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49CD32" w14:textId="6E12729E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055253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055253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651E576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DE23C0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DCA1BA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71354FCF" w14:textId="0786516B" w:rsidR="006F6738" w:rsidRPr="000C5186" w:rsidRDefault="00A5655C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</w:rPr>
              <w:t>生活</w:t>
            </w:r>
          </w:p>
        </w:tc>
        <w:tc>
          <w:tcPr>
            <w:tcW w:w="2126" w:type="dxa"/>
            <w:vAlign w:val="center"/>
          </w:tcPr>
          <w:p w14:paraId="2543A020" w14:textId="77777777" w:rsidR="006F6738" w:rsidRPr="004F4430" w:rsidRDefault="00F240EF" w:rsidP="0005525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2E62C311" w14:textId="015FE58E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0C5186">
              <w:rPr>
                <w:rFonts w:ascii="標楷體" w:eastAsia="標楷體" w:hAnsi="標楷體" w:hint="eastAsia"/>
                <w:sz w:val="28"/>
              </w:rPr>
              <w:t>二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055253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14:paraId="7C23FC1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B2635CF" w14:textId="77777777" w:rsidR="006F6738" w:rsidRPr="004F4430" w:rsidRDefault="006F6738" w:rsidP="0005525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3EB086F" w14:textId="3D946A55" w:rsidR="006F6738" w:rsidRPr="004F4430" w:rsidRDefault="00055253" w:rsidP="0005525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7AAF7A0A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8E9CB2B" w14:textId="4BFCE6D8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="00A5655C">
              <w:rPr>
                <w:rFonts w:ascii="標楷體" w:eastAsia="標楷體" w:hAnsi="標楷體" w:hint="eastAsia"/>
                <w:sz w:val="28"/>
              </w:rPr>
              <w:t>6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="000C5186">
              <w:rPr>
                <w:rFonts w:ascii="標楷體" w:eastAsia="標楷體" w:hAnsi="標楷體" w:hint="eastAsia"/>
                <w:sz w:val="28"/>
              </w:rPr>
              <w:t>21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A5655C">
              <w:rPr>
                <w:rFonts w:ascii="標楷體" w:eastAsia="標楷體" w:hAnsi="標楷體" w:hint="eastAsia"/>
                <w:sz w:val="28"/>
              </w:rPr>
              <w:t>126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0B8A3B60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4F4430" w:rsidRPr="004F4430" w14:paraId="191938B8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5DAF07D9" w14:textId="77777777" w:rsidR="0035609C" w:rsidRDefault="0035609C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1ECCFDD4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.</w:t>
            </w:r>
            <w:r w:rsidRPr="00084AE0">
              <w:rPr>
                <w:rFonts w:eastAsia="標楷體"/>
                <w:sz w:val="26"/>
                <w:szCs w:val="26"/>
              </w:rPr>
              <w:t>探究地震災害情境，反思個人的防災安全意識。</w:t>
            </w:r>
          </w:p>
          <w:p w14:paraId="39327A5E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2.</w:t>
            </w:r>
            <w:r w:rsidRPr="00084AE0">
              <w:rPr>
                <w:rFonts w:eastAsia="標楷體"/>
                <w:sz w:val="26"/>
                <w:szCs w:val="26"/>
              </w:rPr>
              <w:t>分辨地震時的正確反應和行為，體認優先保命的原則。</w:t>
            </w:r>
          </w:p>
          <w:p w14:paraId="608D4582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3.</w:t>
            </w:r>
            <w:r w:rsidRPr="00084AE0">
              <w:rPr>
                <w:rFonts w:eastAsia="標楷體"/>
                <w:sz w:val="26"/>
                <w:szCs w:val="26"/>
              </w:rPr>
              <w:t>實際查驗地震保命動作，進行就地掩護並疏散演練，熟悉防震行為模式。</w:t>
            </w:r>
          </w:p>
          <w:p w14:paraId="26B07281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4.</w:t>
            </w:r>
            <w:r w:rsidRPr="00084AE0">
              <w:rPr>
                <w:rFonts w:eastAsia="標楷體"/>
                <w:sz w:val="26"/>
                <w:szCs w:val="26"/>
              </w:rPr>
              <w:t>學習遷移至其他情境應變演練，歸納地震避難原則與注意事項。</w:t>
            </w:r>
          </w:p>
          <w:p w14:paraId="5A259661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5.</w:t>
            </w:r>
            <w:r w:rsidRPr="00084AE0">
              <w:rPr>
                <w:rFonts w:eastAsia="標楷體"/>
                <w:sz w:val="26"/>
                <w:szCs w:val="26"/>
              </w:rPr>
              <w:t>應用所學設計狀況卡，完成宣導任務，寓教於樂。</w:t>
            </w:r>
          </w:p>
          <w:p w14:paraId="6F06E712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6.</w:t>
            </w:r>
            <w:r w:rsidRPr="00084AE0">
              <w:rPr>
                <w:rFonts w:eastAsia="標楷體"/>
                <w:sz w:val="26"/>
                <w:szCs w:val="26"/>
              </w:rPr>
              <w:t>從踩影子遊戲發展保護影子及踩別人影子的策略，覺察光與影的相對位置。</w:t>
            </w:r>
          </w:p>
          <w:p w14:paraId="76DB8397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7.</w:t>
            </w:r>
            <w:r w:rsidRPr="00084AE0">
              <w:rPr>
                <w:rFonts w:eastAsia="標楷體"/>
                <w:sz w:val="26"/>
                <w:szCs w:val="26"/>
              </w:rPr>
              <w:t>透過光影探索體驗，發現光源、物體與影子間的關連及豐富的變化。</w:t>
            </w:r>
          </w:p>
          <w:p w14:paraId="5E5420FA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8.</w:t>
            </w:r>
            <w:r w:rsidRPr="00084AE0">
              <w:rPr>
                <w:rFonts w:eastAsia="標楷體"/>
                <w:sz w:val="26"/>
                <w:szCs w:val="26"/>
              </w:rPr>
              <w:t>在光影創作中展現想像力，表達感受，經驗美感與學習的樂趣。</w:t>
            </w:r>
          </w:p>
          <w:p w14:paraId="5C821107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9.</w:t>
            </w:r>
            <w:r w:rsidRPr="00084AE0">
              <w:rPr>
                <w:rFonts w:eastAsia="標楷體"/>
                <w:sz w:val="26"/>
                <w:szCs w:val="26"/>
              </w:rPr>
              <w:t>應用光影特性，討論溝通、分工合作，完成光影表演任務。</w:t>
            </w:r>
          </w:p>
          <w:p w14:paraId="04D41D34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0.</w:t>
            </w:r>
            <w:r w:rsidRPr="00084AE0">
              <w:rPr>
                <w:rFonts w:eastAsia="標楷體"/>
                <w:sz w:val="26"/>
                <w:szCs w:val="26"/>
              </w:rPr>
              <w:t>探索製作吹泡泡的材料，並成功製造出泡泡水。</w:t>
            </w:r>
          </w:p>
          <w:p w14:paraId="5870F755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11</w:t>
            </w:r>
            <w:r w:rsidRPr="00084AE0">
              <w:rPr>
                <w:rFonts w:eastAsia="標楷體"/>
                <w:sz w:val="26"/>
                <w:szCs w:val="26"/>
              </w:rPr>
              <w:t>.</w:t>
            </w:r>
            <w:r w:rsidRPr="00084AE0">
              <w:rPr>
                <w:rFonts w:eastAsia="標楷體"/>
                <w:sz w:val="26"/>
                <w:szCs w:val="26"/>
              </w:rPr>
              <w:t>利用不同的工具吹出泡泡，並知道吹泡泡的技巧。</w:t>
            </w:r>
          </w:p>
          <w:p w14:paraId="00CD4E80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2.</w:t>
            </w:r>
            <w:r w:rsidRPr="00084AE0">
              <w:rPr>
                <w:rFonts w:eastAsia="標楷體"/>
                <w:sz w:val="26"/>
                <w:szCs w:val="26"/>
              </w:rPr>
              <w:t>以五官察覺泡泡的表面的顏色、特徵與現象。</w:t>
            </w:r>
          </w:p>
          <w:p w14:paraId="5F493713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3.</w:t>
            </w:r>
            <w:r w:rsidRPr="00084AE0">
              <w:rPr>
                <w:rFonts w:eastAsia="標楷體"/>
                <w:sz w:val="26"/>
                <w:szCs w:val="26"/>
              </w:rPr>
              <w:t>利用剩下的泡泡水在紙上吹出泡泡痕跡，發揮想像力製作泡泡聯想畫。</w:t>
            </w:r>
          </w:p>
          <w:p w14:paraId="16D2C50C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4.</w:t>
            </w:r>
            <w:r w:rsidRPr="00084AE0">
              <w:rPr>
                <w:rFonts w:eastAsia="標楷體"/>
                <w:sz w:val="26"/>
                <w:szCs w:val="26"/>
              </w:rPr>
              <w:t>以五官探索學校附近，發現環境與自己的關係。</w:t>
            </w:r>
          </w:p>
          <w:p w14:paraId="2EDE26F1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5.</w:t>
            </w:r>
            <w:r w:rsidRPr="00084AE0">
              <w:rPr>
                <w:rFonts w:eastAsia="標楷體"/>
                <w:sz w:val="26"/>
                <w:szCs w:val="26"/>
              </w:rPr>
              <w:t>能思考更認識學校附近場所的方法並執行。</w:t>
            </w:r>
          </w:p>
          <w:p w14:paraId="1B88AD44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6.</w:t>
            </w:r>
            <w:r w:rsidRPr="00084AE0">
              <w:rPr>
                <w:rFonts w:eastAsia="標楷體"/>
                <w:sz w:val="26"/>
                <w:szCs w:val="26"/>
              </w:rPr>
              <w:t>經由分享與發表活動，更認識與了解學校附近場所的功能。</w:t>
            </w:r>
          </w:p>
          <w:p w14:paraId="656BC8A4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7.</w:t>
            </w:r>
            <w:r w:rsidRPr="00084AE0">
              <w:rPr>
                <w:rFonts w:eastAsia="標楷體"/>
                <w:sz w:val="26"/>
                <w:szCs w:val="26"/>
              </w:rPr>
              <w:t>經由經驗分享，懂得對我們服務的人表達感謝。</w:t>
            </w:r>
          </w:p>
          <w:p w14:paraId="72FD2B98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8.</w:t>
            </w:r>
            <w:r w:rsidRPr="00084AE0">
              <w:rPr>
                <w:rFonts w:eastAsia="標楷體"/>
                <w:sz w:val="26"/>
                <w:szCs w:val="26"/>
              </w:rPr>
              <w:t>能體會與認識耶誕節節慶活動的涵義。</w:t>
            </w:r>
          </w:p>
          <w:p w14:paraId="757E5542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9.</w:t>
            </w:r>
            <w:r w:rsidRPr="00084AE0">
              <w:rPr>
                <w:rFonts w:eastAsia="標楷體"/>
                <w:sz w:val="26"/>
                <w:szCs w:val="26"/>
              </w:rPr>
              <w:t>能主動的感謝他人。</w:t>
            </w:r>
          </w:p>
          <w:p w14:paraId="0A99CCAD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lastRenderedPageBreak/>
              <w:t>20.</w:t>
            </w:r>
            <w:r w:rsidRPr="00084AE0">
              <w:rPr>
                <w:rFonts w:eastAsia="標楷體"/>
                <w:sz w:val="26"/>
                <w:szCs w:val="26"/>
              </w:rPr>
              <w:t>透過活動，願意關懷生活周遭的人、事、物。</w:t>
            </w:r>
          </w:p>
          <w:p w14:paraId="494DBA86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1</w:t>
            </w:r>
            <w:r w:rsidRPr="00084AE0">
              <w:rPr>
                <w:rFonts w:eastAsia="標楷體"/>
                <w:sz w:val="26"/>
                <w:szCs w:val="26"/>
              </w:rPr>
              <w:t>.</w:t>
            </w:r>
            <w:r w:rsidRPr="00084AE0">
              <w:rPr>
                <w:rFonts w:eastAsia="標楷體"/>
                <w:sz w:val="26"/>
                <w:szCs w:val="26"/>
              </w:rPr>
              <w:t>使用適當的方式表達對他人的愛與關懷。</w:t>
            </w:r>
          </w:p>
          <w:p w14:paraId="45F990EE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22.</w:t>
            </w:r>
            <w:r w:rsidRPr="00084AE0">
              <w:rPr>
                <w:rFonts w:eastAsia="標楷體"/>
                <w:sz w:val="26"/>
                <w:szCs w:val="26"/>
              </w:rPr>
              <w:t>了解米食在日常生活中的重要性。</w:t>
            </w:r>
          </w:p>
          <w:p w14:paraId="1239C3AB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23.</w:t>
            </w:r>
            <w:r w:rsidRPr="00084AE0">
              <w:rPr>
                <w:rFonts w:eastAsia="標楷體"/>
                <w:sz w:val="26"/>
                <w:szCs w:val="26"/>
              </w:rPr>
              <w:t>探索並認識各種常見的米製品。</w:t>
            </w:r>
          </w:p>
          <w:p w14:paraId="4D143C5B" w14:textId="77777777" w:rsidR="00A5655C" w:rsidRPr="00084AE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24.</w:t>
            </w:r>
            <w:r w:rsidRPr="00084AE0">
              <w:rPr>
                <w:rFonts w:eastAsia="標楷體"/>
                <w:sz w:val="26"/>
                <w:szCs w:val="26"/>
              </w:rPr>
              <w:t>能依照自己的想法運用油土製作創意米食，並學會欣賞他人的作品。</w:t>
            </w:r>
          </w:p>
          <w:p w14:paraId="511476AA" w14:textId="1C5C429B" w:rsidR="00A5655C" w:rsidRPr="004F443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84AE0">
              <w:rPr>
                <w:rFonts w:eastAsia="標楷體"/>
                <w:sz w:val="26"/>
                <w:szCs w:val="26"/>
              </w:rPr>
              <w:t>25.</w:t>
            </w:r>
            <w:r w:rsidRPr="00084AE0">
              <w:rPr>
                <w:rFonts w:eastAsia="標楷體"/>
                <w:sz w:val="26"/>
                <w:szCs w:val="26"/>
              </w:rPr>
              <w:t>體會米粒得來不易，培養珍惜食物的態度並在生活中付諸實行。</w:t>
            </w:r>
          </w:p>
        </w:tc>
      </w:tr>
      <w:tr w:rsidR="004F4430" w:rsidRPr="004F4430" w14:paraId="57A0A1A6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7A19FF7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E82BE9E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8D77EDA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E2A47AA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70C0FC4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74C57EDC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649BB78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665484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C5256C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394F10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79B06CE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7160FF8C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138A196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5655C" w:rsidRPr="004F4430" w14:paraId="1AC136D6" w14:textId="77777777" w:rsidTr="00055253">
        <w:trPr>
          <w:trHeight w:val="1827"/>
        </w:trPr>
        <w:tc>
          <w:tcPr>
            <w:tcW w:w="364" w:type="pct"/>
            <w:vAlign w:val="center"/>
          </w:tcPr>
          <w:p w14:paraId="44DDA80A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2DE9B7F7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第一主題</w:t>
            </w:r>
            <w:r w:rsidRPr="0091746E">
              <w:rPr>
                <w:rFonts w:eastAsia="標楷體"/>
                <w:sz w:val="20"/>
                <w:szCs w:val="20"/>
              </w:rPr>
              <w:t>防震小達人</w:t>
            </w:r>
          </w:p>
          <w:p w14:paraId="06845F3A" w14:textId="7A435485" w:rsidR="00A5655C" w:rsidRPr="004F4430" w:rsidRDefault="00A5655C" w:rsidP="00A5655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91746E">
              <w:rPr>
                <w:rFonts w:eastAsia="標楷體"/>
                <w:sz w:val="20"/>
                <w:szCs w:val="20"/>
              </w:rPr>
              <w:t>地震來了不慌張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19DBD69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21C348A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1F45F483" w14:textId="5BC5F4B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3DEEB4C3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91746E">
              <w:rPr>
                <w:rFonts w:eastAsia="標楷體"/>
                <w:sz w:val="20"/>
                <w:szCs w:val="20"/>
              </w:rPr>
              <w:t>.</w:t>
            </w:r>
            <w:r w:rsidRPr="0091746E">
              <w:rPr>
                <w:rFonts w:eastAsia="標楷體"/>
                <w:sz w:val="20"/>
                <w:szCs w:val="20"/>
              </w:rPr>
              <w:t>覺察個人及周遭的人對地震的反應或行動。</w:t>
            </w:r>
          </w:p>
          <w:p w14:paraId="09997842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z w:val="20"/>
                <w:szCs w:val="20"/>
              </w:rPr>
              <w:t>2.</w:t>
            </w:r>
            <w:r w:rsidRPr="0091746E">
              <w:rPr>
                <w:rFonts w:eastAsia="標楷體"/>
                <w:sz w:val="20"/>
                <w:szCs w:val="20"/>
              </w:rPr>
              <w:t>探究地震災害情境，反思個人的防災安全意識。</w:t>
            </w:r>
          </w:p>
          <w:p w14:paraId="5FA7202A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z w:val="20"/>
                <w:szCs w:val="20"/>
              </w:rPr>
              <w:t>3.</w:t>
            </w:r>
            <w:r w:rsidRPr="0091746E">
              <w:rPr>
                <w:rFonts w:eastAsia="標楷體"/>
                <w:sz w:val="20"/>
                <w:szCs w:val="20"/>
              </w:rPr>
              <w:t>示範防震保命三步驟，理解趴下、掩護、穩住的用意。</w:t>
            </w:r>
          </w:p>
          <w:p w14:paraId="59C20128" w14:textId="2989E13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z w:val="20"/>
                <w:szCs w:val="20"/>
              </w:rPr>
              <w:t>4.</w:t>
            </w:r>
            <w:r w:rsidRPr="0091746E">
              <w:rPr>
                <w:rFonts w:eastAsia="標楷體"/>
                <w:sz w:val="20"/>
                <w:szCs w:val="20"/>
              </w:rPr>
              <w:t>實際演練地震掩護動作，強化防災正確行動。</w:t>
            </w:r>
          </w:p>
        </w:tc>
        <w:tc>
          <w:tcPr>
            <w:tcW w:w="811" w:type="pct"/>
          </w:tcPr>
          <w:p w14:paraId="2991114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2B344E2" w14:textId="3D4FDF8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C3E192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556C27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14:paraId="5C6FCB1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47CE119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  <w:p w14:paraId="47865D9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【防災教育】</w:t>
            </w:r>
          </w:p>
          <w:p w14:paraId="08C26F5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不同災害發生時的適當避難行為。</w:t>
            </w:r>
          </w:p>
          <w:p w14:paraId="2635F02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認識校園的防災地圖。</w:t>
            </w:r>
          </w:p>
          <w:p w14:paraId="3266546A" w14:textId="7E4B3E64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參與學校的防災疏散演練。</w:t>
            </w:r>
          </w:p>
        </w:tc>
      </w:tr>
      <w:tr w:rsidR="00A5655C" w:rsidRPr="004F4430" w14:paraId="33851907" w14:textId="77777777" w:rsidTr="00055253">
        <w:trPr>
          <w:trHeight w:val="1687"/>
        </w:trPr>
        <w:tc>
          <w:tcPr>
            <w:tcW w:w="364" w:type="pct"/>
            <w:vAlign w:val="center"/>
          </w:tcPr>
          <w:p w14:paraId="01616F6F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040E71B3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第一主題</w:t>
            </w:r>
            <w:r w:rsidRPr="0091746E">
              <w:rPr>
                <w:rFonts w:eastAsia="標楷體"/>
                <w:sz w:val="20"/>
                <w:szCs w:val="20"/>
              </w:rPr>
              <w:t>防震小達人</w:t>
            </w:r>
          </w:p>
          <w:p w14:paraId="11FCB7F0" w14:textId="392C8B69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91746E">
              <w:rPr>
                <w:rFonts w:eastAsia="標楷體"/>
                <w:sz w:val="20"/>
                <w:szCs w:val="20"/>
              </w:rPr>
              <w:t>地震來了不慌張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544930F2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C6C51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16E79D6A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5C6C51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7293806" w14:textId="4E8EBBC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333914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27A578F1" w14:textId="77777777" w:rsidR="00A5655C" w:rsidRPr="0041551D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41551D">
              <w:rPr>
                <w:rFonts w:eastAsia="標楷體"/>
                <w:sz w:val="20"/>
                <w:szCs w:val="20"/>
              </w:rPr>
              <w:t>.</w:t>
            </w:r>
            <w:r w:rsidRPr="0041551D">
              <w:rPr>
                <w:rFonts w:eastAsia="標楷體"/>
                <w:sz w:val="20"/>
                <w:szCs w:val="20"/>
              </w:rPr>
              <w:t>實際演練，強化學童不推、不跑、不喧譁的防震避難能力。</w:t>
            </w:r>
          </w:p>
          <w:p w14:paraId="121D7DB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41551D">
              <w:rPr>
                <w:rFonts w:eastAsia="標楷體"/>
                <w:sz w:val="20"/>
                <w:szCs w:val="20"/>
              </w:rPr>
              <w:t>.</w:t>
            </w:r>
            <w:r w:rsidRPr="0041551D">
              <w:rPr>
                <w:rFonts w:eastAsia="標楷體"/>
                <w:sz w:val="20"/>
                <w:szCs w:val="20"/>
              </w:rPr>
              <w:t>探討家裡避難疏散要點，提升防災觀念。</w:t>
            </w:r>
          </w:p>
          <w:p w14:paraId="106C5F86" w14:textId="77777777" w:rsidR="00A5655C" w:rsidRPr="0041551D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41551D">
              <w:rPr>
                <w:rFonts w:eastAsia="標楷體"/>
                <w:sz w:val="20"/>
                <w:szCs w:val="20"/>
              </w:rPr>
              <w:t>.</w:t>
            </w:r>
            <w:r w:rsidRPr="0041551D">
              <w:rPr>
                <w:rFonts w:eastAsia="標楷體"/>
                <w:sz w:val="20"/>
                <w:szCs w:val="20"/>
              </w:rPr>
              <w:t>透過防震念謠感受節奏韻律並能實際應用、創作不同歌詞。</w:t>
            </w:r>
          </w:p>
          <w:p w14:paraId="7357083E" w14:textId="2899583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41551D">
              <w:rPr>
                <w:rFonts w:eastAsia="標楷體"/>
                <w:sz w:val="20"/>
                <w:szCs w:val="20"/>
              </w:rPr>
              <w:t>.</w:t>
            </w:r>
            <w:r w:rsidRPr="0041551D">
              <w:rPr>
                <w:rFonts w:eastAsia="標楷體"/>
                <w:sz w:val="20"/>
                <w:szCs w:val="20"/>
              </w:rPr>
              <w:t>運用身體樂器，豐富節奏創作。</w:t>
            </w:r>
          </w:p>
        </w:tc>
        <w:tc>
          <w:tcPr>
            <w:tcW w:w="811" w:type="pct"/>
          </w:tcPr>
          <w:p w14:paraId="1DD938B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CE434B5" w14:textId="3161104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3B976A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D0A249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14:paraId="792962D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43C159E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  <w:p w14:paraId="6BA2A23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【防災教育】</w:t>
            </w:r>
          </w:p>
          <w:p w14:paraId="5935499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不同災害發生時的適當避難行為。</w:t>
            </w:r>
          </w:p>
          <w:p w14:paraId="6C55997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認識校園的防災地圖。</w:t>
            </w:r>
          </w:p>
          <w:p w14:paraId="09C707DB" w14:textId="2AEC97F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參與學校的防災疏散演練。</w:t>
            </w:r>
          </w:p>
        </w:tc>
      </w:tr>
      <w:tr w:rsidR="00A5655C" w:rsidRPr="004F4430" w14:paraId="36ECBDCF" w14:textId="77777777" w:rsidTr="00055253">
        <w:trPr>
          <w:trHeight w:val="1808"/>
        </w:trPr>
        <w:tc>
          <w:tcPr>
            <w:tcW w:w="364" w:type="pct"/>
            <w:vAlign w:val="center"/>
          </w:tcPr>
          <w:p w14:paraId="141DEB6D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7CED1B80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第一主題</w:t>
            </w:r>
            <w:r w:rsidRPr="0091746E">
              <w:rPr>
                <w:rFonts w:eastAsia="標楷體"/>
                <w:sz w:val="20"/>
                <w:szCs w:val="20"/>
              </w:rPr>
              <w:t>防震小達人</w:t>
            </w:r>
          </w:p>
          <w:p w14:paraId="5ADD6BD2" w14:textId="2F44EDF8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第二單元地震應變有方法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54C5C98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42D242B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7B7E2C1B" w14:textId="17578463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18E816C" w14:textId="77777777" w:rsidR="00A5655C" w:rsidRPr="00DB1200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DB1200">
              <w:rPr>
                <w:rFonts w:eastAsia="標楷體"/>
                <w:sz w:val="20"/>
                <w:szCs w:val="20"/>
              </w:rPr>
              <w:t>從不同情境的演練，拓展學童防震保命的應變能力。</w:t>
            </w:r>
          </w:p>
          <w:p w14:paraId="6307E9E5" w14:textId="77777777" w:rsidR="00A5655C" w:rsidRPr="00DB1200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DB1200">
              <w:rPr>
                <w:rFonts w:eastAsia="標楷體"/>
                <w:sz w:val="20"/>
                <w:szCs w:val="20"/>
              </w:rPr>
              <w:t>藉由觀摩回饋與思辨，提升正確的防震知能。</w:t>
            </w:r>
          </w:p>
          <w:p w14:paraId="326EF953" w14:textId="41A4D1F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DB1200">
              <w:rPr>
                <w:rFonts w:eastAsia="標楷體"/>
                <w:sz w:val="20"/>
                <w:szCs w:val="20"/>
              </w:rPr>
              <w:t>從不同狀況的防震應變探究中，整理避難逃生原則。</w:t>
            </w:r>
          </w:p>
        </w:tc>
        <w:tc>
          <w:tcPr>
            <w:tcW w:w="811" w:type="pct"/>
          </w:tcPr>
          <w:p w14:paraId="6B18513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EF08C51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65FC62F" w14:textId="0D43B11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8EE1CB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1CFA1D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14:paraId="7581AD5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0AE2FD4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  <w:p w14:paraId="411C5CF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【防災教育】</w:t>
            </w:r>
          </w:p>
          <w:p w14:paraId="78287D4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不同災害發生時的適當避難行為。</w:t>
            </w:r>
          </w:p>
          <w:p w14:paraId="445BC49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認識校園的防災地圖。</w:t>
            </w:r>
          </w:p>
          <w:p w14:paraId="0342DB89" w14:textId="0F90E78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參與學校的防災疏散演練。</w:t>
            </w:r>
          </w:p>
        </w:tc>
      </w:tr>
      <w:tr w:rsidR="00A5655C" w:rsidRPr="004F4430" w14:paraId="4AC1307C" w14:textId="77777777" w:rsidTr="00055253">
        <w:trPr>
          <w:trHeight w:val="1537"/>
        </w:trPr>
        <w:tc>
          <w:tcPr>
            <w:tcW w:w="364" w:type="pct"/>
            <w:vAlign w:val="center"/>
          </w:tcPr>
          <w:p w14:paraId="333A7A08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026A0F4D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第一主題</w:t>
            </w:r>
            <w:r w:rsidRPr="0091746E">
              <w:rPr>
                <w:rFonts w:eastAsia="標楷體"/>
                <w:sz w:val="20"/>
                <w:szCs w:val="20"/>
              </w:rPr>
              <w:t>防震小達人</w:t>
            </w:r>
          </w:p>
          <w:p w14:paraId="6568487D" w14:textId="39D9A609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第三單元防震大使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137E8C2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78D2905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CB1DD77" w14:textId="40F98A2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A87EF9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50F4C16" w14:textId="77777777" w:rsidR="00A5655C" w:rsidRPr="003C3969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3C3969">
              <w:rPr>
                <w:rFonts w:eastAsia="標楷體"/>
                <w:sz w:val="20"/>
                <w:szCs w:val="20"/>
              </w:rPr>
              <w:t>運用舊經驗原則，構思設計圖文並陳的「狀況卡」。</w:t>
            </w:r>
          </w:p>
          <w:p w14:paraId="7E8A1A4F" w14:textId="76E6AF3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3C3969">
              <w:rPr>
                <w:rFonts w:eastAsia="標楷體"/>
                <w:sz w:val="20"/>
                <w:szCs w:val="20"/>
              </w:rPr>
              <w:t>從創作、校正、賞析狀況卡歷程，實踐創新應用的能力。</w:t>
            </w:r>
          </w:p>
        </w:tc>
        <w:tc>
          <w:tcPr>
            <w:tcW w:w="811" w:type="pct"/>
          </w:tcPr>
          <w:p w14:paraId="0ADDFA2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320411D" w14:textId="00D1696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CC47A3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89170D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14:paraId="1EA3AE6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08671A7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了解危機與安全。</w:t>
            </w:r>
          </w:p>
          <w:p w14:paraId="766DECD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【防災教育】</w:t>
            </w:r>
          </w:p>
          <w:p w14:paraId="7222D54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不同災害發生時的適當避難行為。</w:t>
            </w:r>
          </w:p>
          <w:p w14:paraId="3D5C1BD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認識校園的防災地圖。</w:t>
            </w:r>
          </w:p>
          <w:p w14:paraId="576EA51D" w14:textId="11A40ED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防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參與學校的防災疏散演練。</w:t>
            </w:r>
          </w:p>
        </w:tc>
      </w:tr>
      <w:tr w:rsidR="00A5655C" w:rsidRPr="004F4430" w14:paraId="7569F549" w14:textId="77777777" w:rsidTr="00055253">
        <w:trPr>
          <w:trHeight w:val="1558"/>
        </w:trPr>
        <w:tc>
          <w:tcPr>
            <w:tcW w:w="364" w:type="pct"/>
            <w:vAlign w:val="center"/>
          </w:tcPr>
          <w:p w14:paraId="706DF4EA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DC36F6D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第二主題光影好好玩</w:t>
            </w:r>
          </w:p>
          <w:p w14:paraId="4559961D" w14:textId="7D96965D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第一單元光和影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40365EA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0D8F32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理解道理，並能進行創作、分享及實踐。</w:t>
            </w:r>
          </w:p>
          <w:p w14:paraId="1DF4B62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FFD86C2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18E0BFF6" w14:textId="4C279E7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DDA6037" w14:textId="77777777" w:rsidR="00A5655C" w:rsidRPr="00A4167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A4167A">
              <w:rPr>
                <w:rFonts w:eastAsia="標楷體"/>
                <w:sz w:val="20"/>
                <w:szCs w:val="20"/>
              </w:rPr>
              <w:t>體驗玩踩影子遊戲的樂趣，挑戰自我，學習人際互動及遵守遊戲規則與安全事項。</w:t>
            </w:r>
          </w:p>
          <w:p w14:paraId="1DA9FF77" w14:textId="77777777" w:rsidR="00A5655C" w:rsidRPr="00A4167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A4167A">
              <w:rPr>
                <w:rFonts w:eastAsia="標楷體"/>
                <w:sz w:val="20"/>
                <w:szCs w:val="20"/>
              </w:rPr>
              <w:t>從踩影子中探究保護影子及踩人影子的方法，進而覺察光與影的相對位置及影子形狀長短的變化。</w:t>
            </w:r>
          </w:p>
          <w:p w14:paraId="1DBA37C6" w14:textId="77777777" w:rsidR="00A5655C" w:rsidRPr="00A4167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A4167A">
              <w:rPr>
                <w:rFonts w:eastAsia="標楷體"/>
                <w:sz w:val="20"/>
                <w:szCs w:val="20"/>
              </w:rPr>
              <w:t>觀察影子的各種現象，覺察影子的變化特性及其與光、物體的相互影響。</w:t>
            </w:r>
          </w:p>
          <w:p w14:paraId="013109A7" w14:textId="0BFA5B9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 w:rsidRPr="00A4167A">
              <w:rPr>
                <w:rFonts w:eastAsia="標楷體"/>
                <w:sz w:val="20"/>
                <w:szCs w:val="20"/>
              </w:rPr>
              <w:t>分享影子帶來的特別經驗及感受，感知影子的豐富樣貌。</w:t>
            </w:r>
          </w:p>
        </w:tc>
        <w:tc>
          <w:tcPr>
            <w:tcW w:w="811" w:type="pct"/>
          </w:tcPr>
          <w:p w14:paraId="1E99176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14BF182" w14:textId="7222EEC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12F42E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D256B8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2F9A35C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4A0E5ED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認識身體界限與尊重他人的身體自主性。</w:t>
            </w:r>
          </w:p>
          <w:p w14:paraId="245A7EB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97CD7A6" w14:textId="3EBBBC9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</w:tc>
      </w:tr>
      <w:tr w:rsidR="00A5655C" w:rsidRPr="004F4430" w14:paraId="3C30F6BA" w14:textId="77777777" w:rsidTr="00055253">
        <w:trPr>
          <w:trHeight w:val="1260"/>
        </w:trPr>
        <w:tc>
          <w:tcPr>
            <w:tcW w:w="364" w:type="pct"/>
            <w:vAlign w:val="center"/>
          </w:tcPr>
          <w:p w14:paraId="7CF3E6A1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15137209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第二主題光影好好玩</w:t>
            </w:r>
          </w:p>
          <w:p w14:paraId="33E3AB18" w14:textId="260A8DAD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第二單元光影魔法師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26F76FF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7D8EE85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6E741F6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7E4BB0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覺察美的元素，逐漸發展美的敏覺。</w:t>
            </w:r>
          </w:p>
          <w:p w14:paraId="40279441" w14:textId="1CE8FAC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33F0110" w14:textId="77777777" w:rsidR="00A5655C" w:rsidRPr="00067A5D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067A5D">
              <w:rPr>
                <w:rFonts w:eastAsia="標楷體"/>
                <w:sz w:val="20"/>
                <w:szCs w:val="20"/>
              </w:rPr>
              <w:t>.</w:t>
            </w:r>
            <w:r w:rsidRPr="00067A5D">
              <w:rPr>
                <w:rFonts w:eastAsia="標楷體"/>
                <w:sz w:val="20"/>
                <w:szCs w:val="20"/>
              </w:rPr>
              <w:t>能利用肢體動作，運用想像力，進行影子變身活動。</w:t>
            </w:r>
          </w:p>
          <w:p w14:paraId="6318A797" w14:textId="77777777" w:rsidR="00A5655C" w:rsidRPr="00067A5D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7A5D">
              <w:rPr>
                <w:rFonts w:eastAsia="標楷體"/>
                <w:sz w:val="20"/>
                <w:szCs w:val="20"/>
              </w:rPr>
              <w:t>2.</w:t>
            </w:r>
            <w:r w:rsidRPr="00067A5D">
              <w:rPr>
                <w:rFonts w:eastAsia="標楷體"/>
                <w:sz w:val="20"/>
                <w:szCs w:val="20"/>
              </w:rPr>
              <w:t>從表現創作影子</w:t>
            </w:r>
            <w:r>
              <w:rPr>
                <w:rFonts w:eastAsia="標楷體"/>
                <w:sz w:val="20"/>
                <w:szCs w:val="20"/>
              </w:rPr>
              <w:t>造型</w:t>
            </w:r>
            <w:r w:rsidRPr="00067A5D">
              <w:rPr>
                <w:rFonts w:eastAsia="標楷體"/>
                <w:sz w:val="20"/>
                <w:szCs w:val="20"/>
              </w:rPr>
              <w:t>的過程中，學習與人協調合作，欣賞觀摩影像之美。</w:t>
            </w:r>
          </w:p>
          <w:p w14:paraId="43E23175" w14:textId="77777777" w:rsidR="00A5655C" w:rsidRPr="00067A5D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67A5D">
              <w:rPr>
                <w:rFonts w:eastAsia="標楷體"/>
                <w:sz w:val="20"/>
                <w:szCs w:val="20"/>
              </w:rPr>
              <w:t>3.</w:t>
            </w:r>
            <w:r w:rsidRPr="00067A5D">
              <w:rPr>
                <w:rFonts w:eastAsia="標楷體"/>
                <w:sz w:val="20"/>
                <w:szCs w:val="20"/>
              </w:rPr>
              <w:t>透過習唱歌曲〈影子歌〉感受節奏韻律、旋律音高。</w:t>
            </w:r>
          </w:p>
          <w:p w14:paraId="496F67F7" w14:textId="57903B0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7A5D">
              <w:rPr>
                <w:rFonts w:eastAsia="標楷體"/>
                <w:sz w:val="20"/>
                <w:szCs w:val="20"/>
              </w:rPr>
              <w:t>4.</w:t>
            </w:r>
            <w:r w:rsidRPr="00067A5D">
              <w:rPr>
                <w:rFonts w:eastAsia="標楷體"/>
                <w:sz w:val="20"/>
                <w:szCs w:val="20"/>
              </w:rPr>
              <w:t>透過節奏遊戲感受、節奏型韻律。</w:t>
            </w:r>
          </w:p>
        </w:tc>
        <w:tc>
          <w:tcPr>
            <w:tcW w:w="811" w:type="pct"/>
          </w:tcPr>
          <w:p w14:paraId="5335807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1F44D37" w14:textId="468E37E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903C7F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11A9B1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74BD2EE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18BC3FF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認識身體界限與尊重他人的身體自主性。</w:t>
            </w:r>
          </w:p>
          <w:p w14:paraId="08EDA33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244312B2" w14:textId="1F9C5F3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</w:tc>
      </w:tr>
      <w:tr w:rsidR="00A5655C" w:rsidRPr="004F4430" w14:paraId="7A7E1071" w14:textId="77777777" w:rsidTr="00055253">
        <w:trPr>
          <w:trHeight w:val="1969"/>
        </w:trPr>
        <w:tc>
          <w:tcPr>
            <w:tcW w:w="364" w:type="pct"/>
            <w:vAlign w:val="center"/>
          </w:tcPr>
          <w:p w14:paraId="3D762306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7DE9E77B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第二主題光影好好玩</w:t>
            </w:r>
          </w:p>
          <w:p w14:paraId="782A74C5" w14:textId="11625E63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第二單元光影魔法師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30EA67E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BA11C87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5ED03A7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55EBAE4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0FCE905F" w14:textId="4E34C5B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CFC69DC" w14:textId="77777777" w:rsidR="00A5655C" w:rsidRPr="00D538E0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D538E0">
              <w:rPr>
                <w:rFonts w:eastAsia="標楷體"/>
                <w:sz w:val="20"/>
                <w:szCs w:val="20"/>
              </w:rPr>
              <w:t>.</w:t>
            </w:r>
            <w:r w:rsidRPr="00D538E0">
              <w:rPr>
                <w:rFonts w:eastAsia="標楷體"/>
                <w:sz w:val="20"/>
                <w:szCs w:val="20"/>
              </w:rPr>
              <w:t>能利用人造光源進行手影活動。</w:t>
            </w:r>
          </w:p>
          <w:p w14:paraId="0A760A52" w14:textId="77777777" w:rsidR="00A5655C" w:rsidRPr="00D538E0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538E0">
              <w:rPr>
                <w:rFonts w:eastAsia="標楷體"/>
                <w:sz w:val="20"/>
                <w:szCs w:val="20"/>
              </w:rPr>
              <w:t>2.</w:t>
            </w:r>
            <w:r w:rsidRPr="00D538E0">
              <w:rPr>
                <w:rFonts w:eastAsia="標楷體"/>
                <w:sz w:val="20"/>
                <w:szCs w:val="20"/>
              </w:rPr>
              <w:t>從手影活動中，掌握物體的特點，揣摩創作各種影像，豐富聯想與樂趣。</w:t>
            </w:r>
          </w:p>
          <w:p w14:paraId="6D76A6C1" w14:textId="77777777" w:rsidR="00A5655C" w:rsidRPr="00D538E0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538E0">
              <w:rPr>
                <w:rFonts w:eastAsia="標楷體"/>
                <w:sz w:val="20"/>
                <w:szCs w:val="20"/>
              </w:rPr>
              <w:t>3.</w:t>
            </w:r>
            <w:r w:rsidRPr="00D538E0">
              <w:rPr>
                <w:rFonts w:eastAsia="標楷體"/>
                <w:sz w:val="20"/>
                <w:szCs w:val="20"/>
              </w:rPr>
              <w:t>運用不同物品的組合呈現，創作出不同的影像。</w:t>
            </w:r>
          </w:p>
          <w:p w14:paraId="02854815" w14:textId="7BE8387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38E0">
              <w:rPr>
                <w:rFonts w:eastAsia="標楷體"/>
                <w:sz w:val="20"/>
                <w:szCs w:val="20"/>
              </w:rPr>
              <w:t>4.</w:t>
            </w:r>
            <w:r w:rsidRPr="00D538E0">
              <w:rPr>
                <w:rFonts w:eastAsia="標楷體"/>
                <w:sz w:val="20"/>
                <w:szCs w:val="20"/>
              </w:rPr>
              <w:t>從光影探究的過程，察覺影子會受到光源位置遠近等影響。</w:t>
            </w:r>
          </w:p>
        </w:tc>
        <w:tc>
          <w:tcPr>
            <w:tcW w:w="811" w:type="pct"/>
          </w:tcPr>
          <w:p w14:paraId="16CA2A7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E2B109D" w14:textId="64CC8C0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62485C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22C83E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0CCE44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5F5E237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認識身體界限與尊重他人的身體自主性。</w:t>
            </w:r>
          </w:p>
          <w:p w14:paraId="3983D53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5293FB6" w14:textId="1196726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</w:tc>
      </w:tr>
      <w:tr w:rsidR="00A5655C" w:rsidRPr="004F4430" w14:paraId="5882228C" w14:textId="77777777" w:rsidTr="00055253">
        <w:trPr>
          <w:trHeight w:val="1812"/>
        </w:trPr>
        <w:tc>
          <w:tcPr>
            <w:tcW w:w="364" w:type="pct"/>
            <w:vAlign w:val="center"/>
          </w:tcPr>
          <w:p w14:paraId="5149AB65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05CBA375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第二主題光影好好玩</w:t>
            </w:r>
          </w:p>
          <w:p w14:paraId="124134B6" w14:textId="704A686A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第三單元光影小故事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9921EA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5AEBB57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2B55EE2B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1A9EC13D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6A8FD69F" w14:textId="5767FDED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C1AAF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3B066DC" w14:textId="77777777" w:rsidR="00A5655C" w:rsidRPr="00A93AC3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A93AC3">
              <w:rPr>
                <w:rFonts w:eastAsia="標楷體"/>
                <w:sz w:val="20"/>
                <w:szCs w:val="20"/>
              </w:rPr>
              <w:t>.</w:t>
            </w:r>
            <w:r w:rsidRPr="00A93AC3">
              <w:rPr>
                <w:rFonts w:eastAsia="標楷體"/>
                <w:sz w:val="20"/>
                <w:szCs w:val="20"/>
              </w:rPr>
              <w:t>能運用所學經驗，整合多元媒材以表現光影效果。</w:t>
            </w:r>
          </w:p>
          <w:p w14:paraId="3166E6A8" w14:textId="77777777" w:rsidR="00A5655C" w:rsidRPr="00A93AC3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93AC3">
              <w:rPr>
                <w:rFonts w:eastAsia="標楷體"/>
                <w:sz w:val="20"/>
                <w:szCs w:val="20"/>
              </w:rPr>
              <w:t>2.</w:t>
            </w:r>
            <w:r w:rsidRPr="00A93AC3">
              <w:rPr>
                <w:rFonts w:eastAsia="標楷體"/>
                <w:sz w:val="20"/>
                <w:szCs w:val="20"/>
              </w:rPr>
              <w:t>在創作過程中，嘗試表達溝通，與人合作串接故事。</w:t>
            </w:r>
          </w:p>
          <w:p w14:paraId="53AB819D" w14:textId="77777777" w:rsidR="00A5655C" w:rsidRPr="00A93AC3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93AC3">
              <w:rPr>
                <w:rFonts w:eastAsia="標楷體"/>
                <w:sz w:val="20"/>
                <w:szCs w:val="20"/>
              </w:rPr>
              <w:t>3.</w:t>
            </w:r>
            <w:r w:rsidRPr="00A93AC3">
              <w:rPr>
                <w:rFonts w:eastAsia="標楷體"/>
                <w:sz w:val="20"/>
                <w:szCs w:val="20"/>
              </w:rPr>
              <w:t>即興演出創作的光影故事，合作完成任務。</w:t>
            </w:r>
          </w:p>
          <w:p w14:paraId="2B298DEB" w14:textId="759841E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93AC3">
              <w:rPr>
                <w:rFonts w:eastAsia="標楷體"/>
                <w:sz w:val="20"/>
                <w:szCs w:val="20"/>
              </w:rPr>
              <w:t>4.</w:t>
            </w:r>
            <w:r w:rsidRPr="00A93AC3">
              <w:rPr>
                <w:rFonts w:eastAsia="標楷體"/>
                <w:sz w:val="20"/>
                <w:szCs w:val="20"/>
              </w:rPr>
              <w:t>經由回饋反思，尊重欣賞，自我省察與成長。</w:t>
            </w:r>
          </w:p>
        </w:tc>
        <w:tc>
          <w:tcPr>
            <w:tcW w:w="811" w:type="pct"/>
          </w:tcPr>
          <w:p w14:paraId="6D25C51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D05D7D8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4364962" w14:textId="44365C0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474405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AD6443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7903EBB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267791D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認識身體界限與尊重他人的身體自主性。</w:t>
            </w:r>
          </w:p>
          <w:p w14:paraId="5423D42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1AA2CB6" w14:textId="7D8FBD14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</w:tc>
      </w:tr>
      <w:tr w:rsidR="00A5655C" w:rsidRPr="004F4430" w14:paraId="4826448D" w14:textId="77777777" w:rsidTr="00055253">
        <w:trPr>
          <w:trHeight w:val="1540"/>
        </w:trPr>
        <w:tc>
          <w:tcPr>
            <w:tcW w:w="364" w:type="pct"/>
            <w:vAlign w:val="center"/>
          </w:tcPr>
          <w:p w14:paraId="13744C4C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71948B16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第三主題玩泡泡</w:t>
            </w:r>
          </w:p>
          <w:p w14:paraId="6F9FC79D" w14:textId="6AA8D070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第一單元泡泡在哪裡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4B8552DA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54C8424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21A433E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5FB9C13A" w14:textId="3368EE8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E559657" w14:textId="77777777" w:rsidR="00A5655C" w:rsidRPr="000A558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0A558A">
              <w:rPr>
                <w:rFonts w:eastAsia="標楷體"/>
                <w:sz w:val="20"/>
                <w:szCs w:val="20"/>
              </w:rPr>
              <w:t>.</w:t>
            </w:r>
            <w:r w:rsidRPr="000A558A">
              <w:rPr>
                <w:rFonts w:eastAsia="標楷體"/>
                <w:sz w:val="20"/>
                <w:szCs w:val="20"/>
              </w:rPr>
              <w:t>透過習唱歌曲〈吹泡泡〉，感受歌詞節奏。</w:t>
            </w:r>
          </w:p>
          <w:p w14:paraId="047534A4" w14:textId="77777777" w:rsidR="00A5655C" w:rsidRPr="000A558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A558A">
              <w:rPr>
                <w:rFonts w:eastAsia="標楷體"/>
                <w:sz w:val="20"/>
                <w:szCs w:val="20"/>
              </w:rPr>
              <w:t>2.</w:t>
            </w:r>
            <w:r w:rsidRPr="000A558A">
              <w:rPr>
                <w:rFonts w:eastAsia="標楷體"/>
                <w:sz w:val="20"/>
                <w:szCs w:val="20"/>
              </w:rPr>
              <w:t>從生活經驗分享會看到泡泡的時機。</w:t>
            </w:r>
          </w:p>
          <w:p w14:paraId="7436BD30" w14:textId="1F71316D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558A">
              <w:rPr>
                <w:rFonts w:eastAsia="標楷體"/>
                <w:sz w:val="20"/>
                <w:szCs w:val="20"/>
              </w:rPr>
              <w:t>3.</w:t>
            </w:r>
            <w:r w:rsidRPr="000A558A">
              <w:rPr>
                <w:rFonts w:eastAsia="標楷體"/>
                <w:sz w:val="20"/>
                <w:szCs w:val="20"/>
              </w:rPr>
              <w:t>能知道調製泡泡水需要什麼材料，並實際操作，調製出可以成功吹出泡泡的泡泡水。</w:t>
            </w:r>
          </w:p>
        </w:tc>
        <w:tc>
          <w:tcPr>
            <w:tcW w:w="811" w:type="pct"/>
          </w:tcPr>
          <w:p w14:paraId="5481DEC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304C296" w14:textId="154BD993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9E6A41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8A9E0EB" w14:textId="4032997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</w:t>
            </w:r>
            <w:r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A5655C" w:rsidRPr="004F4430" w14:paraId="29296230" w14:textId="77777777" w:rsidTr="00055253">
        <w:trPr>
          <w:trHeight w:val="1402"/>
        </w:trPr>
        <w:tc>
          <w:tcPr>
            <w:tcW w:w="364" w:type="pct"/>
            <w:vAlign w:val="center"/>
          </w:tcPr>
          <w:p w14:paraId="7F20C35D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695145DB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第三主題玩泡泡</w:t>
            </w:r>
          </w:p>
          <w:p w14:paraId="26F3C770" w14:textId="6DF1D559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第一單元泡泡在哪裡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B938C4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467A6F5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620D4E3D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337F75D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法及技能，對訊息做適切的處理。</w:t>
            </w:r>
          </w:p>
          <w:p w14:paraId="3BD99B38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7136E8E1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70375003" w14:textId="77777777" w:rsidR="00A5655C" w:rsidRPr="00E45C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E45C81">
              <w:rPr>
                <w:rFonts w:eastAsia="標楷體"/>
                <w:sz w:val="20"/>
                <w:szCs w:val="20"/>
              </w:rPr>
              <w:t>.</w:t>
            </w:r>
            <w:r w:rsidRPr="00E45C81">
              <w:rPr>
                <w:rFonts w:eastAsia="標楷體"/>
                <w:sz w:val="20"/>
                <w:szCs w:val="20"/>
              </w:rPr>
              <w:t>能利用手邊的材料製作吹泡泡工具。</w:t>
            </w:r>
          </w:p>
          <w:p w14:paraId="150569BF" w14:textId="77777777" w:rsidR="00A5655C" w:rsidRPr="00E45C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45C81">
              <w:rPr>
                <w:rFonts w:eastAsia="標楷體"/>
                <w:sz w:val="20"/>
                <w:szCs w:val="20"/>
              </w:rPr>
              <w:t>2.</w:t>
            </w:r>
            <w:r w:rsidRPr="00E45C81">
              <w:rPr>
                <w:rFonts w:eastAsia="標楷體"/>
                <w:sz w:val="20"/>
                <w:szCs w:val="20"/>
              </w:rPr>
              <w:t>能知道什麼樣的工具特徵，可以吹出什麼樣貌</w:t>
            </w:r>
            <w:r w:rsidRPr="00E45C81">
              <w:rPr>
                <w:rFonts w:eastAsia="標楷體"/>
                <w:sz w:val="20"/>
                <w:szCs w:val="20"/>
              </w:rPr>
              <w:t>(</w:t>
            </w:r>
            <w:r w:rsidRPr="00E45C81">
              <w:rPr>
                <w:rFonts w:eastAsia="標楷體"/>
                <w:sz w:val="20"/>
                <w:szCs w:val="20"/>
              </w:rPr>
              <w:t>大、小、多等</w:t>
            </w:r>
            <w:r w:rsidRPr="00E45C81">
              <w:rPr>
                <w:rFonts w:eastAsia="標楷體"/>
                <w:sz w:val="20"/>
                <w:szCs w:val="20"/>
              </w:rPr>
              <w:t>)</w:t>
            </w:r>
            <w:r w:rsidRPr="00E45C81">
              <w:rPr>
                <w:rFonts w:eastAsia="標楷體"/>
                <w:sz w:val="20"/>
                <w:szCs w:val="20"/>
              </w:rPr>
              <w:t>的泡泡。</w:t>
            </w:r>
          </w:p>
          <w:p w14:paraId="0BB6722C" w14:textId="77777777" w:rsidR="00A5655C" w:rsidRPr="00E45C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45C81">
              <w:rPr>
                <w:rFonts w:eastAsia="標楷體"/>
                <w:sz w:val="20"/>
                <w:szCs w:val="20"/>
              </w:rPr>
              <w:t>3.</w:t>
            </w:r>
            <w:r w:rsidRPr="00E45C81">
              <w:rPr>
                <w:rFonts w:eastAsia="標楷體"/>
                <w:sz w:val="20"/>
                <w:szCs w:val="20"/>
              </w:rPr>
              <w:t>能利用身邊的物品做出泡泡。</w:t>
            </w:r>
          </w:p>
          <w:p w14:paraId="7146B4C8" w14:textId="77777777" w:rsidR="00A5655C" w:rsidRPr="00E45C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45C81">
              <w:rPr>
                <w:rFonts w:eastAsia="標楷體"/>
                <w:sz w:val="20"/>
                <w:szCs w:val="20"/>
              </w:rPr>
              <w:t>4.</w:t>
            </w:r>
            <w:r w:rsidRPr="00E45C81">
              <w:rPr>
                <w:rFonts w:eastAsia="標楷體"/>
                <w:sz w:val="20"/>
                <w:szCs w:val="20"/>
              </w:rPr>
              <w:t>能發現泡泡的特徵與特性。</w:t>
            </w:r>
          </w:p>
          <w:p w14:paraId="6290EDBB" w14:textId="409262B4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45C81">
              <w:rPr>
                <w:rFonts w:eastAsia="標楷體"/>
                <w:sz w:val="20"/>
                <w:szCs w:val="20"/>
              </w:rPr>
              <w:t>5.</w:t>
            </w:r>
            <w:r w:rsidRPr="00E45C81">
              <w:rPr>
                <w:rFonts w:eastAsia="標楷體"/>
                <w:sz w:val="20"/>
                <w:szCs w:val="20"/>
              </w:rPr>
              <w:t>能知道做出泡泡的技巧與方法。</w:t>
            </w:r>
          </w:p>
        </w:tc>
        <w:tc>
          <w:tcPr>
            <w:tcW w:w="811" w:type="pct"/>
          </w:tcPr>
          <w:p w14:paraId="4AE16B9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4E904F3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CFD11A5" w14:textId="3A6FC59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CFC914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39AEAAA" w14:textId="305EB6C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</w:t>
            </w:r>
            <w:r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A5655C" w:rsidRPr="004F4430" w14:paraId="0B87E50B" w14:textId="77777777" w:rsidTr="00055253">
        <w:trPr>
          <w:trHeight w:val="1402"/>
        </w:trPr>
        <w:tc>
          <w:tcPr>
            <w:tcW w:w="364" w:type="pct"/>
            <w:vAlign w:val="center"/>
          </w:tcPr>
          <w:p w14:paraId="33A88A87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71929BA9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第三主題玩泡泡</w:t>
            </w:r>
          </w:p>
          <w:p w14:paraId="63D734A2" w14:textId="206A84A1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第二單元泡泡變變變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26247775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0077B4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1A10257D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87ADAB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1C25821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5558A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520B11A7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3C95A8C2" w14:textId="77777777" w:rsidR="00A5655C" w:rsidRPr="00DA6662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DA6662">
              <w:rPr>
                <w:rFonts w:eastAsia="標楷體"/>
                <w:sz w:val="20"/>
                <w:szCs w:val="20"/>
              </w:rPr>
              <w:t>.</w:t>
            </w:r>
            <w:r w:rsidRPr="00DA6662">
              <w:rPr>
                <w:rFonts w:eastAsia="標楷體"/>
                <w:sz w:val="20"/>
                <w:szCs w:val="20"/>
              </w:rPr>
              <w:t>能與人合作共同完成泡泡造型。</w:t>
            </w:r>
          </w:p>
          <w:p w14:paraId="5477FF7B" w14:textId="77777777" w:rsidR="00A5655C" w:rsidRPr="00DA6662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6662">
              <w:rPr>
                <w:rFonts w:eastAsia="標楷體"/>
                <w:sz w:val="20"/>
                <w:szCs w:val="20"/>
              </w:rPr>
              <w:t>2.</w:t>
            </w:r>
            <w:r w:rsidRPr="00DA6662">
              <w:rPr>
                <w:rFonts w:eastAsia="標楷體"/>
                <w:sz w:val="20"/>
                <w:szCs w:val="20"/>
              </w:rPr>
              <w:t>能運用不同方法製作出不同造型的泡泡。</w:t>
            </w:r>
          </w:p>
          <w:p w14:paraId="1A90E5D5" w14:textId="77777777" w:rsidR="00A5655C" w:rsidRPr="00DA6662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6662">
              <w:rPr>
                <w:rFonts w:eastAsia="標楷體"/>
                <w:sz w:val="20"/>
                <w:szCs w:val="20"/>
              </w:rPr>
              <w:t>3.</w:t>
            </w:r>
            <w:r w:rsidRPr="00DA6662">
              <w:rPr>
                <w:rFonts w:eastAsia="標楷體"/>
                <w:sz w:val="20"/>
                <w:szCs w:val="20"/>
              </w:rPr>
              <w:t>能發揮創意為造型泡泡命名。</w:t>
            </w:r>
          </w:p>
          <w:p w14:paraId="0DB1159A" w14:textId="43CDCF2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6662">
              <w:rPr>
                <w:rFonts w:eastAsia="標楷體"/>
                <w:sz w:val="20"/>
                <w:szCs w:val="20"/>
              </w:rPr>
              <w:t>4.</w:t>
            </w:r>
            <w:r w:rsidRPr="00DA6662">
              <w:rPr>
                <w:rFonts w:eastAsia="標楷體"/>
                <w:sz w:val="20"/>
                <w:szCs w:val="20"/>
              </w:rPr>
              <w:t>用加了顏料的泡泡水將泡泡留在圖畫紙上，並為紙上的彩色泡泡設計造型。</w:t>
            </w:r>
          </w:p>
        </w:tc>
        <w:tc>
          <w:tcPr>
            <w:tcW w:w="811" w:type="pct"/>
          </w:tcPr>
          <w:p w14:paraId="4991F76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D9677EE" w14:textId="7FCCB5C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B67910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7083CE22" w14:textId="7F348B3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</w:t>
            </w:r>
            <w:r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A5655C" w:rsidRPr="004F4430" w14:paraId="142F7690" w14:textId="77777777" w:rsidTr="00055253">
        <w:trPr>
          <w:trHeight w:val="1402"/>
        </w:trPr>
        <w:tc>
          <w:tcPr>
            <w:tcW w:w="364" w:type="pct"/>
            <w:vAlign w:val="center"/>
          </w:tcPr>
          <w:p w14:paraId="776A7FAE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316ECD0F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第四主題學校附近</w:t>
            </w:r>
          </w:p>
          <w:p w14:paraId="4BB12840" w14:textId="02BD979D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第一單元學校附近有什麼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5FB62B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66620AC5" w14:textId="780734E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1DCEBC8A" w14:textId="77777777" w:rsidR="00A5655C" w:rsidRPr="00DA10F3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DA10F3">
              <w:rPr>
                <w:rFonts w:eastAsia="標楷體"/>
                <w:sz w:val="20"/>
                <w:szCs w:val="20"/>
              </w:rPr>
              <w:t>.</w:t>
            </w:r>
            <w:r w:rsidRPr="00DA10F3">
              <w:rPr>
                <w:rFonts w:eastAsia="標楷體"/>
                <w:sz w:val="20"/>
                <w:szCs w:val="20"/>
              </w:rPr>
              <w:t>能依據自身經驗說出曾經去過學校附近哪些地方。</w:t>
            </w:r>
          </w:p>
          <w:p w14:paraId="5A441A81" w14:textId="1F23CD1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10F3">
              <w:rPr>
                <w:rFonts w:eastAsia="標楷體"/>
                <w:sz w:val="20"/>
                <w:szCs w:val="20"/>
              </w:rPr>
              <w:t>2.</w:t>
            </w:r>
            <w:r w:rsidRPr="00DA10F3">
              <w:rPr>
                <w:rFonts w:eastAsia="標楷體"/>
                <w:sz w:val="20"/>
                <w:szCs w:val="20"/>
              </w:rPr>
              <w:t>透過同學的分享，發現學校附近有許多有趣的事物，激發進一步認識學校附近的興趣。</w:t>
            </w:r>
          </w:p>
        </w:tc>
        <w:tc>
          <w:tcPr>
            <w:tcW w:w="811" w:type="pct"/>
          </w:tcPr>
          <w:p w14:paraId="3B7F550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EEDC270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1B9B922" w14:textId="224914D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8B0260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D0000E7" w14:textId="48B0032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A5655C" w:rsidRPr="004F4430" w14:paraId="06FDCF40" w14:textId="77777777" w:rsidTr="00055253">
        <w:trPr>
          <w:trHeight w:val="1534"/>
        </w:trPr>
        <w:tc>
          <w:tcPr>
            <w:tcW w:w="364" w:type="pct"/>
            <w:vAlign w:val="center"/>
          </w:tcPr>
          <w:p w14:paraId="7BE43838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3E6E095F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第四主題學校附近</w:t>
            </w:r>
          </w:p>
          <w:p w14:paraId="7D4DA83D" w14:textId="1E6A6938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第一單元學校附近有什麼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4785C974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728E35E3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54B641F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273C1B95" w14:textId="6F0EA94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374FD5B" w14:textId="77777777" w:rsidR="00A5655C" w:rsidRPr="00DA10F3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DA10F3">
              <w:rPr>
                <w:rFonts w:eastAsia="標楷體"/>
                <w:sz w:val="20"/>
                <w:szCs w:val="20"/>
              </w:rPr>
              <w:t>.</w:t>
            </w:r>
            <w:r w:rsidRPr="00DA10F3">
              <w:rPr>
                <w:rFonts w:eastAsia="標楷體"/>
                <w:sz w:val="20"/>
                <w:szCs w:val="20"/>
              </w:rPr>
              <w:t>能提出想要進一步認識的地點或事物。</w:t>
            </w:r>
          </w:p>
          <w:p w14:paraId="5A2842E8" w14:textId="77777777" w:rsidR="00A5655C" w:rsidRPr="00DA10F3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A10F3">
              <w:rPr>
                <w:rFonts w:eastAsia="標楷體"/>
                <w:sz w:val="20"/>
                <w:szCs w:val="20"/>
              </w:rPr>
              <w:t>2.</w:t>
            </w:r>
            <w:r w:rsidRPr="00DA10F3">
              <w:rPr>
                <w:rFonts w:eastAsia="標楷體"/>
                <w:sz w:val="20"/>
                <w:szCs w:val="20"/>
              </w:rPr>
              <w:t>能思考用什麼方法更認識這些地方。</w:t>
            </w:r>
          </w:p>
          <w:p w14:paraId="47FADA80" w14:textId="559B969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A10F3">
              <w:rPr>
                <w:rFonts w:eastAsia="標楷體"/>
                <w:sz w:val="20"/>
                <w:szCs w:val="20"/>
              </w:rPr>
              <w:t>3.</w:t>
            </w:r>
            <w:r w:rsidRPr="00DA10F3">
              <w:rPr>
                <w:rFonts w:eastAsia="標楷體"/>
                <w:sz w:val="20"/>
                <w:szCs w:val="20"/>
              </w:rPr>
              <w:t>學習訪問時應該注意的禮儀。</w:t>
            </w:r>
          </w:p>
        </w:tc>
        <w:tc>
          <w:tcPr>
            <w:tcW w:w="811" w:type="pct"/>
          </w:tcPr>
          <w:p w14:paraId="4CEE318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8EE9A66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D9D4341" w14:textId="24A6282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155F25A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7E33539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121A103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0CEBB69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  <w:p w14:paraId="49C783D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0619743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探討日常生活應該注意的安全。</w:t>
            </w:r>
          </w:p>
          <w:p w14:paraId="198B78A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169FA9D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  <w:p w14:paraId="0644099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7B30567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  <w:p w14:paraId="1529FDE4" w14:textId="087316E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A5655C" w:rsidRPr="004F4430" w14:paraId="76C032BA" w14:textId="77777777" w:rsidTr="00055253">
        <w:trPr>
          <w:trHeight w:val="1529"/>
        </w:trPr>
        <w:tc>
          <w:tcPr>
            <w:tcW w:w="364" w:type="pct"/>
            <w:vAlign w:val="center"/>
          </w:tcPr>
          <w:p w14:paraId="52047F4C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73533C71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第四主題學校附近</w:t>
            </w:r>
          </w:p>
          <w:p w14:paraId="11947788" w14:textId="5B42B69B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第二單元分享學校附近的故事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2080FA3D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0F0CA9F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7BA459F" w14:textId="73E0235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242BB4A" w14:textId="77777777" w:rsidR="00A5655C" w:rsidRPr="0022091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22091A">
              <w:rPr>
                <w:rFonts w:eastAsia="標楷體"/>
                <w:sz w:val="20"/>
                <w:szCs w:val="20"/>
              </w:rPr>
              <w:t>.</w:t>
            </w:r>
            <w:r w:rsidRPr="0022091A">
              <w:rPr>
                <w:rFonts w:eastAsia="標楷體"/>
                <w:sz w:val="20"/>
                <w:szCs w:val="20"/>
              </w:rPr>
              <w:t>能將印象深刻的人事物，利用各種形式記錄下來。</w:t>
            </w:r>
          </w:p>
          <w:p w14:paraId="1517ED23" w14:textId="77777777" w:rsidR="00A5655C" w:rsidRPr="0022091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2091A">
              <w:rPr>
                <w:rFonts w:eastAsia="標楷體"/>
                <w:sz w:val="20"/>
                <w:szCs w:val="20"/>
              </w:rPr>
              <w:t>2.</w:t>
            </w:r>
            <w:r w:rsidRPr="0022091A">
              <w:rPr>
                <w:rFonts w:eastAsia="標楷體"/>
                <w:sz w:val="20"/>
                <w:szCs w:val="20"/>
              </w:rPr>
              <w:t>透過查資料或探索後的整理，說出學校附近令自己印想深刻的景物與原因。</w:t>
            </w:r>
          </w:p>
          <w:p w14:paraId="100D947F" w14:textId="51F116B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2091A">
              <w:rPr>
                <w:rFonts w:eastAsia="標楷體"/>
                <w:sz w:val="20"/>
                <w:szCs w:val="20"/>
              </w:rPr>
              <w:t>3.</w:t>
            </w:r>
            <w:r w:rsidRPr="0022091A">
              <w:rPr>
                <w:rFonts w:eastAsia="標楷體"/>
                <w:sz w:val="20"/>
                <w:szCs w:val="20"/>
              </w:rPr>
              <w:t>將自己探索時印象最深刻的部分用「小小播報員」的方式和大家分享。</w:t>
            </w:r>
          </w:p>
        </w:tc>
        <w:tc>
          <w:tcPr>
            <w:tcW w:w="811" w:type="pct"/>
          </w:tcPr>
          <w:p w14:paraId="2901D48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406744C" w14:textId="4644368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1EBFAC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500B78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78D8CF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6C6587D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探討日常生活應該注意的安全。</w:t>
            </w:r>
          </w:p>
          <w:p w14:paraId="0E183D9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52FF634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  <w:p w14:paraId="2A8FA48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3A8C3A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  <w:p w14:paraId="36A86F3C" w14:textId="5C670FB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A5655C" w:rsidRPr="004F4430" w14:paraId="01A75D75" w14:textId="77777777" w:rsidTr="00055253">
        <w:trPr>
          <w:trHeight w:val="1834"/>
        </w:trPr>
        <w:tc>
          <w:tcPr>
            <w:tcW w:w="364" w:type="pct"/>
            <w:vAlign w:val="center"/>
          </w:tcPr>
          <w:p w14:paraId="4666F2EB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29644661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第四主題學校附近</w:t>
            </w:r>
          </w:p>
          <w:p w14:paraId="76820A31" w14:textId="06ECCA90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第二單元分享學校附近的故事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78B9BC6A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087E24A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A519F3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75CDFE6C" w14:textId="58550A4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D30B4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8D20FAE" w14:textId="77777777" w:rsidR="00A5655C" w:rsidRPr="0022091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22091A">
              <w:rPr>
                <w:rFonts w:eastAsia="標楷體"/>
                <w:sz w:val="20"/>
                <w:szCs w:val="20"/>
              </w:rPr>
              <w:t>.</w:t>
            </w:r>
            <w:r w:rsidRPr="0022091A">
              <w:rPr>
                <w:rFonts w:eastAsia="標楷體"/>
                <w:sz w:val="20"/>
                <w:szCs w:val="20"/>
              </w:rPr>
              <w:t>能演唱〈感謝你〉。</w:t>
            </w:r>
          </w:p>
          <w:p w14:paraId="2DB07542" w14:textId="77777777" w:rsidR="00A5655C" w:rsidRPr="0022091A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2091A">
              <w:rPr>
                <w:rFonts w:eastAsia="標楷體"/>
                <w:sz w:val="20"/>
                <w:szCs w:val="20"/>
              </w:rPr>
              <w:t>2.</w:t>
            </w:r>
            <w:r w:rsidRPr="0022091A">
              <w:rPr>
                <w:rFonts w:eastAsia="標楷體"/>
                <w:sz w:val="20"/>
                <w:szCs w:val="20"/>
              </w:rPr>
              <w:t>能以手搖鈴為歌曲伴奏。</w:t>
            </w:r>
          </w:p>
          <w:p w14:paraId="7AA6628D" w14:textId="658F1FF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2091A">
              <w:rPr>
                <w:rFonts w:eastAsia="標楷體"/>
                <w:sz w:val="20"/>
                <w:szCs w:val="20"/>
              </w:rPr>
              <w:t>3.</w:t>
            </w:r>
            <w:r w:rsidRPr="0022091A">
              <w:rPr>
                <w:rFonts w:eastAsia="標楷體"/>
                <w:sz w:val="20"/>
                <w:szCs w:val="20"/>
              </w:rPr>
              <w:t>經由經驗分享，懂得感謝為我們服務的人。</w:t>
            </w:r>
          </w:p>
        </w:tc>
        <w:tc>
          <w:tcPr>
            <w:tcW w:w="811" w:type="pct"/>
          </w:tcPr>
          <w:p w14:paraId="3EC95EE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E49C105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C1FBC06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7E7EAA2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C52124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394EB1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130C9AE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  <w:p w14:paraId="659EF11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【安全教育】</w:t>
            </w:r>
          </w:p>
          <w:p w14:paraId="1D95195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探討日常生活應該注意的安全。</w:t>
            </w:r>
          </w:p>
          <w:p w14:paraId="7BFADC3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61DF75E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  <w:p w14:paraId="54BC3C2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545C4DF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善用教室外、戶外及校外教學認識生活環境（自然或人為）。</w:t>
            </w:r>
          </w:p>
          <w:p w14:paraId="487D154F" w14:textId="7428574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A5655C" w:rsidRPr="004F4430" w14:paraId="5EDDC8B2" w14:textId="77777777" w:rsidTr="00055253">
        <w:trPr>
          <w:trHeight w:val="1685"/>
        </w:trPr>
        <w:tc>
          <w:tcPr>
            <w:tcW w:w="364" w:type="pct"/>
            <w:vAlign w:val="center"/>
          </w:tcPr>
          <w:p w14:paraId="0CB8F83F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4523A930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第五主題歲末傳溫情</w:t>
            </w:r>
          </w:p>
          <w:p w14:paraId="2F1838D8" w14:textId="041E7D18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第一單元溫馨送暖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5178C3E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20FF400B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的方法及技能，對訊息做適切的處理。</w:t>
            </w:r>
          </w:p>
          <w:p w14:paraId="4F497F09" w14:textId="7B48AD6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AA9D287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和同學分享歲末時的各種觀察，及自己的經驗。</w:t>
            </w:r>
          </w:p>
          <w:p w14:paraId="6FFE6FAA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透過分享，了解歲末活動的意義與精神。</w:t>
            </w:r>
          </w:p>
          <w:p w14:paraId="0F0EB8CF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透過分享，主動觀察生活周遭有哪些人需要被關懷，並會找尋相關資料。</w:t>
            </w:r>
          </w:p>
          <w:p w14:paraId="42D48DFA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願意主動關懷或照顧他人。</w:t>
            </w:r>
          </w:p>
          <w:p w14:paraId="6F57932C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願意主動關懷或照顧他人，並知道怎麼付出行動。</w:t>
            </w:r>
          </w:p>
          <w:p w14:paraId="519B662E" w14:textId="0DB5F9A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8A4">
              <w:rPr>
                <w:rFonts w:eastAsia="標楷體"/>
                <w:sz w:val="20"/>
                <w:szCs w:val="20"/>
              </w:rPr>
              <w:t>7.</w:t>
            </w:r>
            <w:r w:rsidRPr="00F438A4">
              <w:rPr>
                <w:rFonts w:eastAsia="標楷體"/>
                <w:sz w:val="20"/>
                <w:szCs w:val="20"/>
              </w:rPr>
              <w:t>知道耶誕節的主要意義並願意參與關懷的活動。</w:t>
            </w:r>
          </w:p>
        </w:tc>
        <w:tc>
          <w:tcPr>
            <w:tcW w:w="811" w:type="pct"/>
          </w:tcPr>
          <w:p w14:paraId="1936EFC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1ABD611" w14:textId="6B989D8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8DFF26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26403D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覺察個人情緒並適切表達，與家人及同儕適切的互動。</w:t>
            </w:r>
          </w:p>
          <w:p w14:paraId="71F4D49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參與家庭消費行動，澄清金錢與物品的價值。</w:t>
            </w:r>
          </w:p>
          <w:p w14:paraId="588D154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3777007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6B59B8B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6C10E68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48401E78" w14:textId="5F68A7F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</w:tc>
      </w:tr>
      <w:tr w:rsidR="00A5655C" w:rsidRPr="004F4430" w14:paraId="0092EC83" w14:textId="77777777" w:rsidTr="00055253">
        <w:trPr>
          <w:trHeight w:val="1827"/>
        </w:trPr>
        <w:tc>
          <w:tcPr>
            <w:tcW w:w="364" w:type="pct"/>
            <w:vAlign w:val="center"/>
          </w:tcPr>
          <w:p w14:paraId="7D692C1A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20B1AF5A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第五主題歲末傳溫情</w:t>
            </w:r>
          </w:p>
          <w:p w14:paraId="46CDE0AC" w14:textId="5BA0DAEC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第二單元傳送我的愛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2E31263B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2E9468C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633110CE" w14:textId="0E8518E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人合作的情況下，為改善事情而努力或採取改進行動。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D01010E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從小卡片和耶誕襪的設計中，發展出自己獨特的造型。</w:t>
            </w:r>
          </w:p>
          <w:p w14:paraId="6C5EA55F" w14:textId="3A924AC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8A4">
              <w:rPr>
                <w:rFonts w:eastAsia="標楷體"/>
                <w:sz w:val="20"/>
                <w:szCs w:val="20"/>
              </w:rPr>
              <w:t>2.</w:t>
            </w:r>
            <w:r w:rsidRPr="00F438A4">
              <w:rPr>
                <w:rFonts w:eastAsia="標楷體"/>
                <w:sz w:val="20"/>
                <w:szCs w:val="20"/>
              </w:rPr>
              <w:t>從分享物品或心意的活動中，知道如何適當的方式表達感謝與祝福。</w:t>
            </w:r>
          </w:p>
        </w:tc>
        <w:tc>
          <w:tcPr>
            <w:tcW w:w="811" w:type="pct"/>
          </w:tcPr>
          <w:p w14:paraId="194AB1B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5FB14FE" w14:textId="618FBC8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23F553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32B5DDB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覺察個人情緒並適切表達，與家人及同儕適切的互動。</w:t>
            </w:r>
          </w:p>
          <w:p w14:paraId="0607F6E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參與家庭消費行動，澄清金錢與物品的價值。</w:t>
            </w:r>
          </w:p>
          <w:p w14:paraId="7A969BB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7EE1432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22DA108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22B7D68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C6101E9" w14:textId="01AE5663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</w:tc>
      </w:tr>
      <w:tr w:rsidR="00A5655C" w:rsidRPr="004F4430" w14:paraId="5623EB2F" w14:textId="77777777" w:rsidTr="00055253">
        <w:trPr>
          <w:trHeight w:val="1526"/>
        </w:trPr>
        <w:tc>
          <w:tcPr>
            <w:tcW w:w="364" w:type="pct"/>
            <w:vAlign w:val="center"/>
          </w:tcPr>
          <w:p w14:paraId="1F881F28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44FB77A9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第五主題歲末傳溫情</w:t>
            </w:r>
          </w:p>
          <w:p w14:paraId="441FF289" w14:textId="7E2A65C2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第二單元傳送我的愛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231911A3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13C66B24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18A84F2C" w14:textId="3E08FE2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250E8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1834B6CF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透過歌曲〈聖誕鈴聲〉，搭配歌唱、身體拍打，感受旋律音高、節奏，並體驗不同演唱</w:t>
            </w:r>
          </w:p>
          <w:p w14:paraId="3955E870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438A4">
              <w:rPr>
                <w:rFonts w:eastAsia="標楷體"/>
                <w:sz w:val="20"/>
                <w:szCs w:val="20"/>
              </w:rPr>
              <w:t>方式。</w:t>
            </w:r>
          </w:p>
          <w:p w14:paraId="2FC2D4E0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正確使用三角鐵、響板敲奏，並為歌曲伴奏。</w:t>
            </w:r>
          </w:p>
          <w:p w14:paraId="606D5417" w14:textId="77777777" w:rsidR="00A5655C" w:rsidRPr="00F438A4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透過活動，發現關懷他人的愉悅心情與感受。</w:t>
            </w:r>
          </w:p>
          <w:p w14:paraId="0BF1FB3E" w14:textId="5D3FD17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F438A4">
              <w:rPr>
                <w:rFonts w:eastAsia="標楷體"/>
                <w:sz w:val="20"/>
                <w:szCs w:val="20"/>
              </w:rPr>
              <w:t>.</w:t>
            </w:r>
            <w:r w:rsidRPr="00F438A4">
              <w:rPr>
                <w:rFonts w:eastAsia="標楷體"/>
                <w:sz w:val="20"/>
                <w:szCs w:val="20"/>
              </w:rPr>
              <w:t>願意持續去關懷他人。</w:t>
            </w:r>
          </w:p>
        </w:tc>
        <w:tc>
          <w:tcPr>
            <w:tcW w:w="811" w:type="pct"/>
          </w:tcPr>
          <w:p w14:paraId="7453BDA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D402C19" w14:textId="4B9EF64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C5AB02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E25728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覺察個人情緒並適切表達，與家人及同儕適切的互動。</w:t>
            </w:r>
          </w:p>
          <w:p w14:paraId="6DA7B07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參與家庭消費行動，澄清金錢與物品的價值。</w:t>
            </w:r>
          </w:p>
          <w:p w14:paraId="552A602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5B7D9F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0930AC4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2B4CC17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1E8AC3A" w14:textId="3AA7684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了解各文化間的多樣性與差異性。</w:t>
            </w:r>
          </w:p>
        </w:tc>
      </w:tr>
      <w:tr w:rsidR="00A5655C" w:rsidRPr="004F4430" w14:paraId="2480F440" w14:textId="77777777" w:rsidTr="00055253">
        <w:trPr>
          <w:trHeight w:val="1535"/>
        </w:trPr>
        <w:tc>
          <w:tcPr>
            <w:tcW w:w="364" w:type="pct"/>
            <w:vAlign w:val="center"/>
          </w:tcPr>
          <w:p w14:paraId="3B025A2B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3B8EBBBD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55D24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六</w:t>
            </w:r>
            <w:r w:rsidRPr="00855D24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米粒魔術師</w:t>
            </w:r>
          </w:p>
          <w:p w14:paraId="644A0A45" w14:textId="6DC509AA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</w:t>
            </w:r>
            <w:r w:rsidRPr="00855D24">
              <w:rPr>
                <w:rFonts w:eastAsia="標楷體"/>
                <w:sz w:val="20"/>
                <w:szCs w:val="20"/>
              </w:rPr>
              <w:t>單元</w:t>
            </w:r>
            <w:r>
              <w:rPr>
                <w:rFonts w:eastAsia="標楷體"/>
                <w:sz w:val="20"/>
                <w:szCs w:val="20"/>
              </w:rPr>
              <w:t>五花八門的米食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7A0AC8E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AC927B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0778F36E" w14:textId="6206934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4358F291" w14:textId="77777777" w:rsidR="00A5655C" w:rsidRPr="00602ED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602EDE">
              <w:rPr>
                <w:rFonts w:eastAsia="標楷體"/>
                <w:sz w:val="20"/>
                <w:szCs w:val="20"/>
              </w:rPr>
              <w:t>.</w:t>
            </w:r>
            <w:r w:rsidRPr="00602EDE">
              <w:rPr>
                <w:rFonts w:eastAsia="標楷體"/>
                <w:sz w:val="20"/>
                <w:szCs w:val="20"/>
              </w:rPr>
              <w:t>探究營養午餐菜單，願意與人分享，並表達自己的想法。</w:t>
            </w:r>
          </w:p>
          <w:p w14:paraId="465E7F0A" w14:textId="77777777" w:rsidR="00A5655C" w:rsidRPr="00602ED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2EDE">
              <w:rPr>
                <w:rFonts w:eastAsia="標楷體"/>
                <w:sz w:val="20"/>
                <w:szCs w:val="20"/>
              </w:rPr>
              <w:t>2.</w:t>
            </w:r>
            <w:r w:rsidRPr="00602EDE">
              <w:rPr>
                <w:rFonts w:eastAsia="標楷體"/>
                <w:sz w:val="20"/>
                <w:szCs w:val="20"/>
              </w:rPr>
              <w:t>察覺每天的午餐主食以米飯為主。</w:t>
            </w:r>
          </w:p>
          <w:p w14:paraId="323C7EB9" w14:textId="77777777" w:rsidR="00A5655C" w:rsidRPr="00602ED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2EDE">
              <w:rPr>
                <w:rFonts w:eastAsia="標楷體"/>
                <w:sz w:val="20"/>
                <w:szCs w:val="20"/>
              </w:rPr>
              <w:t>3.</w:t>
            </w:r>
            <w:r w:rsidRPr="00602EDE">
              <w:rPr>
                <w:rFonts w:eastAsia="標楷體"/>
                <w:sz w:val="20"/>
                <w:szCs w:val="20"/>
              </w:rPr>
              <w:t>能以五官探索生活中常見的米製品，並覺察到米製品的多元與變化。</w:t>
            </w:r>
          </w:p>
          <w:p w14:paraId="55D63BC0" w14:textId="77777777" w:rsidR="00A5655C" w:rsidRPr="00602ED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2EDE">
              <w:rPr>
                <w:rFonts w:eastAsia="標楷體"/>
                <w:sz w:val="20"/>
                <w:szCs w:val="20"/>
              </w:rPr>
              <w:t>4.</w:t>
            </w:r>
            <w:r w:rsidRPr="00602EDE">
              <w:rPr>
                <w:rFonts w:eastAsia="標楷體"/>
                <w:sz w:val="20"/>
                <w:szCs w:val="20"/>
              </w:rPr>
              <w:t>在實際探索的歷程中，學習到探究米製品的方法。</w:t>
            </w:r>
          </w:p>
          <w:p w14:paraId="16BF059A" w14:textId="77777777" w:rsidR="00A5655C" w:rsidRPr="00602ED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2EDE">
              <w:rPr>
                <w:rFonts w:eastAsia="標楷體"/>
                <w:sz w:val="20"/>
                <w:szCs w:val="20"/>
              </w:rPr>
              <w:t>5.</w:t>
            </w:r>
            <w:r w:rsidRPr="00602EDE">
              <w:rPr>
                <w:rFonts w:eastAsia="標楷體"/>
                <w:sz w:val="20"/>
                <w:szCs w:val="20"/>
              </w:rPr>
              <w:t>依照米製品的特徵或屬性進行整理與歸類。</w:t>
            </w:r>
          </w:p>
          <w:p w14:paraId="461F67D3" w14:textId="3946980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02EDE">
              <w:rPr>
                <w:rFonts w:eastAsia="標楷體"/>
                <w:sz w:val="20"/>
                <w:szCs w:val="20"/>
              </w:rPr>
              <w:t>6.</w:t>
            </w:r>
            <w:r w:rsidRPr="00602EDE">
              <w:rPr>
                <w:rFonts w:eastAsia="標楷體"/>
                <w:sz w:val="20"/>
                <w:szCs w:val="20"/>
              </w:rPr>
              <w:t>透過品嘗米食，感受米製品的口感與香氣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</w:tc>
        <w:tc>
          <w:tcPr>
            <w:tcW w:w="811" w:type="pct"/>
          </w:tcPr>
          <w:p w14:paraId="6443D98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9FDE438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DDEF194" w14:textId="3C2904B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CA5FE0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70F127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2CE69222" w14:textId="7843EA04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A5655C" w:rsidRPr="004F4430" w14:paraId="77DE90D3" w14:textId="77777777" w:rsidTr="00055253">
        <w:trPr>
          <w:trHeight w:val="1272"/>
        </w:trPr>
        <w:tc>
          <w:tcPr>
            <w:tcW w:w="364" w:type="pct"/>
            <w:vAlign w:val="center"/>
          </w:tcPr>
          <w:p w14:paraId="0227032F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3B10ADF4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55D24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六</w:t>
            </w:r>
            <w:r w:rsidRPr="00855D24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米粒魔術師</w:t>
            </w:r>
          </w:p>
          <w:p w14:paraId="2DB1E3F0" w14:textId="09EE3266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</w:t>
            </w:r>
            <w:r w:rsidRPr="00855D24">
              <w:rPr>
                <w:rFonts w:eastAsia="標楷體"/>
                <w:sz w:val="20"/>
                <w:szCs w:val="20"/>
              </w:rPr>
              <w:t>單元</w:t>
            </w:r>
            <w:r>
              <w:rPr>
                <w:rFonts w:eastAsia="標楷體"/>
                <w:sz w:val="20"/>
                <w:szCs w:val="20"/>
              </w:rPr>
              <w:t>五花八門的米食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314D73F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366D52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1B0AF2E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0E1596A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真、善與美，欣賞生活中美的多元形式與表現，在創作中覺察美的元素，逐漸發展美的敏覺。</w:t>
            </w:r>
          </w:p>
          <w:p w14:paraId="1C823B12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6075A1A6" w14:textId="77777777" w:rsidR="00A5655C" w:rsidRPr="00E6562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</w:t>
            </w:r>
            <w:r w:rsidRPr="00E65621">
              <w:rPr>
                <w:rFonts w:eastAsia="標楷體"/>
                <w:sz w:val="20"/>
                <w:szCs w:val="20"/>
              </w:rPr>
              <w:t>.</w:t>
            </w:r>
            <w:r w:rsidRPr="00E65621">
              <w:rPr>
                <w:rFonts w:eastAsia="標楷體"/>
                <w:sz w:val="20"/>
                <w:szCs w:val="20"/>
              </w:rPr>
              <w:t>思考米製品的外觀與特性，激發想像力，進行創意米食油土創作。</w:t>
            </w:r>
          </w:p>
          <w:p w14:paraId="1BC7436F" w14:textId="77777777" w:rsidR="00A5655C" w:rsidRPr="00E6562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65621">
              <w:rPr>
                <w:rFonts w:eastAsia="標楷體"/>
                <w:sz w:val="20"/>
                <w:szCs w:val="20"/>
              </w:rPr>
              <w:t>2.</w:t>
            </w:r>
            <w:r w:rsidRPr="00E65621">
              <w:rPr>
                <w:rFonts w:eastAsia="標楷體"/>
                <w:sz w:val="20"/>
                <w:szCs w:val="20"/>
              </w:rPr>
              <w:t>使用油土進行表現，享受創作時的快樂。</w:t>
            </w:r>
          </w:p>
          <w:p w14:paraId="4B20D397" w14:textId="4672C2E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5621">
              <w:rPr>
                <w:rFonts w:eastAsia="標楷體"/>
                <w:sz w:val="20"/>
                <w:szCs w:val="20"/>
              </w:rPr>
              <w:t>3.</w:t>
            </w:r>
            <w:r w:rsidRPr="00E65621">
              <w:rPr>
                <w:rFonts w:eastAsia="標楷體"/>
                <w:sz w:val="20"/>
                <w:szCs w:val="20"/>
              </w:rPr>
              <w:t>製作創意米食油土的過程中，能與同儕互相幫助與合作。</w:t>
            </w:r>
          </w:p>
        </w:tc>
        <w:tc>
          <w:tcPr>
            <w:tcW w:w="811" w:type="pct"/>
          </w:tcPr>
          <w:p w14:paraId="3BABFFF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0889893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5622E95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23522F6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2F20AE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2A1E517" w14:textId="3A99943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A5655C" w:rsidRPr="004F4430" w14:paraId="4B767AC4" w14:textId="77777777" w:rsidTr="00055253">
        <w:trPr>
          <w:trHeight w:val="1119"/>
        </w:trPr>
        <w:tc>
          <w:tcPr>
            <w:tcW w:w="364" w:type="pct"/>
            <w:vAlign w:val="center"/>
          </w:tcPr>
          <w:p w14:paraId="3066D6F4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14:paraId="121034D8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55D24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六</w:t>
            </w:r>
            <w:r w:rsidRPr="00855D24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米粒魔術師</w:t>
            </w:r>
          </w:p>
          <w:p w14:paraId="7451227C" w14:textId="12C80861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</w:t>
            </w:r>
            <w:r w:rsidRPr="00855D24">
              <w:rPr>
                <w:rFonts w:eastAsia="標楷體"/>
                <w:sz w:val="20"/>
                <w:szCs w:val="20"/>
              </w:rPr>
              <w:t>單元</w:t>
            </w:r>
            <w:r>
              <w:rPr>
                <w:rFonts w:eastAsia="標楷體"/>
                <w:sz w:val="20"/>
                <w:szCs w:val="20"/>
              </w:rPr>
              <w:t>珍惜食物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6D4185D8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5B88F02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1452E39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67A4D2B3" w14:textId="4AF2FE7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F51CFE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0D6E5D5" w14:textId="77777777" w:rsidR="00A5655C" w:rsidRPr="004D23D5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4D23D5">
              <w:rPr>
                <w:rFonts w:eastAsia="標楷體"/>
                <w:sz w:val="20"/>
                <w:szCs w:val="20"/>
              </w:rPr>
              <w:t>.</w:t>
            </w:r>
            <w:r w:rsidRPr="004D23D5">
              <w:rPr>
                <w:rFonts w:eastAsia="標楷體"/>
                <w:sz w:val="20"/>
                <w:szCs w:val="20"/>
              </w:rPr>
              <w:t>了解稻米的種植過程，知道米粒得來不易。</w:t>
            </w:r>
          </w:p>
          <w:p w14:paraId="3F3BE18A" w14:textId="77777777" w:rsidR="00A5655C" w:rsidRPr="004D23D5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D23D5">
              <w:rPr>
                <w:rFonts w:eastAsia="標楷體"/>
                <w:sz w:val="20"/>
                <w:szCs w:val="20"/>
              </w:rPr>
              <w:t>2.</w:t>
            </w:r>
            <w:r w:rsidRPr="004D23D5">
              <w:rPr>
                <w:rFonts w:eastAsia="標楷體"/>
                <w:sz w:val="20"/>
                <w:szCs w:val="20"/>
              </w:rPr>
              <w:t>透過動作模仿體會農夫的辛苦。</w:t>
            </w:r>
          </w:p>
          <w:p w14:paraId="774837B5" w14:textId="77777777" w:rsidR="00A5655C" w:rsidRPr="004D23D5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D23D5">
              <w:rPr>
                <w:rFonts w:eastAsia="標楷體"/>
                <w:sz w:val="20"/>
                <w:szCs w:val="20"/>
              </w:rPr>
              <w:t>3.</w:t>
            </w:r>
            <w:r w:rsidRPr="004D23D5">
              <w:rPr>
                <w:rFonts w:eastAsia="標楷體"/>
                <w:sz w:val="20"/>
                <w:szCs w:val="20"/>
              </w:rPr>
              <w:t>透過習唱〈憫農詩〉，了解憫農詩的意義並感受農夫的辛勞。</w:t>
            </w:r>
          </w:p>
          <w:p w14:paraId="288E0D05" w14:textId="77777777" w:rsidR="00A5655C" w:rsidRPr="004D23D5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D23D5">
              <w:rPr>
                <w:rFonts w:eastAsia="標楷體"/>
                <w:sz w:val="20"/>
                <w:szCs w:val="20"/>
              </w:rPr>
              <w:t>4.</w:t>
            </w:r>
            <w:r w:rsidRPr="004D23D5">
              <w:rPr>
                <w:rFonts w:eastAsia="標楷體"/>
                <w:sz w:val="20"/>
                <w:szCs w:val="20"/>
              </w:rPr>
              <w:t>透過朗誦憫農詩感受詩詞節奏韻律，並加入拍手、拍腿表現〈憫農詩〉的節奏型。</w:t>
            </w:r>
          </w:p>
          <w:p w14:paraId="39340D58" w14:textId="6C9652C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D23D5">
              <w:rPr>
                <w:rFonts w:eastAsia="標楷體"/>
                <w:sz w:val="20"/>
                <w:szCs w:val="20"/>
              </w:rPr>
              <w:t>5.</w:t>
            </w:r>
            <w:r w:rsidRPr="004D23D5">
              <w:rPr>
                <w:rFonts w:eastAsia="標楷體"/>
                <w:sz w:val="20"/>
                <w:szCs w:val="20"/>
              </w:rPr>
              <w:t>透過歌曲〈憫農詩〉，感受歌曲旋律音高韻律。</w:t>
            </w:r>
          </w:p>
        </w:tc>
        <w:tc>
          <w:tcPr>
            <w:tcW w:w="811" w:type="pct"/>
          </w:tcPr>
          <w:p w14:paraId="5DF3887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2C64E8F" w14:textId="77777777" w:rsidR="00A5655C" w:rsidRPr="0091746E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1746E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CC0B94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E62FA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  <w:p w14:paraId="1CF0CD86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891109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036606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D095E60" w14:textId="311DFAD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6BD9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</w:tbl>
    <w:p w14:paraId="1B508EA4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7C7CF075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6021B243" w14:textId="782602CE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055253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055253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7C094A0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  <w:bookmarkStart w:id="0" w:name="_GoBack"/>
      <w:bookmarkEnd w:id="0"/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A1A4FD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2128144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1AF5B797" w14:textId="073CD3EB" w:rsidR="00C576CF" w:rsidRPr="000C5186" w:rsidRDefault="00A5655C" w:rsidP="00055253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5F90E3F0" w14:textId="77777777" w:rsidR="00C576CF" w:rsidRPr="004F4430" w:rsidRDefault="00C576CF" w:rsidP="0005525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48554FD" w14:textId="08C31EBE" w:rsidR="00C576CF" w:rsidRPr="004F4430" w:rsidRDefault="00C576CF" w:rsidP="00055253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0C5186">
              <w:rPr>
                <w:rFonts w:ascii="標楷體" w:eastAsia="標楷體" w:hAnsi="標楷體" w:hint="eastAsia"/>
                <w:sz w:val="28"/>
              </w:rPr>
              <w:t>二</w:t>
            </w:r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055253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524C058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75D473" w14:textId="77777777" w:rsidR="00C576CF" w:rsidRPr="004F4430" w:rsidRDefault="00C576CF" w:rsidP="0005525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9644ED2" w14:textId="17F3465C" w:rsidR="00C576CF" w:rsidRPr="004F4430" w:rsidRDefault="00055253" w:rsidP="0005525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68307852" w14:textId="77777777" w:rsidR="00C576CF" w:rsidRPr="004F4430" w:rsidRDefault="00C576CF" w:rsidP="0005525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14:paraId="2684DE2C" w14:textId="5AAFB423" w:rsidR="00C576CF" w:rsidRPr="004F4430" w:rsidRDefault="00C576CF" w:rsidP="00055253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="00A5655C">
              <w:rPr>
                <w:rFonts w:ascii="標楷體" w:eastAsia="標楷體" w:hAnsi="標楷體" w:hint="eastAsia"/>
                <w:sz w:val="28"/>
              </w:rPr>
              <w:t>6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="00AD18E1">
              <w:rPr>
                <w:rFonts w:ascii="標楷體" w:eastAsia="標楷體" w:hAnsi="標楷體" w:hint="eastAsia"/>
                <w:sz w:val="28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A5655C">
              <w:rPr>
                <w:rFonts w:ascii="標楷體" w:eastAsia="標楷體" w:hAnsi="標楷體" w:hint="eastAsia"/>
                <w:sz w:val="28"/>
              </w:rPr>
              <w:t>120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497D6AE1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4673193F" w14:textId="77777777" w:rsidTr="00055253">
        <w:trPr>
          <w:trHeight w:val="1648"/>
        </w:trPr>
        <w:tc>
          <w:tcPr>
            <w:tcW w:w="5000" w:type="pct"/>
            <w:gridSpan w:val="10"/>
          </w:tcPr>
          <w:p w14:paraId="116C8489" w14:textId="77777777" w:rsidR="00C576CF" w:rsidRDefault="00C576CF" w:rsidP="0005525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0B25340B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3098F">
              <w:rPr>
                <w:rFonts w:eastAsia="標楷體"/>
                <w:sz w:val="26"/>
                <w:szCs w:val="26"/>
              </w:rPr>
              <w:t>1.</w:t>
            </w:r>
            <w:r w:rsidRPr="00520563">
              <w:rPr>
                <w:rFonts w:eastAsia="標楷體"/>
                <w:sz w:val="26"/>
                <w:szCs w:val="26"/>
              </w:rPr>
              <w:t>運用五官覺察個人生活習慣與生活周遭環境的關係，並能說出塑膠垃圾對環境的影響。</w:t>
            </w:r>
          </w:p>
          <w:p w14:paraId="2D4A4D48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2.</w:t>
            </w:r>
            <w:r w:rsidRPr="00520563">
              <w:rPr>
                <w:rFonts w:eastAsia="標楷體"/>
                <w:sz w:val="26"/>
                <w:szCs w:val="26"/>
              </w:rPr>
              <w:t>藉由生活習慣與環境保護的兩難問題思考與討論，找出自己也能做到的減塑行動。</w:t>
            </w:r>
          </w:p>
          <w:p w14:paraId="1683A158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520563">
              <w:rPr>
                <w:rFonts w:eastAsia="標楷體"/>
                <w:sz w:val="26"/>
                <w:szCs w:val="26"/>
              </w:rPr>
              <w:t>透過實踐行動的成功經驗分享，省思並找出更多具體的方法，減少使用生活中的塑膠製品。</w:t>
            </w:r>
          </w:p>
          <w:p w14:paraId="52D16CCF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4.</w:t>
            </w:r>
            <w:r w:rsidRPr="00520563">
              <w:rPr>
                <w:rFonts w:eastAsia="標楷體"/>
                <w:sz w:val="26"/>
                <w:szCs w:val="26"/>
              </w:rPr>
              <w:t>了解環境議題的重要，透過減塑實際行動，以培養地球公民意識與責任感。</w:t>
            </w:r>
          </w:p>
          <w:p w14:paraId="474811BF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5.</w:t>
            </w:r>
            <w:r w:rsidRPr="00520563">
              <w:rPr>
                <w:rFonts w:eastAsia="標楷體"/>
                <w:sz w:val="26"/>
                <w:szCs w:val="26"/>
              </w:rPr>
              <w:t>以感官探索校園或生活的種子，覺察並記錄其特色。</w:t>
            </w:r>
          </w:p>
          <w:p w14:paraId="32DDB058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6.</w:t>
            </w:r>
            <w:r w:rsidRPr="00520563">
              <w:rPr>
                <w:rFonts w:eastAsia="標楷體"/>
                <w:sz w:val="26"/>
                <w:szCs w:val="26"/>
              </w:rPr>
              <w:t>自製與分享種子名片，展現好奇與探究求知的態度。</w:t>
            </w:r>
          </w:p>
          <w:p w14:paraId="7DC2DF48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7.</w:t>
            </w:r>
            <w:r w:rsidRPr="00520563">
              <w:rPr>
                <w:rFonts w:eastAsia="標楷體"/>
                <w:sz w:val="26"/>
                <w:szCs w:val="26"/>
              </w:rPr>
              <w:t>運用種子創作生活用品，表達自己的想法，並分享樂趣。</w:t>
            </w:r>
          </w:p>
          <w:p w14:paraId="37FCB9A7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8.</w:t>
            </w:r>
            <w:r w:rsidRPr="00520563">
              <w:rPr>
                <w:rFonts w:eastAsia="標楷體"/>
                <w:sz w:val="26"/>
                <w:szCs w:val="26"/>
              </w:rPr>
              <w:t>從種植並照顧種子成長，學習發現問題和解決問題。</w:t>
            </w:r>
          </w:p>
          <w:p w14:paraId="756B161A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9.</w:t>
            </w:r>
            <w:r w:rsidRPr="00520563">
              <w:rPr>
                <w:rFonts w:eastAsia="標楷體"/>
                <w:sz w:val="26"/>
                <w:szCs w:val="26"/>
              </w:rPr>
              <w:t>發現種子用處多，能為生活增添許多樂趣。</w:t>
            </w:r>
          </w:p>
          <w:p w14:paraId="283BECDE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10.</w:t>
            </w:r>
            <w:r w:rsidRPr="00520563">
              <w:rPr>
                <w:rFonts w:eastAsia="標楷體"/>
                <w:sz w:val="26"/>
                <w:szCs w:val="26"/>
              </w:rPr>
              <w:t>透過觀察和操作，發現生活中存在各種磁鐵，覺察磁鐵能使生活更加便利。</w:t>
            </w:r>
          </w:p>
          <w:p w14:paraId="1DFAB939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1.</w:t>
            </w:r>
            <w:r w:rsidRPr="00520563">
              <w:rPr>
                <w:rFonts w:eastAsia="標楷體"/>
                <w:sz w:val="26"/>
                <w:szCs w:val="26"/>
              </w:rPr>
              <w:t>經親自動手試驗，辨識磁鐵特性。</w:t>
            </w:r>
          </w:p>
          <w:p w14:paraId="36A07881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12.</w:t>
            </w:r>
            <w:r w:rsidRPr="00520563">
              <w:rPr>
                <w:rFonts w:eastAsia="標楷體"/>
                <w:sz w:val="26"/>
                <w:szCs w:val="26"/>
              </w:rPr>
              <w:t>運用肢體律動，與同學創作表現磁鐵特性，展現豐富的想像力，感受樂趣。</w:t>
            </w:r>
          </w:p>
          <w:p w14:paraId="453BBA90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3.</w:t>
            </w:r>
            <w:r w:rsidRPr="00520563">
              <w:rPr>
                <w:rFonts w:eastAsia="標楷體"/>
                <w:sz w:val="26"/>
                <w:szCs w:val="26"/>
              </w:rPr>
              <w:t>運用習得的磁鐵特性，創作磁鐵遊戲與同學分享，並樂在遊戲。</w:t>
            </w:r>
          </w:p>
          <w:p w14:paraId="1F710E04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14.</w:t>
            </w:r>
            <w:r w:rsidRPr="00520563">
              <w:rPr>
                <w:rFonts w:eastAsia="標楷體"/>
                <w:sz w:val="26"/>
                <w:szCs w:val="26"/>
              </w:rPr>
              <w:t>從創作磁鐵遊戲的歷程中發現問題，與人討論解決方法，並嘗試改良磁鐵遊戲。</w:t>
            </w:r>
          </w:p>
          <w:p w14:paraId="4F3371EA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15.</w:t>
            </w:r>
            <w:r w:rsidRPr="00520563">
              <w:rPr>
                <w:rFonts w:eastAsia="標楷體"/>
                <w:sz w:val="26"/>
                <w:szCs w:val="26"/>
              </w:rPr>
              <w:t>從家人互動中，覺察個人與家庭的連結，省思調整的方向。</w:t>
            </w:r>
          </w:p>
          <w:p w14:paraId="03A5FC46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16.</w:t>
            </w:r>
            <w:r w:rsidRPr="00520563">
              <w:rPr>
                <w:rFonts w:eastAsia="標楷體"/>
                <w:sz w:val="26"/>
                <w:szCs w:val="26"/>
              </w:rPr>
              <w:t>透過情境模擬，探究與家人溝通的好方法與要領，嘗試回家實踐。</w:t>
            </w:r>
          </w:p>
          <w:p w14:paraId="11CBA9E0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17.</w:t>
            </w:r>
            <w:r w:rsidRPr="00520563">
              <w:rPr>
                <w:rFonts w:eastAsia="標楷體"/>
                <w:sz w:val="26"/>
                <w:szCs w:val="26"/>
              </w:rPr>
              <w:t>體會家人的關愛，實踐關心家人的行動。</w:t>
            </w:r>
          </w:p>
          <w:p w14:paraId="4D40C2CD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18.</w:t>
            </w:r>
            <w:r w:rsidRPr="00520563">
              <w:rPr>
                <w:rFonts w:eastAsia="標楷體"/>
                <w:sz w:val="26"/>
                <w:szCs w:val="26"/>
              </w:rPr>
              <w:t>以不同方式傳達對照顧者的感謝與祝福，延伸母親節的意義。</w:t>
            </w:r>
          </w:p>
          <w:p w14:paraId="487E16CD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19.</w:t>
            </w:r>
            <w:r w:rsidRPr="00520563">
              <w:rPr>
                <w:rFonts w:eastAsia="標楷體"/>
                <w:sz w:val="26"/>
                <w:szCs w:val="26"/>
              </w:rPr>
              <w:t>身體力行關心家人，覺察家人的反應及自我的成長。</w:t>
            </w:r>
          </w:p>
          <w:p w14:paraId="283D98A1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lastRenderedPageBreak/>
              <w:t>20.</w:t>
            </w:r>
            <w:r w:rsidRPr="00520563">
              <w:rPr>
                <w:rFonts w:eastAsia="標楷體"/>
                <w:sz w:val="26"/>
                <w:szCs w:val="26"/>
              </w:rPr>
              <w:t>引導學童觀察生活周遭的色彩，拓展學童的視覺經驗，增進美感的認知能力。</w:t>
            </w:r>
          </w:p>
          <w:p w14:paraId="5E153061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1.</w:t>
            </w:r>
            <w:r w:rsidRPr="00520563">
              <w:rPr>
                <w:rFonts w:eastAsia="標楷體"/>
                <w:sz w:val="26"/>
                <w:szCs w:val="26"/>
              </w:rPr>
              <w:t>觀察並體驗色彩的混合情形。</w:t>
            </w:r>
          </w:p>
          <w:p w14:paraId="6DEDD58C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22.</w:t>
            </w:r>
            <w:r w:rsidRPr="00520563">
              <w:rPr>
                <w:rFonts w:eastAsia="標楷體"/>
                <w:sz w:val="26"/>
                <w:szCs w:val="26"/>
              </w:rPr>
              <w:t>觀察事物的色彩具有溝通、標示、區分等功能性。</w:t>
            </w:r>
          </w:p>
          <w:p w14:paraId="582653AB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3.</w:t>
            </w:r>
            <w:r w:rsidRPr="00520563">
              <w:rPr>
                <w:rFonts w:eastAsia="標楷體"/>
                <w:sz w:val="26"/>
                <w:szCs w:val="26"/>
              </w:rPr>
              <w:t>訓練視覺對色彩的敏銳能力，並感受日常生活中的色彩之美。</w:t>
            </w:r>
          </w:p>
          <w:p w14:paraId="5164B20B" w14:textId="77777777" w:rsidR="00A5655C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24.</w:t>
            </w:r>
            <w:r w:rsidRPr="00520563">
              <w:rPr>
                <w:rFonts w:eastAsia="標楷體"/>
                <w:sz w:val="26"/>
                <w:szCs w:val="26"/>
              </w:rPr>
              <w:t>利用色彩拼貼畫面，並作畫面構成的練習。</w:t>
            </w:r>
          </w:p>
          <w:p w14:paraId="1F0F318E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25.</w:t>
            </w:r>
            <w:r w:rsidRPr="00520563">
              <w:rPr>
                <w:rFonts w:eastAsia="標楷體"/>
                <w:sz w:val="26"/>
                <w:szCs w:val="26"/>
              </w:rPr>
              <w:t>察覺並嘗試尋找可行的辦法，具體找出升上三年級會和現在有哪些不同。</w:t>
            </w:r>
          </w:p>
          <w:p w14:paraId="24ECDB18" w14:textId="77777777" w:rsidR="00A5655C" w:rsidRPr="00520563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26.</w:t>
            </w:r>
            <w:r w:rsidRPr="00520563">
              <w:rPr>
                <w:rFonts w:eastAsia="標楷體"/>
                <w:sz w:val="26"/>
                <w:szCs w:val="26"/>
              </w:rPr>
              <w:t>找出自己擔心或期待的事，並預先做好準備的方法。</w:t>
            </w:r>
          </w:p>
          <w:p w14:paraId="6B7A1B38" w14:textId="2D9DFEA3" w:rsidR="00A5655C" w:rsidRPr="004F4430" w:rsidRDefault="00A5655C" w:rsidP="00A5655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0563">
              <w:rPr>
                <w:rFonts w:eastAsia="標楷體"/>
                <w:sz w:val="26"/>
                <w:szCs w:val="26"/>
              </w:rPr>
              <w:t>27.</w:t>
            </w:r>
            <w:r w:rsidRPr="00520563">
              <w:rPr>
                <w:rFonts w:eastAsia="標楷體"/>
                <w:sz w:val="26"/>
                <w:szCs w:val="26"/>
              </w:rPr>
              <w:t>能針對自己的需求，訂定自主學習計畫，在暑假完成。</w:t>
            </w:r>
          </w:p>
        </w:tc>
      </w:tr>
      <w:tr w:rsidR="004F4430" w:rsidRPr="004F4430" w14:paraId="75CD83E1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89C60ED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23F322D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74A62A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F176D7A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0CFC175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D3D5AB4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7F62AC0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84947E5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E581174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3A2733E" w14:textId="77777777" w:rsidR="00A66460" w:rsidRPr="004F4430" w:rsidRDefault="00A66460" w:rsidP="000552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2C0523" w14:textId="77777777" w:rsidR="00A66460" w:rsidRPr="004F4430" w:rsidRDefault="00A66460" w:rsidP="0005525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5CDF40B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09182C28" w14:textId="77777777" w:rsidR="00A66460" w:rsidRPr="004F4430" w:rsidRDefault="00A66460" w:rsidP="0005525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5655C" w:rsidRPr="004F4430" w14:paraId="74238191" w14:textId="77777777" w:rsidTr="00055253">
        <w:trPr>
          <w:trHeight w:val="1827"/>
        </w:trPr>
        <w:tc>
          <w:tcPr>
            <w:tcW w:w="364" w:type="pct"/>
            <w:vAlign w:val="center"/>
          </w:tcPr>
          <w:p w14:paraId="076F97C4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564B08C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第一主題</w:t>
            </w:r>
            <w:r>
              <w:rPr>
                <w:rFonts w:eastAsia="標楷體"/>
                <w:sz w:val="20"/>
                <w:szCs w:val="20"/>
              </w:rPr>
              <w:t>減塑行動家</w:t>
            </w:r>
          </w:p>
          <w:p w14:paraId="5F1DE549" w14:textId="12D5BF15" w:rsidR="00A5655C" w:rsidRPr="004F4430" w:rsidRDefault="00A5655C" w:rsidP="00A5655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820BB2">
              <w:rPr>
                <w:rFonts w:eastAsia="標楷體"/>
                <w:sz w:val="20"/>
                <w:szCs w:val="20"/>
              </w:rPr>
              <w:t>塑膠垃圾好可怕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1902C128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4F546B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19B8CA37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F546B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18F20C5F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3AABCF44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探索並分享在生活中所觀察到的塑膠垃圾對環境的影響。</w:t>
            </w:r>
          </w:p>
          <w:p w14:paraId="18D14CBD" w14:textId="6C3B3FF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z w:val="20"/>
                <w:szCs w:val="20"/>
              </w:rPr>
              <w:t>2.</w:t>
            </w:r>
            <w:r w:rsidRPr="007E281C">
              <w:rPr>
                <w:rFonts w:eastAsia="標楷體"/>
                <w:sz w:val="20"/>
                <w:szCs w:val="20"/>
              </w:rPr>
              <w:t>了解塑膠垃圾的處理方式，並說出這些不同的處理方式有可能會產生什麼問題。</w:t>
            </w:r>
          </w:p>
        </w:tc>
        <w:tc>
          <w:tcPr>
            <w:tcW w:w="811" w:type="pct"/>
          </w:tcPr>
          <w:p w14:paraId="3810CB08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749BAA9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小白板</w:t>
            </w:r>
          </w:p>
          <w:p w14:paraId="3079B94A" w14:textId="628ACD8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1FC39E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446BFD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  <w:p w14:paraId="693A824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覺知人類的生活型態對其他生物與生態系的衝擊。</w:t>
            </w:r>
          </w:p>
          <w:p w14:paraId="04A4F99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覺知人類過度的物質需求會對未來世代造成衝擊。</w:t>
            </w:r>
          </w:p>
          <w:p w14:paraId="480721B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覺知能資源過度利用會導致環境汙染與資源耗竭的問題。</w:t>
            </w:r>
          </w:p>
          <w:p w14:paraId="54A554D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了解物質循環與資源回收利用的原理。。</w:t>
            </w:r>
          </w:p>
          <w:p w14:paraId="65B5143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【能源教育】</w:t>
            </w:r>
          </w:p>
          <w:p w14:paraId="6ED4BCA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蒐集相關資料、與他人討論、分析、分享能源議題。</w:t>
            </w:r>
          </w:p>
          <w:p w14:paraId="48C6226D" w14:textId="7256EBA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於家庭、校園生活實踐節能減碳的行動。</w:t>
            </w:r>
          </w:p>
        </w:tc>
      </w:tr>
      <w:tr w:rsidR="00A5655C" w:rsidRPr="004F4430" w14:paraId="7F3C5992" w14:textId="77777777" w:rsidTr="00055253">
        <w:trPr>
          <w:trHeight w:val="1687"/>
        </w:trPr>
        <w:tc>
          <w:tcPr>
            <w:tcW w:w="364" w:type="pct"/>
            <w:vAlign w:val="center"/>
          </w:tcPr>
          <w:p w14:paraId="112E8CF1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2D104266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第一主題</w:t>
            </w:r>
            <w:r>
              <w:rPr>
                <w:rFonts w:eastAsia="標楷體"/>
                <w:sz w:val="20"/>
                <w:szCs w:val="20"/>
              </w:rPr>
              <w:t>減塑行動家</w:t>
            </w:r>
          </w:p>
          <w:p w14:paraId="41E1B75E" w14:textId="63D01E9D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第二單元我的減塑行動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613259A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F546B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B44655F" w14:textId="63A7167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F546B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0B9B1F24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分享自己在生活中所看到、知道的減少塑膠垃圾的方法。</w:t>
            </w:r>
          </w:p>
          <w:p w14:paraId="590667D7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2.</w:t>
            </w:r>
            <w:r w:rsidRPr="007E281C">
              <w:rPr>
                <w:rFonts w:eastAsia="標楷體"/>
                <w:sz w:val="20"/>
                <w:szCs w:val="20"/>
              </w:rPr>
              <w:t>能知道塑膠垃圾減少的方法分成減少使用、重複使用、回收等三類。</w:t>
            </w:r>
          </w:p>
          <w:p w14:paraId="59F1A748" w14:textId="65CA930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7E281C">
              <w:rPr>
                <w:rFonts w:eastAsia="標楷體"/>
                <w:sz w:val="20"/>
                <w:szCs w:val="20"/>
              </w:rPr>
              <w:t>知道減少使用塑膠製品的方法，並能確實實施。</w:t>
            </w:r>
          </w:p>
        </w:tc>
        <w:tc>
          <w:tcPr>
            <w:tcW w:w="811" w:type="pct"/>
          </w:tcPr>
          <w:p w14:paraId="27781B70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6AB50B8" w14:textId="45C156A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525282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D81DC2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  <w:p w14:paraId="19E6727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覺知人類的生活型態對其他生物與生態系的衝擊。</w:t>
            </w:r>
          </w:p>
          <w:p w14:paraId="38C1497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覺知人類過度的物質需求會對未來世代造成衝擊。</w:t>
            </w:r>
          </w:p>
          <w:p w14:paraId="6A2B5F9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覺知能資源過度利用會導致環境汙染與資源耗竭的問題。</w:t>
            </w:r>
          </w:p>
          <w:p w14:paraId="1CFE56F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了解物質循環與資源回收利用的原理。。</w:t>
            </w:r>
          </w:p>
          <w:p w14:paraId="645BA71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【能源教育】</w:t>
            </w:r>
          </w:p>
          <w:p w14:paraId="2B25D0E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蒐集相關資料、與他人討論、分析、分享能源議題。</w:t>
            </w:r>
          </w:p>
          <w:p w14:paraId="15447B56" w14:textId="64CC2CE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於家庭、校園生活實踐節能減碳的行動。</w:t>
            </w:r>
          </w:p>
        </w:tc>
      </w:tr>
      <w:tr w:rsidR="00A5655C" w:rsidRPr="004F4430" w14:paraId="399E9182" w14:textId="77777777" w:rsidTr="00055253">
        <w:trPr>
          <w:trHeight w:val="1808"/>
        </w:trPr>
        <w:tc>
          <w:tcPr>
            <w:tcW w:w="364" w:type="pct"/>
            <w:vAlign w:val="center"/>
          </w:tcPr>
          <w:p w14:paraId="4945333E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42336BE4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第一主題</w:t>
            </w:r>
            <w:r>
              <w:rPr>
                <w:rFonts w:eastAsia="標楷體"/>
                <w:sz w:val="20"/>
                <w:szCs w:val="20"/>
              </w:rPr>
              <w:t>減塑行動家</w:t>
            </w:r>
          </w:p>
          <w:p w14:paraId="7ECBBF71" w14:textId="49BED129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第二單元我的減塑行動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1C14C9AA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F546B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97C3DCC" w14:textId="648945B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F546B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07E42F02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分享生活中的哪些塑膠製品可以製作成什麼樂器。</w:t>
            </w:r>
          </w:p>
          <w:p w14:paraId="57EC07F6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2.</w:t>
            </w:r>
            <w:r w:rsidRPr="007E281C">
              <w:rPr>
                <w:rFonts w:eastAsia="標楷體"/>
                <w:sz w:val="20"/>
                <w:szCs w:val="20"/>
              </w:rPr>
              <w:t>能利用塑膠製品發揮創意，製作成樂器來進行活動。</w:t>
            </w:r>
          </w:p>
          <w:p w14:paraId="5E5B9CBD" w14:textId="14FA56F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7E281C">
              <w:rPr>
                <w:rFonts w:eastAsia="標楷體"/>
                <w:sz w:val="20"/>
                <w:szCs w:val="20"/>
              </w:rPr>
              <w:t>能用自製樂器搭配歌曲，展演減塑宣傳快閃活動。</w:t>
            </w:r>
          </w:p>
        </w:tc>
        <w:tc>
          <w:tcPr>
            <w:tcW w:w="811" w:type="pct"/>
          </w:tcPr>
          <w:p w14:paraId="62E6F91A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B98F27F" w14:textId="51EF3D33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20BB6C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7670B82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了解人與自然和諧共生，進而保護重要棲地。</w:t>
            </w:r>
          </w:p>
          <w:p w14:paraId="5D56912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覺知人類的生活型態對其他生物與生態系的衝擊。</w:t>
            </w:r>
          </w:p>
          <w:p w14:paraId="5D0B7A4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覺知人類過度的物質需求會對未來世代造成衝擊。</w:t>
            </w:r>
          </w:p>
          <w:p w14:paraId="1C5EF25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覺知能資源過度利用會導致環境汙染與資源耗竭的問題。</w:t>
            </w:r>
          </w:p>
          <w:p w14:paraId="01832FA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了解物質循環與資源回收利用的原理。。</w:t>
            </w:r>
          </w:p>
          <w:p w14:paraId="20C7B07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【能源教育】</w:t>
            </w:r>
          </w:p>
          <w:p w14:paraId="27C8E7A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蒐集相關資料、與他人討論、分析、分享能源議題。</w:t>
            </w:r>
          </w:p>
          <w:p w14:paraId="359BEB4C" w14:textId="616B8F4D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能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於家庭、校園生活實踐節能減碳的行動。</w:t>
            </w:r>
          </w:p>
        </w:tc>
      </w:tr>
      <w:tr w:rsidR="00A5655C" w:rsidRPr="004F4430" w14:paraId="5BC9E124" w14:textId="77777777" w:rsidTr="00055253">
        <w:trPr>
          <w:trHeight w:val="1537"/>
        </w:trPr>
        <w:tc>
          <w:tcPr>
            <w:tcW w:w="364" w:type="pct"/>
            <w:vAlign w:val="center"/>
          </w:tcPr>
          <w:p w14:paraId="13410C55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386AE8BD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二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奇妙的種子</w:t>
            </w:r>
          </w:p>
          <w:p w14:paraId="4182E621" w14:textId="786F6223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第一單元種子藏哪裡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014457D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35EAD58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55C3643E" w14:textId="0D0F8B7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766563CF" w14:textId="77777777" w:rsidR="00A5655C" w:rsidRPr="00090B67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090B67">
              <w:rPr>
                <w:rFonts w:eastAsia="標楷體"/>
                <w:sz w:val="20"/>
                <w:szCs w:val="20"/>
              </w:rPr>
              <w:t>探索並分享在校園發現的種子。</w:t>
            </w:r>
          </w:p>
          <w:p w14:paraId="2AB2F4D6" w14:textId="77777777" w:rsidR="00A5655C" w:rsidRPr="00090B67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0B67">
              <w:rPr>
                <w:rFonts w:eastAsia="標楷體"/>
                <w:sz w:val="20"/>
                <w:szCs w:val="20"/>
              </w:rPr>
              <w:t>2.</w:t>
            </w:r>
            <w:r w:rsidRPr="00090B67">
              <w:rPr>
                <w:rFonts w:eastAsia="標楷體"/>
                <w:sz w:val="20"/>
                <w:szCs w:val="20"/>
              </w:rPr>
              <w:t>運用感官探究種子，覺察種子特性。</w:t>
            </w:r>
          </w:p>
          <w:p w14:paraId="43E979B6" w14:textId="2E677A4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090B67">
              <w:rPr>
                <w:rFonts w:eastAsia="標楷體"/>
                <w:sz w:val="20"/>
                <w:szCs w:val="20"/>
              </w:rPr>
              <w:t>發表生活中有很多種子。</w:t>
            </w:r>
          </w:p>
        </w:tc>
        <w:tc>
          <w:tcPr>
            <w:tcW w:w="811" w:type="pct"/>
          </w:tcPr>
          <w:p w14:paraId="52CBBD87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EEF1720" w14:textId="6D32D0E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18577E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8568D8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7B81148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21FCF1E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655728EC" w14:textId="7FDA198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觀察日常生活中生老病死的現象，思考生命的價值。</w:t>
            </w:r>
          </w:p>
        </w:tc>
      </w:tr>
      <w:tr w:rsidR="00A5655C" w:rsidRPr="004F4430" w14:paraId="5A2AB662" w14:textId="77777777" w:rsidTr="00055253">
        <w:trPr>
          <w:trHeight w:val="1558"/>
        </w:trPr>
        <w:tc>
          <w:tcPr>
            <w:tcW w:w="364" w:type="pct"/>
            <w:vAlign w:val="center"/>
          </w:tcPr>
          <w:p w14:paraId="6ACF0222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414E3DB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二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奇妙的種子</w:t>
            </w:r>
          </w:p>
          <w:p w14:paraId="2291CD50" w14:textId="10762E3D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第一單元種子藏哪裡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28673D1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1B9F467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85E218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E7E2C63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59799FE4" w14:textId="6D12BA6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D77D7B">
              <w:rPr>
                <w:rFonts w:eastAsia="標楷體"/>
                <w:sz w:val="20"/>
                <w:szCs w:val="20"/>
              </w:rPr>
              <w:t>願意參與種子名片製作，展現好奇與探究的態度。</w:t>
            </w:r>
          </w:p>
        </w:tc>
        <w:tc>
          <w:tcPr>
            <w:tcW w:w="811" w:type="pct"/>
          </w:tcPr>
          <w:p w14:paraId="02867B4F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C35307B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9F7C412" w14:textId="1F91D40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87FC5F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8DA822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11BEE6F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63AF1CF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2129C301" w14:textId="4FF7396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觀察日常生活中生老病死的現象，思考生命的價值。</w:t>
            </w:r>
          </w:p>
        </w:tc>
      </w:tr>
      <w:tr w:rsidR="00A5655C" w:rsidRPr="004F4430" w14:paraId="790B1B5A" w14:textId="77777777" w:rsidTr="00055253">
        <w:trPr>
          <w:trHeight w:val="1260"/>
        </w:trPr>
        <w:tc>
          <w:tcPr>
            <w:tcW w:w="364" w:type="pct"/>
            <w:vAlign w:val="center"/>
          </w:tcPr>
          <w:p w14:paraId="33A3B035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20D8A04C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二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奇妙的種子</w:t>
            </w:r>
          </w:p>
          <w:p w14:paraId="29ABBC98" w14:textId="318A37B0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第二單元種子大發現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5E395F5B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A0C170D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並能進行創作、分享及實踐。</w:t>
            </w:r>
          </w:p>
          <w:p w14:paraId="1CDD2444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3C6ED6CE" w14:textId="6AC516A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5A60E533" w14:textId="77777777" w:rsidR="00A5655C" w:rsidRPr="00090B67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090B67">
              <w:rPr>
                <w:rFonts w:eastAsia="標楷體"/>
                <w:sz w:val="20"/>
                <w:szCs w:val="20"/>
              </w:rPr>
              <w:t>探索種子在生活中的用途，理解種子與物品間的關聯。</w:t>
            </w:r>
          </w:p>
          <w:p w14:paraId="5245C0C0" w14:textId="77777777" w:rsidR="00A5655C" w:rsidRPr="00090B67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090B67">
              <w:rPr>
                <w:rFonts w:eastAsia="標楷體"/>
                <w:sz w:val="20"/>
                <w:szCs w:val="20"/>
              </w:rPr>
              <w:t>運用種子進行創作，創作品可以使生活便利或傳遞心意。</w:t>
            </w:r>
          </w:p>
          <w:p w14:paraId="03337089" w14:textId="59005CD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090B67">
              <w:rPr>
                <w:rFonts w:eastAsia="標楷體"/>
                <w:sz w:val="20"/>
                <w:szCs w:val="20"/>
              </w:rPr>
              <w:t>樂於和小組共同思考種植種子需要的準備工作，展現好奇和探究的態度。</w:t>
            </w:r>
          </w:p>
        </w:tc>
        <w:tc>
          <w:tcPr>
            <w:tcW w:w="811" w:type="pct"/>
          </w:tcPr>
          <w:p w14:paraId="7DF59A4F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770E71F" w14:textId="522DC77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14A7A0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138F95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1C1AC4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DFA484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715F88AC" w14:textId="65B39FA3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觀察日常生活中生老病死的現象，思考生命的價值。</w:t>
            </w:r>
          </w:p>
        </w:tc>
      </w:tr>
      <w:tr w:rsidR="00A5655C" w:rsidRPr="004F4430" w14:paraId="60F20EBE" w14:textId="77777777" w:rsidTr="00055253">
        <w:trPr>
          <w:trHeight w:val="1969"/>
        </w:trPr>
        <w:tc>
          <w:tcPr>
            <w:tcW w:w="364" w:type="pct"/>
            <w:vAlign w:val="center"/>
          </w:tcPr>
          <w:p w14:paraId="3A25490D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1E8717A2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二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奇妙的種子</w:t>
            </w:r>
          </w:p>
          <w:p w14:paraId="43704D37" w14:textId="3FA25A46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第二單元種子大發現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2603B9C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77F9B89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22A66E5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464F1A7C" w14:textId="6FBA3F5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70013DF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嘗試用不同的方法解決種植種子遇到的問題。</w:t>
            </w:r>
          </w:p>
          <w:p w14:paraId="19071BD2" w14:textId="77777777" w:rsidR="00A5655C" w:rsidRPr="00BF62A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BF62AF">
              <w:rPr>
                <w:rFonts w:eastAsia="標楷體"/>
                <w:sz w:val="20"/>
                <w:szCs w:val="20"/>
              </w:rPr>
              <w:t>演唱歌曲〈小種子〉。</w:t>
            </w:r>
          </w:p>
          <w:p w14:paraId="40C2F78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BF62AF">
              <w:rPr>
                <w:rFonts w:eastAsia="標楷體"/>
                <w:sz w:val="20"/>
                <w:szCs w:val="20"/>
              </w:rPr>
              <w:t>發想創作歌詞情境動作。</w:t>
            </w:r>
          </w:p>
          <w:p w14:paraId="63B7E947" w14:textId="129F687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 w:rsidRPr="00BF62AF">
              <w:rPr>
                <w:rFonts w:eastAsia="標楷體"/>
                <w:sz w:val="20"/>
                <w:szCs w:val="20"/>
              </w:rPr>
              <w:t>分享種子成品，並發表過程中的收穫。</w:t>
            </w:r>
          </w:p>
        </w:tc>
        <w:tc>
          <w:tcPr>
            <w:tcW w:w="811" w:type="pct"/>
          </w:tcPr>
          <w:p w14:paraId="08765B78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17D27A8" w14:textId="3F9FC8B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FE3B7D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E10CF7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35F47ED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FB20FA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596709DB" w14:textId="6D0FAA4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觀察日常生活中生老病死的現象，思考生命的價值。</w:t>
            </w:r>
          </w:p>
        </w:tc>
      </w:tr>
      <w:tr w:rsidR="00A5655C" w:rsidRPr="004F4430" w14:paraId="3FC4F1A1" w14:textId="77777777" w:rsidTr="00055253">
        <w:trPr>
          <w:trHeight w:val="1812"/>
        </w:trPr>
        <w:tc>
          <w:tcPr>
            <w:tcW w:w="364" w:type="pct"/>
            <w:vAlign w:val="center"/>
          </w:tcPr>
          <w:p w14:paraId="412C765A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526E00A7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磁鐵真好玩</w:t>
            </w:r>
          </w:p>
          <w:p w14:paraId="61C520AD" w14:textId="611BDC9C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4F50BE">
              <w:rPr>
                <w:rFonts w:eastAsia="標楷體"/>
                <w:sz w:val="20"/>
                <w:szCs w:val="20"/>
              </w:rPr>
              <w:t>磁鐵妙用多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71C2EB7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6F38FB1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8251B6">
              <w:rPr>
                <w:rFonts w:eastAsia="標楷體"/>
                <w:bCs/>
                <w:snapToGrid w:val="0"/>
                <w:sz w:val="20"/>
                <w:szCs w:val="20"/>
              </w:rPr>
              <w:t>藉由各種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媒介，探索人、事、物的特性與關係，同時學習各種探究人、事、物的方法、理解道理，並能進行創作、分享及實踐。</w:t>
            </w:r>
          </w:p>
          <w:p w14:paraId="7806A987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62837FB6" w14:textId="32A2952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D041E38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透過觀察與操作，探索教室裡不同形狀的磁鐵和功用。</w:t>
            </w:r>
          </w:p>
          <w:p w14:paraId="69C7546A" w14:textId="7207F54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z w:val="20"/>
                <w:szCs w:val="20"/>
              </w:rPr>
              <w:t>2.</w:t>
            </w:r>
            <w:r w:rsidRPr="007E281C">
              <w:rPr>
                <w:rFonts w:eastAsia="標楷體"/>
                <w:sz w:val="20"/>
                <w:szCs w:val="20"/>
              </w:rPr>
              <w:t>能觀察、記錄和分享生活中運用磁鐵的物品，使生活更便利。</w:t>
            </w:r>
          </w:p>
        </w:tc>
        <w:tc>
          <w:tcPr>
            <w:tcW w:w="811" w:type="pct"/>
          </w:tcPr>
          <w:p w14:paraId="365981B4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EFE448C" w14:textId="22D1B939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2BB899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4F9A1D1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了解動手實作的重要性。</w:t>
            </w:r>
          </w:p>
          <w:p w14:paraId="665A5D1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體會動手實作的樂趣，並養成正向的科技態度。</w:t>
            </w:r>
          </w:p>
          <w:p w14:paraId="33B1E02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依據設計構想以規劃物品的製作步驟。</w:t>
            </w:r>
          </w:p>
          <w:p w14:paraId="49F0CC6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利用創意思考的技巧。</w:t>
            </w:r>
          </w:p>
          <w:p w14:paraId="1B9860C4" w14:textId="35DE408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具備與他人團隊合作的能力。</w:t>
            </w:r>
          </w:p>
        </w:tc>
      </w:tr>
      <w:tr w:rsidR="00A5655C" w:rsidRPr="004F4430" w14:paraId="4B49158F" w14:textId="77777777" w:rsidTr="00055253">
        <w:trPr>
          <w:trHeight w:val="1540"/>
        </w:trPr>
        <w:tc>
          <w:tcPr>
            <w:tcW w:w="364" w:type="pct"/>
            <w:vAlign w:val="center"/>
          </w:tcPr>
          <w:p w14:paraId="017690B3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04EB33A1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磁鐵真好玩</w:t>
            </w:r>
          </w:p>
          <w:p w14:paraId="3C99C306" w14:textId="4E284AA1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第二單元磁鐵找朋友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2240F5C7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31218964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6EA0A0B6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1DB8629" w14:textId="234248B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  <w:r w:rsidRPr="007E281C">
              <w:rPr>
                <w:rFonts w:eastAsia="標楷體"/>
                <w:bCs/>
                <w:snapToGrid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A5EE605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實際試驗，探究磁鐵能吸住的物品。</w:t>
            </w:r>
          </w:p>
          <w:p w14:paraId="15AB1946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2.</w:t>
            </w:r>
            <w:r w:rsidRPr="007E281C">
              <w:rPr>
                <w:rFonts w:eastAsia="標楷體"/>
                <w:sz w:val="20"/>
                <w:szCs w:val="20"/>
              </w:rPr>
              <w:t>發現磁鐵除了吸力之外的特性。</w:t>
            </w:r>
          </w:p>
          <w:p w14:paraId="5FF54288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7E281C">
              <w:rPr>
                <w:rFonts w:eastAsia="標楷體"/>
                <w:sz w:val="20"/>
                <w:szCs w:val="20"/>
              </w:rPr>
              <w:t>經由比較和歸類各組紀錄，辨認磁鐵的特性。</w:t>
            </w:r>
          </w:p>
          <w:p w14:paraId="5F064CC5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4.</w:t>
            </w:r>
            <w:r w:rsidRPr="007E281C">
              <w:rPr>
                <w:rFonts w:eastAsia="標楷體"/>
                <w:sz w:val="20"/>
                <w:szCs w:val="20"/>
              </w:rPr>
              <w:t>小組合作以完整的句子，介紹磁鐵的特性。</w:t>
            </w:r>
          </w:p>
          <w:p w14:paraId="0FBC1AF4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5.</w:t>
            </w:r>
            <w:r w:rsidRPr="007E281C">
              <w:rPr>
                <w:rFonts w:eastAsia="標楷體"/>
                <w:sz w:val="20"/>
                <w:szCs w:val="20"/>
              </w:rPr>
              <w:t>演唱歌曲〈磁鐵遊戲〉。</w:t>
            </w:r>
          </w:p>
          <w:p w14:paraId="0DB6B50E" w14:textId="3E62C002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z w:val="20"/>
                <w:szCs w:val="20"/>
              </w:rPr>
              <w:t>6.</w:t>
            </w:r>
            <w:r w:rsidRPr="007E281C">
              <w:rPr>
                <w:rFonts w:eastAsia="標楷體"/>
                <w:sz w:val="20"/>
                <w:szCs w:val="20"/>
              </w:rPr>
              <w:t>模擬磁鐵的特性，伸展肢體表現造形。</w:t>
            </w:r>
          </w:p>
        </w:tc>
        <w:tc>
          <w:tcPr>
            <w:tcW w:w="811" w:type="pct"/>
          </w:tcPr>
          <w:p w14:paraId="6D6CDD7F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354C8BC4" w14:textId="047A4A0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275950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53E2FBC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了解動手實作的重要性。</w:t>
            </w:r>
          </w:p>
          <w:p w14:paraId="45E1805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體會動手實作的樂趣，並養成正向的科技態度。</w:t>
            </w:r>
          </w:p>
          <w:p w14:paraId="770495C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依據設計構想以規劃物品的製作步驟。</w:t>
            </w:r>
          </w:p>
          <w:p w14:paraId="05F2611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利用創意思考的技巧。</w:t>
            </w:r>
          </w:p>
          <w:p w14:paraId="549AA216" w14:textId="3E835D9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具備與他人團隊合作的能力。</w:t>
            </w:r>
          </w:p>
        </w:tc>
      </w:tr>
      <w:tr w:rsidR="00A5655C" w:rsidRPr="004F4430" w14:paraId="0B683279" w14:textId="77777777" w:rsidTr="00055253">
        <w:trPr>
          <w:trHeight w:val="1402"/>
        </w:trPr>
        <w:tc>
          <w:tcPr>
            <w:tcW w:w="364" w:type="pct"/>
            <w:vAlign w:val="center"/>
          </w:tcPr>
          <w:p w14:paraId="4DCCFA8C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7AC3E398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磁鐵真好玩</w:t>
            </w:r>
          </w:p>
          <w:p w14:paraId="4BB4A067" w14:textId="47FF27A5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第三單元磁鐵小創客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40ECBC8B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50A0A72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7D3F8B1B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09C886E5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39344C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6B7A7D8F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0AA201A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E281C">
              <w:rPr>
                <w:rFonts w:eastAsia="標楷體"/>
                <w:sz w:val="20"/>
                <w:szCs w:val="20"/>
              </w:rPr>
              <w:t>嘗試運用磁鐵特性設計遊戲，表達自己的想法，並激發創意。</w:t>
            </w:r>
          </w:p>
          <w:p w14:paraId="299E72C4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2.</w:t>
            </w:r>
            <w:r w:rsidRPr="007E281C">
              <w:rPr>
                <w:rFonts w:eastAsia="標楷體"/>
                <w:sz w:val="20"/>
                <w:szCs w:val="20"/>
              </w:rPr>
              <w:t>小組合作探究和提出解決自製磁鐵遊戲遇到的問題。</w:t>
            </w:r>
          </w:p>
          <w:p w14:paraId="3EA5A391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7E281C">
              <w:rPr>
                <w:rFonts w:eastAsia="標楷體"/>
                <w:sz w:val="20"/>
                <w:szCs w:val="20"/>
              </w:rPr>
              <w:t>運用口語介紹磁鐵遊戲，讓同學了解遊戲的重點。</w:t>
            </w:r>
          </w:p>
          <w:p w14:paraId="7380CDC3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z w:val="20"/>
                <w:szCs w:val="20"/>
              </w:rPr>
              <w:t>4.</w:t>
            </w:r>
            <w:r w:rsidRPr="007E281C">
              <w:rPr>
                <w:rFonts w:eastAsia="標楷體"/>
                <w:sz w:val="20"/>
                <w:szCs w:val="20"/>
              </w:rPr>
              <w:t>能認真參與磁鐵遊戲，嘗試新的玩法或找出新的發現。</w:t>
            </w:r>
          </w:p>
          <w:p w14:paraId="552FD79A" w14:textId="2F6294B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z w:val="20"/>
                <w:szCs w:val="20"/>
              </w:rPr>
              <w:t>5.</w:t>
            </w:r>
            <w:r w:rsidRPr="007E281C">
              <w:rPr>
                <w:rFonts w:eastAsia="標楷體"/>
                <w:sz w:val="20"/>
                <w:szCs w:val="20"/>
              </w:rPr>
              <w:t>能遵守遊戲規則，與同學合作玩磁鐵遊戲。</w:t>
            </w:r>
          </w:p>
        </w:tc>
        <w:tc>
          <w:tcPr>
            <w:tcW w:w="811" w:type="pct"/>
          </w:tcPr>
          <w:p w14:paraId="73F1343B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76F0424" w14:textId="076DBB44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7B5CEB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34C6E52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了解動手實作的重要性。</w:t>
            </w:r>
          </w:p>
          <w:p w14:paraId="4D51808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體會動手實作的樂趣，並養成正向的科技態度。</w:t>
            </w:r>
          </w:p>
          <w:p w14:paraId="4ABD7F5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依據設計構想以規劃物品的製作步驟。</w:t>
            </w:r>
          </w:p>
          <w:p w14:paraId="62CABF1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利用創意思考的技巧。</w:t>
            </w:r>
          </w:p>
          <w:p w14:paraId="68FEA0B5" w14:textId="17129035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具備與他人團隊合作的能力。</w:t>
            </w:r>
          </w:p>
        </w:tc>
      </w:tr>
      <w:tr w:rsidR="00A5655C" w:rsidRPr="004F4430" w14:paraId="65B47158" w14:textId="77777777" w:rsidTr="00055253">
        <w:trPr>
          <w:trHeight w:val="1402"/>
        </w:trPr>
        <w:tc>
          <w:tcPr>
            <w:tcW w:w="364" w:type="pct"/>
            <w:vAlign w:val="center"/>
          </w:tcPr>
          <w:p w14:paraId="376502F5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22A0AE4C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四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有您真好</w:t>
            </w:r>
          </w:p>
          <w:p w14:paraId="392F30EB" w14:textId="094B6CC9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第一單元我和家人能溝通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CEBAAD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2807293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62747EE3" w14:textId="35C60FA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3E32FE79" w14:textId="77777777" w:rsidR="00A5655C" w:rsidRPr="005F7F7B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5F7F7B">
              <w:rPr>
                <w:rFonts w:eastAsia="標楷體"/>
                <w:sz w:val="20"/>
                <w:szCs w:val="20"/>
              </w:rPr>
              <w:t>分享家人互動經驗，覺察個人與家庭的連結影響。</w:t>
            </w:r>
          </w:p>
          <w:p w14:paraId="45592AC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5F7F7B">
              <w:rPr>
                <w:rFonts w:eastAsia="標楷體"/>
                <w:sz w:val="20"/>
                <w:szCs w:val="20"/>
              </w:rPr>
              <w:t>透過情境討論，發現問題解決的各種方法。</w:t>
            </w:r>
          </w:p>
          <w:p w14:paraId="08CB887D" w14:textId="77777777" w:rsidR="00A5655C" w:rsidRPr="008F1C42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8F1C42">
              <w:rPr>
                <w:rFonts w:eastAsia="標楷體"/>
                <w:sz w:val="20"/>
                <w:szCs w:val="20"/>
              </w:rPr>
              <w:t>透過情境討論及角色扮演，探究歸納有效溝通的好方法與要領。</w:t>
            </w:r>
          </w:p>
          <w:p w14:paraId="2A34AA4D" w14:textId="033FD59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 w:rsidRPr="008F1C42">
              <w:rPr>
                <w:rFonts w:eastAsia="標楷體"/>
                <w:sz w:val="20"/>
                <w:szCs w:val="20"/>
              </w:rPr>
              <w:t>學會有效溝通的方法，嘗試回家實踐。</w:t>
            </w:r>
          </w:p>
        </w:tc>
        <w:tc>
          <w:tcPr>
            <w:tcW w:w="811" w:type="pct"/>
          </w:tcPr>
          <w:p w14:paraId="42F2B656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1760BA9" w14:textId="7449D3F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F55899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F8C3E3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14:paraId="623AE3E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0846B3D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1B6D460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表達對家庭成員的關心和情感。</w:t>
            </w:r>
          </w:p>
          <w:p w14:paraId="4A2419A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65F86AA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  <w:p w14:paraId="0620DD8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35DFD28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669D0F6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溝通合作與和諧人際關係</w:t>
            </w:r>
          </w:p>
          <w:p w14:paraId="3265251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【人權教育】</w:t>
            </w:r>
          </w:p>
          <w:p w14:paraId="68AA3B5E" w14:textId="6D4C6CB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A5655C" w:rsidRPr="004F4430" w14:paraId="348C8952" w14:textId="77777777" w:rsidTr="00055253">
        <w:trPr>
          <w:trHeight w:val="1402"/>
        </w:trPr>
        <w:tc>
          <w:tcPr>
            <w:tcW w:w="364" w:type="pct"/>
            <w:vAlign w:val="center"/>
          </w:tcPr>
          <w:p w14:paraId="566D21E5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2D98FFF6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四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有您真好</w:t>
            </w:r>
          </w:p>
          <w:p w14:paraId="33BA41BB" w14:textId="61A048E5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第二單元感謝家人我愛您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A537B99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B788039" w14:textId="3FB94EB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7F3C3BC" w14:textId="77777777" w:rsidR="00A5655C" w:rsidRPr="00371778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371778">
              <w:rPr>
                <w:rFonts w:eastAsia="標楷體"/>
                <w:sz w:val="20"/>
                <w:szCs w:val="20"/>
              </w:rPr>
              <w:t>體察家人對自己的照顧，感受家人的付出與關愛。</w:t>
            </w:r>
          </w:p>
          <w:p w14:paraId="4DA8C48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71778">
              <w:rPr>
                <w:rFonts w:eastAsia="標楷體"/>
                <w:sz w:val="20"/>
                <w:szCs w:val="20"/>
              </w:rPr>
              <w:t>2.</w:t>
            </w:r>
            <w:r w:rsidRPr="00371778">
              <w:rPr>
                <w:rFonts w:eastAsia="標楷體"/>
                <w:sz w:val="20"/>
                <w:szCs w:val="20"/>
              </w:rPr>
              <w:t>從家人的需要和自己的心意上，表達感謝與關心家人的意願與實際做法。</w:t>
            </w:r>
          </w:p>
          <w:p w14:paraId="5E8983CE" w14:textId="77777777" w:rsidR="00A5655C" w:rsidRPr="004156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415681">
              <w:rPr>
                <w:rFonts w:eastAsia="標楷體"/>
                <w:sz w:val="20"/>
                <w:szCs w:val="20"/>
              </w:rPr>
              <w:t>善用媒材自製對稱抽拉卡片，傳達感謝與祝福。</w:t>
            </w:r>
          </w:p>
          <w:p w14:paraId="5C925837" w14:textId="77777777" w:rsidR="00A5655C" w:rsidRPr="004156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415681">
              <w:rPr>
                <w:rFonts w:eastAsia="標楷體"/>
                <w:sz w:val="20"/>
                <w:szCs w:val="20"/>
              </w:rPr>
              <w:t>.</w:t>
            </w:r>
            <w:r w:rsidRPr="00415681">
              <w:rPr>
                <w:rFonts w:eastAsia="標楷體"/>
                <w:sz w:val="20"/>
                <w:szCs w:val="20"/>
              </w:rPr>
              <w:t>珍惜並感謝家人的照顧，延伸母親節的意義。</w:t>
            </w:r>
          </w:p>
          <w:p w14:paraId="754F22C6" w14:textId="77777777" w:rsidR="00A5655C" w:rsidRPr="004156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</w:t>
            </w:r>
            <w:r w:rsidRPr="00415681">
              <w:rPr>
                <w:rFonts w:eastAsia="標楷體"/>
                <w:sz w:val="20"/>
                <w:szCs w:val="20"/>
              </w:rPr>
              <w:t>.</w:t>
            </w:r>
            <w:r w:rsidRPr="00415681">
              <w:rPr>
                <w:rFonts w:eastAsia="標楷體"/>
                <w:sz w:val="20"/>
                <w:szCs w:val="20"/>
              </w:rPr>
              <w:t>透過節日對主要照顧者的感恩致意，體認每一天都能表達感謝與愛的行動。</w:t>
            </w:r>
          </w:p>
          <w:p w14:paraId="28DBC3A7" w14:textId="77F5FC3D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</w:t>
            </w:r>
            <w:r w:rsidRPr="00415681">
              <w:rPr>
                <w:rFonts w:eastAsia="標楷體"/>
                <w:sz w:val="20"/>
                <w:szCs w:val="20"/>
              </w:rPr>
              <w:t>.</w:t>
            </w:r>
            <w:r w:rsidRPr="00415681">
              <w:rPr>
                <w:rFonts w:eastAsia="標楷體"/>
                <w:sz w:val="20"/>
                <w:szCs w:val="20"/>
              </w:rPr>
              <w:t>欣賞卡片，感受美的多元形式。</w:t>
            </w:r>
          </w:p>
        </w:tc>
        <w:tc>
          <w:tcPr>
            <w:tcW w:w="811" w:type="pct"/>
          </w:tcPr>
          <w:p w14:paraId="32DAA92C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998BDF3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1EDB94F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43BBD94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88AABD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</w:t>
            </w:r>
          </w:p>
          <w:p w14:paraId="1AEF426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67D3477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2F69056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表達對家庭成員的關心和情感。</w:t>
            </w:r>
          </w:p>
          <w:p w14:paraId="6B013F9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67EAC4CB" w14:textId="29F0A73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A5655C" w:rsidRPr="004F4430" w14:paraId="66D74A8F" w14:textId="77777777" w:rsidTr="00055253">
        <w:trPr>
          <w:trHeight w:val="1534"/>
        </w:trPr>
        <w:tc>
          <w:tcPr>
            <w:tcW w:w="364" w:type="pct"/>
            <w:vAlign w:val="center"/>
          </w:tcPr>
          <w:p w14:paraId="0E7CE602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5D1972CC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四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有您真好</w:t>
            </w:r>
          </w:p>
          <w:p w14:paraId="68909EAF" w14:textId="3455F4BF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第二單元感謝家人我愛您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430D6373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0F24961D" w14:textId="73AD099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104CE23F" w14:textId="77777777" w:rsidR="00A5655C" w:rsidRPr="004156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415681">
              <w:rPr>
                <w:rFonts w:eastAsia="標楷體"/>
                <w:sz w:val="20"/>
                <w:szCs w:val="20"/>
              </w:rPr>
              <w:t>演唱〈美麗的康乃馨〉，並使用三角鐵和響板為歌曲伴奏。</w:t>
            </w:r>
          </w:p>
          <w:p w14:paraId="709053DD" w14:textId="77777777" w:rsidR="00A5655C" w:rsidRPr="00415681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681">
              <w:rPr>
                <w:rFonts w:eastAsia="標楷體"/>
                <w:sz w:val="20"/>
                <w:szCs w:val="20"/>
              </w:rPr>
              <w:t>2.</w:t>
            </w:r>
            <w:r w:rsidRPr="00415681">
              <w:rPr>
                <w:rFonts w:eastAsia="標楷體"/>
                <w:sz w:val="20"/>
                <w:szCs w:val="20"/>
              </w:rPr>
              <w:t>分享實踐關心家人的行動。</w:t>
            </w:r>
          </w:p>
          <w:p w14:paraId="099F97A7" w14:textId="6BEE425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415681">
              <w:rPr>
                <w:rFonts w:eastAsia="標楷體"/>
                <w:sz w:val="20"/>
                <w:szCs w:val="20"/>
              </w:rPr>
              <w:t>從關心家人的行動檢核中，了解自己很棒或可以再努力的地方。</w:t>
            </w:r>
          </w:p>
        </w:tc>
        <w:tc>
          <w:tcPr>
            <w:tcW w:w="811" w:type="pct"/>
          </w:tcPr>
          <w:p w14:paraId="2E73E397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A898F39" w14:textId="2EEEE58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DE9604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D1FB95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14:paraId="6516433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221DF53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725617F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表達對家庭成員的關心和情感。</w:t>
            </w:r>
          </w:p>
          <w:p w14:paraId="6BE1A99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4B34818A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385A6A1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溝通合作與和諧人際關係</w:t>
            </w:r>
          </w:p>
          <w:p w14:paraId="7FA3ED5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ED4C9F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1A486855" w14:textId="54540A53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了解兒童對遊戲權利的需求。</w:t>
            </w:r>
          </w:p>
        </w:tc>
      </w:tr>
      <w:tr w:rsidR="00A5655C" w:rsidRPr="004F4430" w14:paraId="37A95663" w14:textId="77777777" w:rsidTr="00055253">
        <w:trPr>
          <w:trHeight w:val="1529"/>
        </w:trPr>
        <w:tc>
          <w:tcPr>
            <w:tcW w:w="364" w:type="pct"/>
            <w:vAlign w:val="center"/>
          </w:tcPr>
          <w:p w14:paraId="6C544D4D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609B07CB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五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彩色的世界</w:t>
            </w:r>
          </w:p>
          <w:p w14:paraId="3686F0BB" w14:textId="77777777" w:rsidR="00A5655C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</w:p>
          <w:p w14:paraId="79267EC0" w14:textId="71CE04AE" w:rsidR="00A5655C" w:rsidRPr="004F4430" w:rsidRDefault="00A5655C" w:rsidP="00A5655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色彩大發現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5056E03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FE58F74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14BD2252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54D98EA6" w14:textId="36DA5AB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71D01F2" w14:textId="77777777" w:rsidR="00A5655C" w:rsidRPr="00AE52A8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AE52A8">
              <w:rPr>
                <w:rFonts w:eastAsia="標楷體"/>
                <w:sz w:val="20"/>
                <w:szCs w:val="20"/>
              </w:rPr>
              <w:t>引導學童觀察生活周遭的色彩。</w:t>
            </w:r>
          </w:p>
          <w:p w14:paraId="6EE07B0D" w14:textId="77777777" w:rsidR="00A5655C" w:rsidRPr="00AE52A8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E52A8">
              <w:rPr>
                <w:rFonts w:eastAsia="標楷體"/>
                <w:sz w:val="20"/>
                <w:szCs w:val="20"/>
              </w:rPr>
              <w:t>2.</w:t>
            </w:r>
            <w:r w:rsidRPr="00AE52A8">
              <w:rPr>
                <w:rFonts w:eastAsia="標楷體"/>
                <w:sz w:val="20"/>
                <w:szCs w:val="20"/>
              </w:rPr>
              <w:t>拓展學童的視覺經驗，增進美感的認知能力。</w:t>
            </w:r>
          </w:p>
          <w:p w14:paraId="34DD8F45" w14:textId="77777777" w:rsidR="00A5655C" w:rsidRPr="00AE52A8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AE52A8">
              <w:rPr>
                <w:rFonts w:eastAsia="標楷體"/>
                <w:sz w:val="20"/>
                <w:szCs w:val="20"/>
              </w:rPr>
              <w:t>認識色彩，並感受日常生活中各種自然物與人造物的色彩之美。</w:t>
            </w:r>
          </w:p>
          <w:p w14:paraId="39425CBB" w14:textId="32CE131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2A8">
              <w:rPr>
                <w:rFonts w:eastAsia="標楷體"/>
                <w:sz w:val="20"/>
                <w:szCs w:val="20"/>
              </w:rPr>
              <w:t>4.</w:t>
            </w:r>
            <w:r w:rsidRPr="00AE52A8">
              <w:rPr>
                <w:rFonts w:eastAsia="標楷體"/>
                <w:sz w:val="20"/>
                <w:szCs w:val="20"/>
              </w:rPr>
              <w:t>找出身邊物品的顏色。</w:t>
            </w:r>
          </w:p>
        </w:tc>
        <w:tc>
          <w:tcPr>
            <w:tcW w:w="811" w:type="pct"/>
          </w:tcPr>
          <w:p w14:paraId="26C069ED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1EC5763" w14:textId="3EAC5E8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5B301B5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F55847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3EC707D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483C73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7E7FB26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善用五官感知環境，分別培養眼、耳、鼻、舌、觸覺及心靈的感受能力。</w:t>
            </w:r>
          </w:p>
          <w:p w14:paraId="22E1488F" w14:textId="03ECC0DD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</w:tc>
      </w:tr>
      <w:tr w:rsidR="00A5655C" w:rsidRPr="004F4430" w14:paraId="1E21B0FD" w14:textId="77777777" w:rsidTr="00055253">
        <w:trPr>
          <w:trHeight w:val="1834"/>
        </w:trPr>
        <w:tc>
          <w:tcPr>
            <w:tcW w:w="364" w:type="pct"/>
            <w:vAlign w:val="center"/>
          </w:tcPr>
          <w:p w14:paraId="7663F5E5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079683BF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五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彩色的世界</w:t>
            </w:r>
          </w:p>
          <w:p w14:paraId="3448E5AB" w14:textId="77777777" w:rsidR="00A5655C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</w:p>
          <w:p w14:paraId="73DD3B8A" w14:textId="6B9F9C32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色彩大發現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1D6D76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5A134C3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道理，並能進行創作、分享及實踐。</w:t>
            </w:r>
          </w:p>
          <w:p w14:paraId="31607955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094205F6" w14:textId="5D1B7C0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2CAF99DB" w14:textId="77777777" w:rsidR="00A5655C" w:rsidRPr="00CC368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CC368C">
              <w:rPr>
                <w:rFonts w:eastAsia="標楷體"/>
                <w:sz w:val="20"/>
                <w:szCs w:val="20"/>
              </w:rPr>
              <w:t>運用多元媒材及方法來創作、實驗。</w:t>
            </w:r>
          </w:p>
          <w:p w14:paraId="67AE298B" w14:textId="77777777" w:rsidR="00A5655C" w:rsidRPr="00CC368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C368C">
              <w:rPr>
                <w:rFonts w:eastAsia="標楷體"/>
                <w:sz w:val="20"/>
                <w:szCs w:val="20"/>
              </w:rPr>
              <w:t>2.</w:t>
            </w:r>
            <w:r w:rsidRPr="00CC368C">
              <w:rPr>
                <w:rFonts w:eastAsia="標楷體"/>
                <w:sz w:val="20"/>
                <w:szCs w:val="20"/>
              </w:rPr>
              <w:t>觀察並體驗色彩的混合情形。</w:t>
            </w:r>
          </w:p>
          <w:p w14:paraId="1F7CA22C" w14:textId="77777777" w:rsidR="00A5655C" w:rsidRPr="00CC368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CC368C">
              <w:rPr>
                <w:rFonts w:eastAsia="標楷體"/>
                <w:sz w:val="20"/>
                <w:szCs w:val="20"/>
              </w:rPr>
              <w:t>了解顏色混合會產生變化。</w:t>
            </w:r>
          </w:p>
          <w:p w14:paraId="0B664250" w14:textId="77777777" w:rsidR="00A5655C" w:rsidRPr="00CC368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C368C">
              <w:rPr>
                <w:rFonts w:eastAsia="標楷體"/>
                <w:sz w:val="20"/>
                <w:szCs w:val="20"/>
              </w:rPr>
              <w:t>4.</w:t>
            </w:r>
            <w:r w:rsidRPr="00CC368C">
              <w:rPr>
                <w:rFonts w:eastAsia="標楷體"/>
                <w:sz w:val="20"/>
                <w:szCs w:val="20"/>
              </w:rPr>
              <w:t>能正確演唱〈色彩之歌〉。</w:t>
            </w:r>
          </w:p>
          <w:p w14:paraId="44EB6657" w14:textId="6D0A9FB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368C">
              <w:rPr>
                <w:rFonts w:eastAsia="標楷體"/>
                <w:sz w:val="20"/>
                <w:szCs w:val="20"/>
              </w:rPr>
              <w:t>5.</w:t>
            </w:r>
            <w:r w:rsidRPr="00CC368C">
              <w:rPr>
                <w:rFonts w:eastAsia="標楷體"/>
                <w:sz w:val="20"/>
                <w:szCs w:val="20"/>
              </w:rPr>
              <w:t>能展現創意改變歌詞，並樂於發表。</w:t>
            </w:r>
          </w:p>
        </w:tc>
        <w:tc>
          <w:tcPr>
            <w:tcW w:w="811" w:type="pct"/>
          </w:tcPr>
          <w:p w14:paraId="4B9F546D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5C1E562" w14:textId="3A76C51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97502D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8FABE0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6582CB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FB8481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3BB26B8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善用五官感知環境，分別培養眼、耳、鼻、舌、觸覺及心靈的感受能力。</w:t>
            </w:r>
          </w:p>
          <w:p w14:paraId="4A89A8E8" w14:textId="46D302D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</w:tc>
      </w:tr>
      <w:tr w:rsidR="00A5655C" w:rsidRPr="004F4430" w14:paraId="3F5750CD" w14:textId="77777777" w:rsidTr="00055253">
        <w:trPr>
          <w:trHeight w:val="1685"/>
        </w:trPr>
        <w:tc>
          <w:tcPr>
            <w:tcW w:w="364" w:type="pct"/>
            <w:vAlign w:val="center"/>
          </w:tcPr>
          <w:p w14:paraId="0D8F922F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5382A84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五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彩色的世界</w:t>
            </w:r>
          </w:p>
          <w:p w14:paraId="57E7D85C" w14:textId="36C3E9A3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第二單元色彩會說話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02731E8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1567A532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44393BD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74641F9B" w14:textId="62B8AACC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2820B6D1" w14:textId="77777777" w:rsidR="00A5655C" w:rsidRPr="00BA66AB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BA66AB">
              <w:rPr>
                <w:rFonts w:eastAsia="標楷體"/>
                <w:sz w:val="20"/>
                <w:szCs w:val="20"/>
              </w:rPr>
              <w:t>觀察事物的色彩具有溝通、標示、區分等功能性。</w:t>
            </w:r>
          </w:p>
          <w:p w14:paraId="401D6383" w14:textId="0A12390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A66AB">
              <w:rPr>
                <w:rFonts w:eastAsia="標楷體"/>
                <w:sz w:val="20"/>
                <w:szCs w:val="20"/>
              </w:rPr>
              <w:t>2.</w:t>
            </w:r>
            <w:r w:rsidRPr="00BA66AB">
              <w:rPr>
                <w:rFonts w:eastAsia="標楷體"/>
                <w:sz w:val="20"/>
                <w:szCs w:val="20"/>
              </w:rPr>
              <w:t>感受色彩在生活中的重要性。</w:t>
            </w:r>
          </w:p>
        </w:tc>
        <w:tc>
          <w:tcPr>
            <w:tcW w:w="811" w:type="pct"/>
          </w:tcPr>
          <w:p w14:paraId="7823B2B6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27F6923" w14:textId="0C8BEE2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F3BEF5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95A882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5126BB4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5EA7A1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F5A972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善用五官感知環境，分別培養眼、耳、鼻、舌、觸覺及心靈的感受能力。</w:t>
            </w:r>
          </w:p>
          <w:p w14:paraId="2CF147AC" w14:textId="716581FD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</w:tc>
      </w:tr>
      <w:tr w:rsidR="00A5655C" w:rsidRPr="004F4430" w14:paraId="2F0D7970" w14:textId="77777777" w:rsidTr="00055253">
        <w:trPr>
          <w:trHeight w:val="1827"/>
        </w:trPr>
        <w:tc>
          <w:tcPr>
            <w:tcW w:w="364" w:type="pct"/>
            <w:vAlign w:val="center"/>
          </w:tcPr>
          <w:p w14:paraId="13C38E9C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14E6EA55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五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彩色的世界</w:t>
            </w:r>
          </w:p>
          <w:p w14:paraId="5042AABF" w14:textId="79B889BB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第三單元色彩大集合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617D4733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1E21495E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7E086CD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289D4472" w14:textId="24438DA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329BC">
              <w:rPr>
                <w:rFonts w:eastAsia="標楷體"/>
                <w:bCs/>
                <w:snapToGrid w:val="0"/>
                <w:sz w:val="20"/>
                <w:szCs w:val="20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E38CA68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60306F">
              <w:rPr>
                <w:rFonts w:eastAsia="標楷體"/>
                <w:sz w:val="20"/>
                <w:szCs w:val="20"/>
              </w:rPr>
              <w:t>探索生活中的色彩，發現生活中身邊事物具有多樣的色彩。</w:t>
            </w:r>
          </w:p>
          <w:p w14:paraId="43B9EF97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306F">
              <w:rPr>
                <w:rFonts w:eastAsia="標楷體"/>
                <w:sz w:val="20"/>
                <w:szCs w:val="20"/>
              </w:rPr>
              <w:t>2.</w:t>
            </w:r>
            <w:r w:rsidRPr="0060306F">
              <w:rPr>
                <w:rFonts w:eastAsia="標楷體"/>
                <w:sz w:val="20"/>
                <w:szCs w:val="20"/>
              </w:rPr>
              <w:t>訓練視覺對色彩的敏銳能力，並感受日常生活中的色彩之美。</w:t>
            </w:r>
          </w:p>
          <w:p w14:paraId="4F295EB4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60306F">
              <w:rPr>
                <w:rFonts w:eastAsia="標楷體"/>
                <w:sz w:val="20"/>
                <w:szCs w:val="20"/>
              </w:rPr>
              <w:t>察覺教室中可用色彩改善的角落。</w:t>
            </w:r>
          </w:p>
          <w:p w14:paraId="0122F9FC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306F">
              <w:rPr>
                <w:rFonts w:eastAsia="標楷體"/>
                <w:sz w:val="20"/>
                <w:szCs w:val="20"/>
              </w:rPr>
              <w:t>4.</w:t>
            </w:r>
            <w:r w:rsidRPr="0060306F">
              <w:rPr>
                <w:rFonts w:eastAsia="標楷體"/>
                <w:sz w:val="20"/>
                <w:szCs w:val="20"/>
              </w:rPr>
              <w:t>培養對環境色彩的敏感度。</w:t>
            </w:r>
          </w:p>
          <w:p w14:paraId="35DCDCD0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306F">
              <w:rPr>
                <w:rFonts w:eastAsia="標楷體"/>
                <w:sz w:val="20"/>
                <w:szCs w:val="20"/>
              </w:rPr>
              <w:t>5.</w:t>
            </w:r>
            <w:r w:rsidRPr="0060306F">
              <w:rPr>
                <w:rFonts w:eastAsia="標楷體"/>
                <w:sz w:val="20"/>
                <w:szCs w:val="20"/>
              </w:rPr>
              <w:t>能欣賞色彩拼貼圖案。</w:t>
            </w:r>
          </w:p>
          <w:p w14:paraId="750FEE1A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306F">
              <w:rPr>
                <w:rFonts w:eastAsia="標楷體"/>
                <w:sz w:val="20"/>
                <w:szCs w:val="20"/>
              </w:rPr>
              <w:t>6.</w:t>
            </w:r>
            <w:r w:rsidRPr="0060306F">
              <w:rPr>
                <w:rFonts w:eastAsia="標楷體"/>
                <w:sz w:val="20"/>
                <w:szCs w:val="20"/>
              </w:rPr>
              <w:t>引導學童發揮創意，設計主題。</w:t>
            </w:r>
          </w:p>
          <w:p w14:paraId="7F2E5F3E" w14:textId="77777777" w:rsidR="00A5655C" w:rsidRPr="0060306F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306F">
              <w:rPr>
                <w:rFonts w:eastAsia="標楷體"/>
                <w:sz w:val="20"/>
                <w:szCs w:val="20"/>
              </w:rPr>
              <w:t>7.</w:t>
            </w:r>
            <w:r w:rsidRPr="0060306F">
              <w:rPr>
                <w:rFonts w:eastAsia="標楷體"/>
                <w:sz w:val="20"/>
                <w:szCs w:val="20"/>
              </w:rPr>
              <w:t>利用色彩拼貼畫面，並作畫面構成的練習。</w:t>
            </w:r>
          </w:p>
          <w:p w14:paraId="345781D6" w14:textId="3108BAD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0306F">
              <w:rPr>
                <w:rFonts w:eastAsia="標楷體"/>
                <w:sz w:val="20"/>
                <w:szCs w:val="20"/>
              </w:rPr>
              <w:t>8.</w:t>
            </w:r>
            <w:r w:rsidRPr="0060306F">
              <w:rPr>
                <w:rFonts w:eastAsia="標楷體"/>
                <w:sz w:val="20"/>
                <w:szCs w:val="20"/>
              </w:rPr>
              <w:t>察覺環境經過布置之後的改變，並感受色彩在生活中的應用。</w:t>
            </w:r>
          </w:p>
        </w:tc>
        <w:tc>
          <w:tcPr>
            <w:tcW w:w="811" w:type="pct"/>
          </w:tcPr>
          <w:p w14:paraId="36F4CAE8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C1CBFF8" w14:textId="6819095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388070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48268C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09F9FD2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6715B6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55CBFB32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善用五官感知環境，分別培養眼、耳、鼻、舌、觸覺及心靈的感受能力。</w:t>
            </w:r>
          </w:p>
          <w:p w14:paraId="15FD3CAD" w14:textId="0D708E46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117687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</w:tc>
      </w:tr>
      <w:tr w:rsidR="00A5655C" w:rsidRPr="004F4430" w14:paraId="1EB1C2B5" w14:textId="77777777" w:rsidTr="00055253">
        <w:trPr>
          <w:trHeight w:val="1526"/>
        </w:trPr>
        <w:tc>
          <w:tcPr>
            <w:tcW w:w="364" w:type="pct"/>
            <w:vAlign w:val="center"/>
          </w:tcPr>
          <w:p w14:paraId="32F88731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3788B662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六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我的成長故事</w:t>
            </w:r>
          </w:p>
          <w:p w14:paraId="036743E9" w14:textId="12C9935D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第一單元快樂的學習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E9F1A83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48C8E64F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2BA504B5" w14:textId="5E3852E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74B25D08" w14:textId="320ED67E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F39FC">
              <w:rPr>
                <w:rFonts w:eastAsia="標楷體"/>
                <w:sz w:val="20"/>
                <w:szCs w:val="20"/>
              </w:rPr>
              <w:t>分享過去兩年讓你難忘的活動，並發現自己學到很多方法。</w:t>
            </w:r>
          </w:p>
        </w:tc>
        <w:tc>
          <w:tcPr>
            <w:tcW w:w="811" w:type="pct"/>
          </w:tcPr>
          <w:p w14:paraId="7E47690D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9A7EE78" w14:textId="14960A4A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B158861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41DE6B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6A29403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4B91653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23E56DD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33B2953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  <w:p w14:paraId="651216FF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0209163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31A542AC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  <w:p w14:paraId="3A746775" w14:textId="2BFB976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</w:tc>
      </w:tr>
      <w:tr w:rsidR="00A5655C" w:rsidRPr="004F4430" w14:paraId="64CAE2F3" w14:textId="77777777" w:rsidTr="00055253">
        <w:trPr>
          <w:trHeight w:val="1535"/>
        </w:trPr>
        <w:tc>
          <w:tcPr>
            <w:tcW w:w="364" w:type="pct"/>
            <w:vAlign w:val="center"/>
          </w:tcPr>
          <w:p w14:paraId="24874D02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5A270E61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六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我的成長故事</w:t>
            </w:r>
          </w:p>
          <w:p w14:paraId="75A2027E" w14:textId="275F96E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第二單元迎向三年級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31D1E2A1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5BF00B7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22F57B73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使用適切且多元的表徵符號，表達自己的想法、與人溝通，並能同理與尊重他人想法。</w:t>
            </w:r>
          </w:p>
          <w:p w14:paraId="63468186" w14:textId="3E8DB7BB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6DEC2FDE" w14:textId="77777777" w:rsidR="00A5655C" w:rsidRPr="007F39F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7F39FC">
              <w:rPr>
                <w:rFonts w:eastAsia="標楷體"/>
                <w:sz w:val="20"/>
                <w:szCs w:val="20"/>
              </w:rPr>
              <w:t>察覺並嘗試尋求可行方法，發現三年級和二年級會有哪些不同。</w:t>
            </w:r>
          </w:p>
          <w:p w14:paraId="18F5559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971432">
              <w:rPr>
                <w:rFonts w:eastAsia="標楷體"/>
                <w:sz w:val="20"/>
                <w:szCs w:val="20"/>
              </w:rPr>
              <w:t>觀察三年級和二年級的功課表和課本，用不同方法比較出它們的異同，並能加以說明。</w:t>
            </w:r>
          </w:p>
          <w:p w14:paraId="16E1DBD3" w14:textId="77777777" w:rsidR="00A5655C" w:rsidRPr="00EC6689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 w:rsidRPr="00EC6689">
              <w:rPr>
                <w:rFonts w:eastAsia="標楷體"/>
                <w:sz w:val="20"/>
                <w:szCs w:val="20"/>
              </w:rPr>
              <w:t>能訪問學長姐，為自己對三年級的提問找出答案。</w:t>
            </w:r>
          </w:p>
          <w:p w14:paraId="22E3E54C" w14:textId="71BAF03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 w:rsidRPr="00EC6689">
              <w:rPr>
                <w:rFonts w:eastAsia="標楷體"/>
                <w:sz w:val="20"/>
                <w:szCs w:val="20"/>
              </w:rPr>
              <w:t>專心聆聽學長姐的回答，並記錄重點。</w:t>
            </w:r>
          </w:p>
        </w:tc>
        <w:tc>
          <w:tcPr>
            <w:tcW w:w="811" w:type="pct"/>
          </w:tcPr>
          <w:p w14:paraId="2B9D46AB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BACD0E2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BE05281" w14:textId="3FD641DF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19A9E4B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25B774F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0A0E8AE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6AF2DC9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02045FB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7CD8125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  <w:p w14:paraId="08449C4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4B2C265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77C78336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  <w:p w14:paraId="07C9D3B1" w14:textId="3C01A3E1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</w:tc>
      </w:tr>
      <w:tr w:rsidR="00A5655C" w:rsidRPr="004F4430" w14:paraId="7D3B7D5E" w14:textId="77777777" w:rsidTr="00055253">
        <w:trPr>
          <w:trHeight w:val="1185"/>
        </w:trPr>
        <w:tc>
          <w:tcPr>
            <w:tcW w:w="364" w:type="pct"/>
            <w:vAlign w:val="center"/>
          </w:tcPr>
          <w:p w14:paraId="56716037" w14:textId="77777777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192CD278" w14:textId="77777777" w:rsidR="00A5655C" w:rsidRPr="00285C9E" w:rsidRDefault="00A5655C" w:rsidP="00A5655C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1441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六</w:t>
            </w:r>
            <w:r w:rsidRPr="005A1441">
              <w:rPr>
                <w:rFonts w:eastAsia="標楷體"/>
                <w:sz w:val="20"/>
                <w:szCs w:val="20"/>
              </w:rPr>
              <w:t>主題</w:t>
            </w:r>
            <w:r>
              <w:rPr>
                <w:rFonts w:eastAsia="標楷體"/>
                <w:sz w:val="20"/>
                <w:szCs w:val="20"/>
              </w:rPr>
              <w:t>我的成長故事</w:t>
            </w:r>
          </w:p>
          <w:p w14:paraId="5684F2F3" w14:textId="6793020F" w:rsidR="00A5655C" w:rsidRPr="004F4430" w:rsidRDefault="00A5655C" w:rsidP="00A5655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第二單元迎向三年級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5DCE495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4DDF6DBC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學習各種探究人、事、物的方法並理解探究後所獲得的道理，增進系統思考與解決問題的能力。</w:t>
            </w:r>
          </w:p>
          <w:p w14:paraId="0F819FD0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使用適切且多元的表徵符號，表達自己的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想法、與人溝通，並能同理與尊重他人想法。</w:t>
            </w:r>
          </w:p>
          <w:p w14:paraId="7ADCB238" w14:textId="77777777" w:rsidR="00A5655C" w:rsidRDefault="00A5655C" w:rsidP="00A5655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-E-B2 </w:t>
            </w:r>
            <w:r w:rsidRPr="00AF7786">
              <w:rPr>
                <w:rFonts w:eastAsia="標楷體"/>
                <w:bCs/>
                <w:snapToGrid w:val="0"/>
                <w:sz w:val="20"/>
                <w:szCs w:val="20"/>
              </w:rPr>
              <w:t>運用生活中隨手可得的媒材與工具，透過各種探究事物的方法及技能，對訊息做適切的處理。</w:t>
            </w:r>
          </w:p>
          <w:p w14:paraId="45692D5E" w14:textId="77777777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25F8D2EB" w14:textId="77777777" w:rsidR="00A5655C" w:rsidRPr="007F39F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7F39FC">
              <w:rPr>
                <w:rFonts w:eastAsia="標楷體"/>
                <w:sz w:val="20"/>
                <w:szCs w:val="20"/>
              </w:rPr>
              <w:t>能清楚知道升上三年級會有哪些不同。</w:t>
            </w:r>
          </w:p>
          <w:p w14:paraId="55C05597" w14:textId="77777777" w:rsidR="00A5655C" w:rsidRPr="007F39F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7F39FC">
              <w:rPr>
                <w:rFonts w:eastAsia="標楷體"/>
                <w:sz w:val="20"/>
                <w:szCs w:val="20"/>
              </w:rPr>
              <w:t>找出自己最擔心的和最期待的事，並能說出自己的想法。</w:t>
            </w:r>
          </w:p>
          <w:p w14:paraId="4EA061FD" w14:textId="77777777" w:rsidR="00A5655C" w:rsidRPr="007F39F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 w:rsidRPr="007F39FC">
              <w:rPr>
                <w:rFonts w:eastAsia="標楷體"/>
                <w:sz w:val="20"/>
                <w:szCs w:val="20"/>
              </w:rPr>
              <w:t>能演唱〈心願〉，並以適合的表情演唱。透過律動，展現歌曲的意涵。</w:t>
            </w:r>
          </w:p>
          <w:p w14:paraId="6EFE47DC" w14:textId="79DC0278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 w:rsidRPr="007F39FC">
              <w:rPr>
                <w:rFonts w:eastAsia="標楷體"/>
                <w:sz w:val="20"/>
                <w:szCs w:val="20"/>
              </w:rPr>
              <w:t>依自己的需求，訂定自我學習計畫，在暑假中好好完成。</w:t>
            </w:r>
          </w:p>
        </w:tc>
        <w:tc>
          <w:tcPr>
            <w:tcW w:w="811" w:type="pct"/>
          </w:tcPr>
          <w:p w14:paraId="0857B473" w14:textId="77777777" w:rsidR="00A5655C" w:rsidRPr="007E281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C17C586" w14:textId="27B2673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281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22D53E3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1FF7EED4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0591F9D0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自尊尊人與自愛愛人。</w:t>
            </w:r>
          </w:p>
          <w:p w14:paraId="4C294CEB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6778C197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1EA79F1D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發展設身處地、感同身受的同理心及主動去愛的能力，察覺自己從他者接受的各種幫助，培養感恩之心。</w:t>
            </w:r>
          </w:p>
          <w:p w14:paraId="1F8FEC89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6F7204CE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042F4628" w14:textId="77777777" w:rsidR="00A5655C" w:rsidRDefault="00A5655C" w:rsidP="00A565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  <w:p w14:paraId="2701703C" w14:textId="24A30EA0" w:rsidR="00A5655C" w:rsidRPr="004F4430" w:rsidRDefault="00A5655C" w:rsidP="00A5655C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7E281C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</w:tc>
      </w:tr>
    </w:tbl>
    <w:p w14:paraId="6E457B9A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7AA3B7E8" w14:textId="77777777"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75D32DF3" w14:textId="77777777"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4196A80E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C239F" w14:textId="77777777" w:rsidR="0074276C" w:rsidRDefault="0074276C" w:rsidP="001E09F9">
      <w:r>
        <w:separator/>
      </w:r>
    </w:p>
  </w:endnote>
  <w:endnote w:type="continuationSeparator" w:id="0">
    <w:p w14:paraId="6D0E27EA" w14:textId="77777777" w:rsidR="0074276C" w:rsidRDefault="0074276C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ACE3E" w14:textId="77777777" w:rsidR="0074276C" w:rsidRDefault="0074276C" w:rsidP="001E09F9">
      <w:r>
        <w:separator/>
      </w:r>
    </w:p>
  </w:footnote>
  <w:footnote w:type="continuationSeparator" w:id="0">
    <w:p w14:paraId="4B432785" w14:textId="77777777" w:rsidR="0074276C" w:rsidRDefault="0074276C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0CE2" w14:textId="77777777" w:rsidR="00055253" w:rsidRPr="00256B38" w:rsidRDefault="00055253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</w:t>
    </w:r>
    <w:r w:rsidRPr="00256B38">
      <w:rPr>
        <w:rFonts w:ascii="標楷體" w:eastAsia="標楷體" w:hAnsi="標楷體" w:hint="eastAsia"/>
        <w:color w:val="FF0000"/>
      </w:rPr>
      <w:t>四</w:t>
    </w:r>
    <w:r>
      <w:rPr>
        <w:rFonts w:ascii="標楷體" w:eastAsia="標楷體" w:hAnsi="標楷體" w:hint="eastAsia"/>
        <w:color w:val="FF0000"/>
      </w:rPr>
      <w:t>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4D4E2A92" w14:textId="77777777" w:rsidR="00055253" w:rsidRDefault="000552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03EF"/>
    <w:rsid w:val="000067B2"/>
    <w:rsid w:val="00012156"/>
    <w:rsid w:val="00012A77"/>
    <w:rsid w:val="00025C88"/>
    <w:rsid w:val="00026499"/>
    <w:rsid w:val="00032143"/>
    <w:rsid w:val="00045C76"/>
    <w:rsid w:val="00055253"/>
    <w:rsid w:val="000956AA"/>
    <w:rsid w:val="000A5732"/>
    <w:rsid w:val="000B195F"/>
    <w:rsid w:val="000C0295"/>
    <w:rsid w:val="000C5186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5AF0"/>
    <w:rsid w:val="003E6127"/>
    <w:rsid w:val="003F2548"/>
    <w:rsid w:val="0041015D"/>
    <w:rsid w:val="0042601A"/>
    <w:rsid w:val="00430520"/>
    <w:rsid w:val="004436C6"/>
    <w:rsid w:val="004532CD"/>
    <w:rsid w:val="00455DCB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2633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276C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652E"/>
    <w:rsid w:val="00A27464"/>
    <w:rsid w:val="00A5655C"/>
    <w:rsid w:val="00A6147E"/>
    <w:rsid w:val="00A61519"/>
    <w:rsid w:val="00A6221A"/>
    <w:rsid w:val="00A66460"/>
    <w:rsid w:val="00A820AD"/>
    <w:rsid w:val="00A833B3"/>
    <w:rsid w:val="00AB785E"/>
    <w:rsid w:val="00AB7B0E"/>
    <w:rsid w:val="00AD18E1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832D5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69EE4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6798-A72B-4CCE-904E-783018C9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3244</Words>
  <Characters>18493</Characters>
  <Application>Microsoft Office Word</Application>
  <DocSecurity>0</DocSecurity>
  <Lines>154</Lines>
  <Paragraphs>43</Paragraphs>
  <ScaleCrop>false</ScaleCrop>
  <Company/>
  <LinksUpToDate>false</LinksUpToDate>
  <CharactersWithSpaces>21694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4</cp:revision>
  <cp:lastPrinted>2019-03-26T07:40:00Z</cp:lastPrinted>
  <dcterms:created xsi:type="dcterms:W3CDTF">2022-05-17T13:15:00Z</dcterms:created>
  <dcterms:modified xsi:type="dcterms:W3CDTF">2022-06-07T06:06:00Z</dcterms:modified>
</cp:coreProperties>
</file>