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01900" w14:textId="77777777" w:rsidR="00E44F6D" w:rsidRPr="00647FD5" w:rsidRDefault="00E44F6D" w:rsidP="00E44F6D">
      <w:pPr>
        <w:jc w:val="center"/>
        <w:rPr>
          <w:rFonts w:ascii="標楷體" w:eastAsia="標楷體" w:hAnsi="標楷體"/>
          <w:b/>
          <w:sz w:val="52"/>
        </w:rPr>
      </w:pPr>
    </w:p>
    <w:p w14:paraId="532C20F7" w14:textId="77777777" w:rsidR="00E44F6D" w:rsidRPr="00647FD5" w:rsidRDefault="00E44F6D" w:rsidP="00E44F6D">
      <w:pPr>
        <w:jc w:val="center"/>
        <w:rPr>
          <w:rFonts w:ascii="標楷體" w:eastAsia="標楷體" w:hAnsi="標楷體"/>
          <w:b/>
          <w:sz w:val="52"/>
        </w:rPr>
      </w:pPr>
    </w:p>
    <w:p w14:paraId="5EF98942" w14:textId="77777777" w:rsidR="00E44F6D" w:rsidRPr="00647FD5" w:rsidRDefault="00E44F6D" w:rsidP="00E44F6D">
      <w:pPr>
        <w:jc w:val="center"/>
        <w:rPr>
          <w:rFonts w:ascii="標楷體" w:eastAsia="標楷體" w:hAnsi="標楷體"/>
          <w:b/>
          <w:sz w:val="52"/>
        </w:rPr>
      </w:pPr>
    </w:p>
    <w:p w14:paraId="2613878A" w14:textId="228CAA1A" w:rsidR="00A40BBA" w:rsidRPr="00647FD5" w:rsidRDefault="00065356" w:rsidP="00E44F6D">
      <w:pPr>
        <w:jc w:val="center"/>
        <w:rPr>
          <w:rFonts w:ascii="標楷體" w:eastAsia="標楷體" w:hAnsi="標楷體"/>
          <w:b/>
          <w:bCs/>
          <w:sz w:val="52"/>
        </w:rPr>
      </w:pPr>
      <w:r w:rsidRPr="00647FD5">
        <w:rPr>
          <w:rFonts w:ascii="標楷體" w:eastAsia="標楷體" w:hAnsi="標楷體" w:hint="eastAsia"/>
          <w:b/>
          <w:sz w:val="52"/>
        </w:rPr>
        <w:t>受託</w:t>
      </w:r>
      <w:r w:rsidRPr="00647FD5">
        <w:rPr>
          <w:rFonts w:ascii="標楷體" w:eastAsia="標楷體" w:hAnsi="標楷體"/>
          <w:b/>
          <w:sz w:val="52"/>
        </w:rPr>
        <w:t>者</w:t>
      </w:r>
      <w:r w:rsidRPr="00647FD5">
        <w:rPr>
          <w:rFonts w:ascii="標楷體" w:eastAsia="標楷體" w:hAnsi="標楷體" w:hint="eastAsia"/>
          <w:b/>
          <w:bCs/>
          <w:sz w:val="52"/>
        </w:rPr>
        <w:t>資通安全聯合查核指引</w:t>
      </w:r>
    </w:p>
    <w:p w14:paraId="56437573" w14:textId="0B2C5040" w:rsidR="00E44F6D" w:rsidRPr="00647FD5" w:rsidRDefault="00E44F6D" w:rsidP="00E44F6D">
      <w:pPr>
        <w:jc w:val="center"/>
        <w:rPr>
          <w:rFonts w:ascii="標楷體" w:eastAsia="標楷體" w:hAnsi="標楷體"/>
          <w:b/>
          <w:bCs/>
          <w:sz w:val="52"/>
          <w:szCs w:val="52"/>
        </w:rPr>
      </w:pPr>
    </w:p>
    <w:p w14:paraId="74FD9F15" w14:textId="77777777" w:rsidR="00E44F6D" w:rsidRPr="00647FD5" w:rsidRDefault="00E44F6D" w:rsidP="00E44F6D">
      <w:pPr>
        <w:jc w:val="center"/>
        <w:rPr>
          <w:rFonts w:ascii="標楷體" w:eastAsia="標楷體" w:hAnsi="標楷體"/>
          <w:b/>
          <w:bCs/>
          <w:sz w:val="52"/>
          <w:szCs w:val="52"/>
        </w:rPr>
      </w:pPr>
    </w:p>
    <w:p w14:paraId="40CCCE75" w14:textId="77777777" w:rsidR="00E44F6D" w:rsidRPr="00647FD5" w:rsidRDefault="00E44F6D" w:rsidP="00E44F6D">
      <w:pPr>
        <w:jc w:val="center"/>
        <w:rPr>
          <w:rFonts w:ascii="標楷體" w:eastAsia="標楷體" w:hAnsi="標楷體"/>
          <w:b/>
          <w:bCs/>
          <w:sz w:val="52"/>
          <w:szCs w:val="52"/>
        </w:rPr>
      </w:pPr>
    </w:p>
    <w:p w14:paraId="0C1932A7" w14:textId="77777777" w:rsidR="00E44F6D" w:rsidRPr="00647FD5" w:rsidRDefault="00E44F6D" w:rsidP="00E44F6D">
      <w:pPr>
        <w:jc w:val="center"/>
        <w:rPr>
          <w:rFonts w:ascii="標楷體" w:eastAsia="標楷體" w:hAnsi="標楷體"/>
          <w:b/>
          <w:bCs/>
          <w:sz w:val="52"/>
          <w:szCs w:val="52"/>
        </w:rPr>
      </w:pPr>
    </w:p>
    <w:p w14:paraId="3DB8E378" w14:textId="77777777" w:rsidR="00E44F6D" w:rsidRPr="00647FD5" w:rsidRDefault="00E44F6D" w:rsidP="00E44F6D">
      <w:pPr>
        <w:jc w:val="center"/>
        <w:rPr>
          <w:rFonts w:ascii="標楷體" w:eastAsia="標楷體" w:hAnsi="標楷體"/>
          <w:b/>
          <w:bCs/>
          <w:sz w:val="52"/>
          <w:szCs w:val="52"/>
        </w:rPr>
      </w:pPr>
    </w:p>
    <w:p w14:paraId="78FB5246" w14:textId="77777777" w:rsidR="00E44F6D" w:rsidRPr="00647FD5" w:rsidRDefault="00E44F6D" w:rsidP="00E44F6D">
      <w:pPr>
        <w:jc w:val="center"/>
        <w:rPr>
          <w:rFonts w:ascii="標楷體" w:eastAsia="標楷體" w:hAnsi="標楷體"/>
          <w:b/>
          <w:bCs/>
          <w:sz w:val="52"/>
          <w:szCs w:val="52"/>
        </w:rPr>
      </w:pPr>
    </w:p>
    <w:p w14:paraId="5C9045E8" w14:textId="77777777" w:rsidR="00E44F6D" w:rsidRPr="00647FD5" w:rsidRDefault="00E44F6D" w:rsidP="00E44F6D">
      <w:pPr>
        <w:jc w:val="center"/>
        <w:rPr>
          <w:rFonts w:ascii="標楷體" w:eastAsia="標楷體" w:hAnsi="標楷體"/>
          <w:b/>
          <w:bCs/>
          <w:sz w:val="52"/>
          <w:szCs w:val="52"/>
        </w:rPr>
      </w:pPr>
    </w:p>
    <w:p w14:paraId="25D6C680" w14:textId="77777777" w:rsidR="00E44F6D" w:rsidRPr="00647FD5" w:rsidRDefault="00E44F6D" w:rsidP="00E44F6D">
      <w:pPr>
        <w:jc w:val="center"/>
        <w:rPr>
          <w:rFonts w:ascii="標楷體" w:eastAsia="標楷體" w:hAnsi="標楷體"/>
          <w:b/>
          <w:bCs/>
          <w:sz w:val="52"/>
          <w:szCs w:val="52"/>
        </w:rPr>
      </w:pPr>
    </w:p>
    <w:p w14:paraId="3B89E196" w14:textId="77777777" w:rsidR="00E44F6D" w:rsidRPr="00647FD5" w:rsidRDefault="00E44F6D" w:rsidP="00E44F6D">
      <w:pPr>
        <w:jc w:val="center"/>
        <w:rPr>
          <w:rFonts w:ascii="標楷體" w:eastAsia="標楷體" w:hAnsi="標楷體"/>
          <w:b/>
          <w:bCs/>
          <w:sz w:val="52"/>
          <w:szCs w:val="52"/>
        </w:rPr>
      </w:pPr>
    </w:p>
    <w:p w14:paraId="339FFD1A" w14:textId="77777777" w:rsidR="00E44F6D" w:rsidRPr="00647FD5" w:rsidRDefault="00E44F6D" w:rsidP="00E44F6D">
      <w:pPr>
        <w:jc w:val="center"/>
        <w:rPr>
          <w:rFonts w:ascii="標楷體" w:eastAsia="標楷體" w:hAnsi="標楷體"/>
          <w:b/>
          <w:bCs/>
          <w:sz w:val="52"/>
          <w:szCs w:val="52"/>
        </w:rPr>
      </w:pPr>
    </w:p>
    <w:p w14:paraId="1BBD9E79" w14:textId="77777777" w:rsidR="008847CC" w:rsidRPr="00647FD5" w:rsidRDefault="008847CC" w:rsidP="00E44F6D">
      <w:pPr>
        <w:jc w:val="center"/>
        <w:rPr>
          <w:rFonts w:ascii="標楷體" w:eastAsia="標楷體" w:hAnsi="標楷體"/>
          <w:b/>
          <w:bCs/>
          <w:sz w:val="52"/>
          <w:szCs w:val="52"/>
        </w:rPr>
      </w:pPr>
    </w:p>
    <w:p w14:paraId="54753B22" w14:textId="77777777" w:rsidR="008847CC" w:rsidRPr="00647FD5" w:rsidRDefault="008847CC" w:rsidP="00E44F6D">
      <w:pPr>
        <w:jc w:val="center"/>
        <w:rPr>
          <w:rFonts w:ascii="標楷體" w:eastAsia="標楷體" w:hAnsi="標楷體"/>
          <w:b/>
          <w:bCs/>
          <w:sz w:val="52"/>
          <w:szCs w:val="52"/>
        </w:rPr>
      </w:pPr>
    </w:p>
    <w:p w14:paraId="306A6384" w14:textId="77777777" w:rsidR="008847CC" w:rsidRPr="00647FD5" w:rsidRDefault="008847CC" w:rsidP="00E44F6D">
      <w:pPr>
        <w:jc w:val="center"/>
        <w:rPr>
          <w:rFonts w:ascii="標楷體" w:eastAsia="標楷體" w:hAnsi="標楷體"/>
          <w:b/>
          <w:bCs/>
          <w:sz w:val="52"/>
          <w:szCs w:val="52"/>
        </w:rPr>
      </w:pPr>
    </w:p>
    <w:p w14:paraId="7C788276" w14:textId="77777777" w:rsidR="00E44F6D" w:rsidRPr="00647FD5" w:rsidRDefault="00E44F6D" w:rsidP="00E44F6D">
      <w:pPr>
        <w:jc w:val="center"/>
        <w:rPr>
          <w:rFonts w:ascii="標楷體" w:eastAsia="標楷體" w:hAnsi="標楷體"/>
          <w:b/>
          <w:bCs/>
          <w:sz w:val="32"/>
          <w:szCs w:val="52"/>
        </w:rPr>
      </w:pPr>
      <w:r w:rsidRPr="00647FD5">
        <w:rPr>
          <w:rFonts w:ascii="標楷體" w:eastAsia="標楷體" w:hAnsi="標楷體" w:hint="eastAsia"/>
          <w:b/>
          <w:bCs/>
          <w:sz w:val="32"/>
          <w:szCs w:val="52"/>
        </w:rPr>
        <w:t>行</w:t>
      </w:r>
      <w:r w:rsidRPr="00647FD5">
        <w:rPr>
          <w:rFonts w:ascii="標楷體" w:eastAsia="標楷體" w:hAnsi="標楷體"/>
          <w:b/>
          <w:bCs/>
          <w:sz w:val="32"/>
          <w:szCs w:val="52"/>
        </w:rPr>
        <w:t>政院資通安全處</w:t>
      </w:r>
    </w:p>
    <w:p w14:paraId="3631DBF5" w14:textId="016364E2" w:rsidR="00E44F6D" w:rsidRPr="00647FD5" w:rsidRDefault="00BD190D" w:rsidP="00E44F6D">
      <w:pPr>
        <w:jc w:val="center"/>
        <w:rPr>
          <w:rFonts w:ascii="標楷體" w:eastAsia="標楷體" w:hAnsi="標楷體"/>
          <w:b/>
          <w:bCs/>
          <w:sz w:val="32"/>
          <w:szCs w:val="52"/>
        </w:rPr>
      </w:pPr>
      <w:r w:rsidRPr="00647FD5">
        <w:rPr>
          <w:rFonts w:ascii="標楷體" w:eastAsia="標楷體" w:hAnsi="標楷體" w:hint="eastAsia"/>
          <w:b/>
          <w:bCs/>
          <w:sz w:val="32"/>
          <w:szCs w:val="52"/>
        </w:rPr>
        <w:t>中</w:t>
      </w:r>
      <w:r w:rsidRPr="00647FD5">
        <w:rPr>
          <w:rFonts w:ascii="標楷體" w:eastAsia="標楷體" w:hAnsi="標楷體"/>
          <w:b/>
          <w:bCs/>
          <w:sz w:val="32"/>
          <w:szCs w:val="52"/>
        </w:rPr>
        <w:t>華民國</w:t>
      </w:r>
      <w:r w:rsidR="00E44F6D" w:rsidRPr="00647FD5">
        <w:rPr>
          <w:rFonts w:ascii="標楷體" w:eastAsia="標楷體" w:hAnsi="標楷體"/>
          <w:b/>
          <w:bCs/>
          <w:sz w:val="32"/>
          <w:szCs w:val="52"/>
        </w:rPr>
        <w:t>110年</w:t>
      </w:r>
      <w:r w:rsidR="00845E42">
        <w:rPr>
          <w:rFonts w:ascii="標楷體" w:eastAsia="標楷體" w:hAnsi="標楷體"/>
          <w:b/>
          <w:bCs/>
          <w:sz w:val="32"/>
          <w:szCs w:val="52"/>
        </w:rPr>
        <w:t>12</w:t>
      </w:r>
      <w:r w:rsidR="00E44F6D" w:rsidRPr="00647FD5">
        <w:rPr>
          <w:rFonts w:ascii="標楷體" w:eastAsia="標楷體" w:hAnsi="標楷體" w:hint="eastAsia"/>
          <w:b/>
          <w:bCs/>
          <w:sz w:val="32"/>
          <w:szCs w:val="52"/>
        </w:rPr>
        <w:t>月</w:t>
      </w:r>
    </w:p>
    <w:p w14:paraId="633B3A9A" w14:textId="77777777" w:rsidR="00CE065C" w:rsidRPr="00647FD5" w:rsidRDefault="00CE065C">
      <w:pPr>
        <w:widowControl/>
        <w:rPr>
          <w:rFonts w:ascii="標楷體" w:eastAsia="標楷體" w:hAnsi="標楷體"/>
          <w:b/>
          <w:bCs/>
          <w:sz w:val="32"/>
          <w:szCs w:val="52"/>
        </w:rPr>
        <w:sectPr w:rsidR="00CE065C" w:rsidRPr="00647FD5" w:rsidSect="00CE065C">
          <w:footerReference w:type="default" r:id="rId8"/>
          <w:pgSz w:w="11906" w:h="16838"/>
          <w:pgMar w:top="1440" w:right="1800" w:bottom="1440" w:left="1800" w:header="851" w:footer="992" w:gutter="0"/>
          <w:pgNumType w:fmt="upperRoman"/>
          <w:cols w:space="425"/>
          <w:docGrid w:type="lines" w:linePitch="360"/>
        </w:sectPr>
      </w:pPr>
    </w:p>
    <w:p w14:paraId="31D01FD8" w14:textId="5F3A8633" w:rsidR="00FB0476" w:rsidRPr="00647FD5" w:rsidRDefault="00FB0476">
      <w:pPr>
        <w:widowControl/>
        <w:rPr>
          <w:rFonts w:ascii="標楷體" w:eastAsia="標楷體" w:hAnsi="標楷體"/>
          <w:b/>
          <w:bCs/>
          <w:sz w:val="32"/>
          <w:szCs w:val="52"/>
        </w:rPr>
      </w:pPr>
    </w:p>
    <w:p w14:paraId="2B8563C9" w14:textId="77777777" w:rsidR="00FB0476" w:rsidRPr="00647FD5" w:rsidRDefault="00FB0476">
      <w:pPr>
        <w:widowControl/>
        <w:rPr>
          <w:rFonts w:ascii="標楷體" w:eastAsia="標楷體" w:hAnsi="標楷體"/>
          <w:b/>
          <w:bCs/>
          <w:sz w:val="32"/>
          <w:szCs w:val="52"/>
        </w:rPr>
      </w:pPr>
      <w:r w:rsidRPr="00647FD5">
        <w:rPr>
          <w:rFonts w:ascii="標楷體" w:eastAsia="標楷體" w:hAnsi="標楷體"/>
          <w:b/>
          <w:bCs/>
          <w:sz w:val="32"/>
          <w:szCs w:val="52"/>
        </w:rPr>
        <w:br w:type="page"/>
      </w:r>
    </w:p>
    <w:p w14:paraId="62B10600" w14:textId="77777777" w:rsidR="00CE065C" w:rsidRPr="00647FD5" w:rsidRDefault="00CE065C" w:rsidP="00BD54CD">
      <w:pPr>
        <w:pStyle w:val="11"/>
        <w:sectPr w:rsidR="00CE065C" w:rsidRPr="00647FD5" w:rsidSect="00CE065C">
          <w:footerReference w:type="default" r:id="rId9"/>
          <w:pgSz w:w="11906" w:h="16838"/>
          <w:pgMar w:top="1440" w:right="1800" w:bottom="1440" w:left="1800" w:header="851" w:footer="992" w:gutter="0"/>
          <w:pgNumType w:fmt="upperRoman" w:start="1"/>
          <w:cols w:space="425"/>
          <w:docGrid w:type="lines" w:linePitch="360"/>
        </w:sectPr>
      </w:pPr>
    </w:p>
    <w:p w14:paraId="6E0D2E0A" w14:textId="10C14CEE" w:rsidR="00BD54CD" w:rsidRPr="00647FD5" w:rsidRDefault="00BD54CD" w:rsidP="00BD54CD">
      <w:pPr>
        <w:pStyle w:val="11"/>
      </w:pPr>
      <w:r w:rsidRPr="00647FD5">
        <w:rPr>
          <w:rFonts w:hint="eastAsia"/>
        </w:rPr>
        <w:lastRenderedPageBreak/>
        <w:t>目</w:t>
      </w:r>
      <w:r w:rsidRPr="00647FD5">
        <w:t>錄</w:t>
      </w:r>
    </w:p>
    <w:p w14:paraId="352469C3" w14:textId="33B55C12" w:rsidR="006D7EC6" w:rsidRPr="009A4E6F" w:rsidRDefault="00FB0476">
      <w:pPr>
        <w:pStyle w:val="11"/>
        <w:rPr>
          <w:rFonts w:asciiTheme="minorHAnsi" w:eastAsiaTheme="minorEastAsia" w:hAnsiTheme="minorHAnsi" w:cstheme="minorBidi"/>
          <w:b w:val="0"/>
          <w:noProof/>
          <w:kern w:val="2"/>
          <w:sz w:val="28"/>
          <w:szCs w:val="28"/>
          <w:lang w:val="en-US"/>
        </w:rPr>
      </w:pPr>
      <w:r w:rsidRPr="009A4E6F">
        <w:rPr>
          <w:b w:val="0"/>
          <w:sz w:val="28"/>
          <w:szCs w:val="28"/>
        </w:rPr>
        <w:fldChar w:fldCharType="begin"/>
      </w:r>
      <w:r w:rsidRPr="009A4E6F">
        <w:rPr>
          <w:b w:val="0"/>
          <w:sz w:val="28"/>
          <w:szCs w:val="28"/>
        </w:rPr>
        <w:instrText xml:space="preserve"> TOC \o "1-1" \h \z \u </w:instrText>
      </w:r>
      <w:r w:rsidRPr="009A4E6F">
        <w:rPr>
          <w:b w:val="0"/>
          <w:sz w:val="28"/>
          <w:szCs w:val="28"/>
        </w:rPr>
        <w:fldChar w:fldCharType="separate"/>
      </w:r>
      <w:hyperlink w:anchor="_Toc89441652" w:history="1">
        <w:r w:rsidR="006D7EC6" w:rsidRPr="009A4E6F">
          <w:rPr>
            <w:rStyle w:val="a9"/>
            <w:rFonts w:hint="eastAsia"/>
            <w:noProof/>
            <w:sz w:val="28"/>
            <w:szCs w:val="28"/>
          </w:rPr>
          <w:t>一、</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目的</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_Toc89441652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1</w:t>
        </w:r>
        <w:r w:rsidR="006D7EC6" w:rsidRPr="009A4E6F">
          <w:rPr>
            <w:noProof/>
            <w:webHidden/>
            <w:sz w:val="28"/>
            <w:szCs w:val="28"/>
          </w:rPr>
          <w:fldChar w:fldCharType="end"/>
        </w:r>
      </w:hyperlink>
    </w:p>
    <w:p w14:paraId="50FA24B9" w14:textId="337528BC"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3" w:history="1">
        <w:r w:rsidR="006D7EC6" w:rsidRPr="009A4E6F">
          <w:rPr>
            <w:rStyle w:val="a9"/>
            <w:rFonts w:hint="eastAsia"/>
            <w:noProof/>
            <w:sz w:val="28"/>
            <w:szCs w:val="28"/>
          </w:rPr>
          <w:t>二、</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適用對象</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_Toc89441653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1</w:t>
        </w:r>
        <w:r w:rsidR="006D7EC6" w:rsidRPr="009A4E6F">
          <w:rPr>
            <w:noProof/>
            <w:webHidden/>
            <w:sz w:val="28"/>
            <w:szCs w:val="28"/>
          </w:rPr>
          <w:fldChar w:fldCharType="end"/>
        </w:r>
      </w:hyperlink>
    </w:p>
    <w:p w14:paraId="275FA09B" w14:textId="4E251D98"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4" w:history="1">
        <w:r w:rsidR="006D7EC6" w:rsidRPr="009A4E6F">
          <w:rPr>
            <w:rStyle w:val="a9"/>
            <w:rFonts w:hint="eastAsia"/>
            <w:noProof/>
            <w:sz w:val="28"/>
            <w:szCs w:val="28"/>
          </w:rPr>
          <w:t>三、</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查核類型</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_Toc89441654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1</w:t>
        </w:r>
        <w:r w:rsidR="006D7EC6" w:rsidRPr="009A4E6F">
          <w:rPr>
            <w:noProof/>
            <w:webHidden/>
            <w:sz w:val="28"/>
            <w:szCs w:val="28"/>
          </w:rPr>
          <w:fldChar w:fldCharType="end"/>
        </w:r>
      </w:hyperlink>
    </w:p>
    <w:p w14:paraId="1AA11428" w14:textId="23A1A813"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5" w:history="1">
        <w:r w:rsidR="006D7EC6" w:rsidRPr="009A4E6F">
          <w:rPr>
            <w:rStyle w:val="a9"/>
            <w:rFonts w:hint="eastAsia"/>
            <w:noProof/>
            <w:sz w:val="28"/>
            <w:szCs w:val="28"/>
          </w:rPr>
          <w:t>四、</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查核形式</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_Toc89441655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2</w:t>
        </w:r>
        <w:r w:rsidR="006D7EC6" w:rsidRPr="009A4E6F">
          <w:rPr>
            <w:noProof/>
            <w:webHidden/>
            <w:sz w:val="28"/>
            <w:szCs w:val="28"/>
          </w:rPr>
          <w:fldChar w:fldCharType="end"/>
        </w:r>
      </w:hyperlink>
    </w:p>
    <w:p w14:paraId="308EFEB3" w14:textId="6BBD108B"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6" w:history="1">
        <w:r w:rsidR="006D7EC6" w:rsidRPr="009A4E6F">
          <w:rPr>
            <w:rStyle w:val="a9"/>
            <w:rFonts w:hint="eastAsia"/>
            <w:noProof/>
            <w:sz w:val="28"/>
            <w:szCs w:val="28"/>
          </w:rPr>
          <w:t>五、</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團隊組成及職責</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_Toc89441656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4</w:t>
        </w:r>
        <w:r w:rsidR="006D7EC6" w:rsidRPr="009A4E6F">
          <w:rPr>
            <w:noProof/>
            <w:webHidden/>
            <w:sz w:val="28"/>
            <w:szCs w:val="28"/>
          </w:rPr>
          <w:fldChar w:fldCharType="end"/>
        </w:r>
      </w:hyperlink>
    </w:p>
    <w:p w14:paraId="78CDED65" w14:textId="17831061"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7" w:history="1">
        <w:r w:rsidR="006D7EC6" w:rsidRPr="009A4E6F">
          <w:rPr>
            <w:rStyle w:val="a9"/>
            <w:rFonts w:hint="eastAsia"/>
            <w:noProof/>
            <w:sz w:val="28"/>
            <w:szCs w:val="28"/>
          </w:rPr>
          <w:t>六、</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查核標的與範圍</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_Toc89441657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7</w:t>
        </w:r>
        <w:r w:rsidR="006D7EC6" w:rsidRPr="009A4E6F">
          <w:rPr>
            <w:noProof/>
            <w:webHidden/>
            <w:sz w:val="28"/>
            <w:szCs w:val="28"/>
          </w:rPr>
          <w:fldChar w:fldCharType="end"/>
        </w:r>
      </w:hyperlink>
    </w:p>
    <w:p w14:paraId="0F1929C4" w14:textId="2ACE9612"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8" w:history="1">
        <w:r w:rsidR="006D7EC6" w:rsidRPr="009A4E6F">
          <w:rPr>
            <w:rStyle w:val="a9"/>
            <w:rFonts w:hint="eastAsia"/>
            <w:noProof/>
            <w:sz w:val="28"/>
            <w:szCs w:val="28"/>
          </w:rPr>
          <w:t>七、</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查核頻率</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_Toc89441658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7</w:t>
        </w:r>
        <w:r w:rsidR="006D7EC6" w:rsidRPr="009A4E6F">
          <w:rPr>
            <w:noProof/>
            <w:webHidden/>
            <w:sz w:val="28"/>
            <w:szCs w:val="28"/>
          </w:rPr>
          <w:fldChar w:fldCharType="end"/>
        </w:r>
      </w:hyperlink>
    </w:p>
    <w:p w14:paraId="5363F13C" w14:textId="4994DBBF"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59" w:history="1">
        <w:r w:rsidR="006D7EC6" w:rsidRPr="009A4E6F">
          <w:rPr>
            <w:rStyle w:val="a9"/>
            <w:rFonts w:hint="eastAsia"/>
            <w:noProof/>
            <w:sz w:val="28"/>
            <w:szCs w:val="28"/>
          </w:rPr>
          <w:t>八、</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查核結果</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_Toc89441659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8</w:t>
        </w:r>
        <w:r w:rsidR="006D7EC6" w:rsidRPr="009A4E6F">
          <w:rPr>
            <w:noProof/>
            <w:webHidden/>
            <w:sz w:val="28"/>
            <w:szCs w:val="28"/>
          </w:rPr>
          <w:fldChar w:fldCharType="end"/>
        </w:r>
      </w:hyperlink>
    </w:p>
    <w:p w14:paraId="3C2A6B01" w14:textId="31CB0952"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60" w:history="1">
        <w:r w:rsidR="006D7EC6" w:rsidRPr="009A4E6F">
          <w:rPr>
            <w:rStyle w:val="a9"/>
            <w:rFonts w:hint="eastAsia"/>
            <w:noProof/>
            <w:sz w:val="28"/>
            <w:szCs w:val="28"/>
          </w:rPr>
          <w:t>九、</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經費支應</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_Toc89441660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9</w:t>
        </w:r>
        <w:r w:rsidR="006D7EC6" w:rsidRPr="009A4E6F">
          <w:rPr>
            <w:noProof/>
            <w:webHidden/>
            <w:sz w:val="28"/>
            <w:szCs w:val="28"/>
          </w:rPr>
          <w:fldChar w:fldCharType="end"/>
        </w:r>
      </w:hyperlink>
    </w:p>
    <w:p w14:paraId="4257E7E5" w14:textId="626E06D5"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61" w:history="1">
        <w:r w:rsidR="006D7EC6" w:rsidRPr="009A4E6F">
          <w:rPr>
            <w:rStyle w:val="a9"/>
            <w:rFonts w:hint="eastAsia"/>
            <w:noProof/>
            <w:sz w:val="28"/>
            <w:szCs w:val="28"/>
          </w:rPr>
          <w:t>十、</w:t>
        </w:r>
        <w:r w:rsidR="006D7EC6" w:rsidRPr="009A4E6F">
          <w:rPr>
            <w:rFonts w:asciiTheme="minorHAnsi" w:eastAsiaTheme="minorEastAsia" w:hAnsiTheme="minorHAnsi" w:cstheme="minorBidi"/>
            <w:b w:val="0"/>
            <w:noProof/>
            <w:kern w:val="2"/>
            <w:sz w:val="28"/>
            <w:szCs w:val="28"/>
            <w:lang w:val="en-US"/>
          </w:rPr>
          <w:tab/>
        </w:r>
        <w:r w:rsidR="006D7EC6" w:rsidRPr="009A4E6F">
          <w:rPr>
            <w:rStyle w:val="a9"/>
            <w:rFonts w:hint="eastAsia"/>
            <w:noProof/>
            <w:sz w:val="28"/>
            <w:szCs w:val="28"/>
          </w:rPr>
          <w:t>注意事項</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_Toc89441661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9</w:t>
        </w:r>
        <w:r w:rsidR="006D7EC6" w:rsidRPr="009A4E6F">
          <w:rPr>
            <w:noProof/>
            <w:webHidden/>
            <w:sz w:val="28"/>
            <w:szCs w:val="28"/>
          </w:rPr>
          <w:fldChar w:fldCharType="end"/>
        </w:r>
      </w:hyperlink>
    </w:p>
    <w:p w14:paraId="41681090" w14:textId="1F5E5AE0"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62" w:history="1">
        <w:r w:rsidR="006D7EC6" w:rsidRPr="009A4E6F">
          <w:rPr>
            <w:rStyle w:val="a9"/>
            <w:rFonts w:hint="eastAsia"/>
            <w:noProof/>
            <w:sz w:val="28"/>
            <w:szCs w:val="28"/>
          </w:rPr>
          <w:t>附件一</w:t>
        </w:r>
        <w:r w:rsidR="006D7EC6" w:rsidRPr="009A4E6F">
          <w:rPr>
            <w:rStyle w:val="a9"/>
            <w:noProof/>
            <w:sz w:val="28"/>
            <w:szCs w:val="28"/>
          </w:rPr>
          <w:t>-</w:t>
        </w:r>
        <w:r w:rsidR="006D7EC6" w:rsidRPr="009A4E6F">
          <w:rPr>
            <w:rStyle w:val="a9"/>
            <w:rFonts w:hint="eastAsia"/>
            <w:noProof/>
            <w:sz w:val="28"/>
            <w:szCs w:val="28"/>
          </w:rPr>
          <w:t>受託者查核項目表</w:t>
        </w:r>
        <w:r w:rsidR="006D7EC6" w:rsidRPr="009A4E6F">
          <w:rPr>
            <w:rStyle w:val="a9"/>
            <w:noProof/>
            <w:sz w:val="28"/>
            <w:szCs w:val="28"/>
          </w:rPr>
          <w:t>(</w:t>
        </w:r>
        <w:r w:rsidR="006D7EC6" w:rsidRPr="009A4E6F">
          <w:rPr>
            <w:rStyle w:val="a9"/>
            <w:rFonts w:hint="eastAsia"/>
            <w:noProof/>
            <w:sz w:val="28"/>
            <w:szCs w:val="28"/>
          </w:rPr>
          <w:t>範本</w:t>
        </w:r>
        <w:r w:rsidR="006D7EC6" w:rsidRPr="009A4E6F">
          <w:rPr>
            <w:rStyle w:val="a9"/>
            <w:noProof/>
            <w:sz w:val="28"/>
            <w:szCs w:val="28"/>
          </w:rPr>
          <w:t>)</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_Toc89441662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i</w:t>
        </w:r>
        <w:r w:rsidR="006D7EC6" w:rsidRPr="009A4E6F">
          <w:rPr>
            <w:noProof/>
            <w:webHidden/>
            <w:sz w:val="28"/>
            <w:szCs w:val="28"/>
          </w:rPr>
          <w:fldChar w:fldCharType="end"/>
        </w:r>
      </w:hyperlink>
    </w:p>
    <w:p w14:paraId="50502C05" w14:textId="4C387139"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63" w:history="1">
        <w:r w:rsidR="006D7EC6" w:rsidRPr="009A4E6F">
          <w:rPr>
            <w:rStyle w:val="a9"/>
            <w:rFonts w:hint="eastAsia"/>
            <w:noProof/>
            <w:sz w:val="28"/>
            <w:szCs w:val="28"/>
          </w:rPr>
          <w:t>附件二</w:t>
        </w:r>
        <w:r w:rsidR="006D7EC6" w:rsidRPr="009A4E6F">
          <w:rPr>
            <w:rStyle w:val="a9"/>
            <w:noProof/>
            <w:sz w:val="28"/>
            <w:szCs w:val="28"/>
          </w:rPr>
          <w:t>-</w:t>
        </w:r>
        <w:r w:rsidR="006D7EC6" w:rsidRPr="009A4E6F">
          <w:rPr>
            <w:rStyle w:val="a9"/>
            <w:rFonts w:hint="eastAsia"/>
            <w:noProof/>
            <w:sz w:val="28"/>
            <w:szCs w:val="28"/>
          </w:rPr>
          <w:t>受託者資通安全聯合查核專案規範授權書</w:t>
        </w:r>
        <w:r w:rsidR="006D7EC6" w:rsidRPr="009A4E6F">
          <w:rPr>
            <w:rStyle w:val="a9"/>
            <w:noProof/>
            <w:sz w:val="28"/>
            <w:szCs w:val="28"/>
          </w:rPr>
          <w:t>(</w:t>
        </w:r>
        <w:r w:rsidR="006D7EC6" w:rsidRPr="009A4E6F">
          <w:rPr>
            <w:rStyle w:val="a9"/>
            <w:rFonts w:hint="eastAsia"/>
            <w:noProof/>
            <w:sz w:val="28"/>
            <w:szCs w:val="28"/>
          </w:rPr>
          <w:t>範本</w:t>
        </w:r>
        <w:r w:rsidR="006D7EC6" w:rsidRPr="009A4E6F">
          <w:rPr>
            <w:rStyle w:val="a9"/>
            <w:noProof/>
            <w:sz w:val="28"/>
            <w:szCs w:val="28"/>
          </w:rPr>
          <w:t>)</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_Toc89441663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v</w:t>
        </w:r>
        <w:r w:rsidR="006D7EC6" w:rsidRPr="009A4E6F">
          <w:rPr>
            <w:noProof/>
            <w:webHidden/>
            <w:sz w:val="28"/>
            <w:szCs w:val="28"/>
          </w:rPr>
          <w:fldChar w:fldCharType="end"/>
        </w:r>
      </w:hyperlink>
    </w:p>
    <w:p w14:paraId="2EB58F23" w14:textId="73C75626"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64" w:history="1">
        <w:r w:rsidR="006D7EC6" w:rsidRPr="009A4E6F">
          <w:rPr>
            <w:rStyle w:val="a9"/>
            <w:rFonts w:hint="eastAsia"/>
            <w:noProof/>
            <w:sz w:val="28"/>
            <w:szCs w:val="28"/>
          </w:rPr>
          <w:t>附件三</w:t>
        </w:r>
        <w:r w:rsidR="006D7EC6" w:rsidRPr="009A4E6F">
          <w:rPr>
            <w:rStyle w:val="a9"/>
            <w:noProof/>
            <w:sz w:val="28"/>
            <w:szCs w:val="28"/>
          </w:rPr>
          <w:t xml:space="preserve">- </w:t>
        </w:r>
        <w:r w:rsidR="006D7EC6" w:rsidRPr="009A4E6F">
          <w:rPr>
            <w:rStyle w:val="a9"/>
            <w:rFonts w:hint="eastAsia"/>
            <w:noProof/>
            <w:sz w:val="28"/>
            <w:szCs w:val="28"/>
          </w:rPr>
          <w:t>保密同意書</w:t>
        </w:r>
        <w:r w:rsidR="006D7EC6" w:rsidRPr="009A4E6F">
          <w:rPr>
            <w:rStyle w:val="a9"/>
            <w:noProof/>
            <w:sz w:val="28"/>
            <w:szCs w:val="28"/>
          </w:rPr>
          <w:t>(</w:t>
        </w:r>
        <w:r w:rsidR="006D7EC6" w:rsidRPr="009A4E6F">
          <w:rPr>
            <w:rStyle w:val="a9"/>
            <w:rFonts w:hint="eastAsia"/>
            <w:noProof/>
            <w:sz w:val="28"/>
            <w:szCs w:val="28"/>
          </w:rPr>
          <w:t>範本</w:t>
        </w:r>
        <w:r w:rsidR="006D7EC6" w:rsidRPr="009A4E6F">
          <w:rPr>
            <w:rStyle w:val="a9"/>
            <w:noProof/>
            <w:sz w:val="28"/>
            <w:szCs w:val="28"/>
          </w:rPr>
          <w:t>)</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_Toc89441664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vii</w:t>
        </w:r>
        <w:r w:rsidR="006D7EC6" w:rsidRPr="009A4E6F">
          <w:rPr>
            <w:noProof/>
            <w:webHidden/>
            <w:sz w:val="28"/>
            <w:szCs w:val="28"/>
          </w:rPr>
          <w:fldChar w:fldCharType="end"/>
        </w:r>
      </w:hyperlink>
    </w:p>
    <w:p w14:paraId="06410AF5" w14:textId="7255B921" w:rsidR="006D7EC6" w:rsidRPr="009A4E6F" w:rsidRDefault="002046CA">
      <w:pPr>
        <w:pStyle w:val="11"/>
        <w:rPr>
          <w:rFonts w:asciiTheme="minorHAnsi" w:eastAsiaTheme="minorEastAsia" w:hAnsiTheme="minorHAnsi" w:cstheme="minorBidi"/>
          <w:b w:val="0"/>
          <w:noProof/>
          <w:kern w:val="2"/>
          <w:sz w:val="28"/>
          <w:szCs w:val="28"/>
          <w:lang w:val="en-US"/>
        </w:rPr>
      </w:pPr>
      <w:hyperlink w:anchor="_Toc89441665" w:history="1">
        <w:r w:rsidR="006D7EC6" w:rsidRPr="009A4E6F">
          <w:rPr>
            <w:rStyle w:val="a9"/>
            <w:rFonts w:hint="eastAsia"/>
            <w:noProof/>
            <w:sz w:val="28"/>
            <w:szCs w:val="28"/>
          </w:rPr>
          <w:t>附件四</w:t>
        </w:r>
        <w:r w:rsidR="006D7EC6" w:rsidRPr="009A4E6F">
          <w:rPr>
            <w:rStyle w:val="a9"/>
            <w:noProof/>
            <w:sz w:val="28"/>
            <w:szCs w:val="28"/>
          </w:rPr>
          <w:t>-</w:t>
        </w:r>
        <w:r w:rsidR="006D7EC6" w:rsidRPr="009A4E6F">
          <w:rPr>
            <w:rStyle w:val="a9"/>
            <w:rFonts w:hint="eastAsia"/>
            <w:noProof/>
            <w:sz w:val="28"/>
            <w:szCs w:val="28"/>
          </w:rPr>
          <w:t>常見問答</w:t>
        </w:r>
        <w:r w:rsidR="006D7EC6" w:rsidRPr="009A4E6F">
          <w:rPr>
            <w:rStyle w:val="a9"/>
            <w:noProof/>
            <w:sz w:val="28"/>
            <w:szCs w:val="28"/>
          </w:rPr>
          <w:t>Q&amp;A</w:t>
        </w:r>
        <w:r w:rsidR="006D7EC6" w:rsidRPr="009A4E6F">
          <w:rPr>
            <w:noProof/>
            <w:webHidden/>
            <w:sz w:val="28"/>
            <w:szCs w:val="28"/>
          </w:rPr>
          <w:tab/>
        </w:r>
        <w:r w:rsidR="006D7EC6" w:rsidRPr="009A4E6F">
          <w:rPr>
            <w:noProof/>
            <w:webHidden/>
            <w:sz w:val="28"/>
            <w:szCs w:val="28"/>
          </w:rPr>
          <w:fldChar w:fldCharType="begin"/>
        </w:r>
        <w:r w:rsidR="006D7EC6" w:rsidRPr="009A4E6F">
          <w:rPr>
            <w:noProof/>
            <w:webHidden/>
            <w:sz w:val="28"/>
            <w:szCs w:val="28"/>
          </w:rPr>
          <w:instrText xml:space="preserve"> PAGEREF _Toc89441665 \h </w:instrText>
        </w:r>
        <w:r w:rsidR="006D7EC6" w:rsidRPr="009A4E6F">
          <w:rPr>
            <w:noProof/>
            <w:webHidden/>
            <w:sz w:val="28"/>
            <w:szCs w:val="28"/>
          </w:rPr>
        </w:r>
        <w:r w:rsidR="006D7EC6" w:rsidRPr="009A4E6F">
          <w:rPr>
            <w:noProof/>
            <w:webHidden/>
            <w:sz w:val="28"/>
            <w:szCs w:val="28"/>
          </w:rPr>
          <w:fldChar w:fldCharType="separate"/>
        </w:r>
        <w:r w:rsidR="00371CD3">
          <w:rPr>
            <w:noProof/>
            <w:webHidden/>
            <w:sz w:val="28"/>
            <w:szCs w:val="28"/>
          </w:rPr>
          <w:t>viii</w:t>
        </w:r>
        <w:r w:rsidR="006D7EC6" w:rsidRPr="009A4E6F">
          <w:rPr>
            <w:noProof/>
            <w:webHidden/>
            <w:sz w:val="28"/>
            <w:szCs w:val="28"/>
          </w:rPr>
          <w:fldChar w:fldCharType="end"/>
        </w:r>
      </w:hyperlink>
    </w:p>
    <w:p w14:paraId="18627325" w14:textId="0A9FF270" w:rsidR="00AD1B83" w:rsidRPr="009A4E6F" w:rsidRDefault="00FB0476" w:rsidP="00FB0476">
      <w:pPr>
        <w:pStyle w:val="a8"/>
        <w:jc w:val="center"/>
        <w:rPr>
          <w:rFonts w:ascii="標楷體" w:eastAsia="標楷體" w:hAnsi="標楷體"/>
          <w:color w:val="auto"/>
          <w:sz w:val="28"/>
          <w:szCs w:val="28"/>
        </w:rPr>
        <w:sectPr w:rsidR="00AD1B83" w:rsidRPr="009A4E6F" w:rsidSect="00CE065C">
          <w:footerReference w:type="default" r:id="rId10"/>
          <w:pgSz w:w="11906" w:h="16838"/>
          <w:pgMar w:top="1440" w:right="1800" w:bottom="1440" w:left="1800" w:header="851" w:footer="992" w:gutter="0"/>
          <w:pgNumType w:fmt="upperRoman" w:start="1"/>
          <w:cols w:space="425"/>
          <w:docGrid w:type="lines" w:linePitch="360"/>
        </w:sectPr>
      </w:pPr>
      <w:r w:rsidRPr="009A4E6F">
        <w:rPr>
          <w:rFonts w:ascii="標楷體" w:eastAsia="標楷體" w:hAnsi="標楷體"/>
          <w:color w:val="auto"/>
          <w:sz w:val="28"/>
          <w:szCs w:val="28"/>
          <w:lang w:val="zh-TW"/>
        </w:rPr>
        <w:fldChar w:fldCharType="end"/>
      </w:r>
    </w:p>
    <w:p w14:paraId="1A67630A" w14:textId="181C4FC1" w:rsidR="00617831" w:rsidRPr="00647FD5" w:rsidRDefault="00135E55" w:rsidP="005C2306">
      <w:pPr>
        <w:pStyle w:val="1"/>
        <w:numPr>
          <w:ilvl w:val="0"/>
          <w:numId w:val="56"/>
        </w:numPr>
        <w:rPr>
          <w:rFonts w:ascii="標楷體" w:eastAsia="標楷體" w:hAnsi="標楷體"/>
          <w:sz w:val="32"/>
          <w:szCs w:val="32"/>
        </w:rPr>
      </w:pPr>
      <w:bookmarkStart w:id="0" w:name="_Toc82094990"/>
      <w:bookmarkStart w:id="1" w:name="_Toc82095029"/>
      <w:bookmarkStart w:id="2" w:name="_Toc82095197"/>
      <w:bookmarkStart w:id="3" w:name="_Toc82097546"/>
      <w:bookmarkStart w:id="4" w:name="_Toc82097858"/>
      <w:bookmarkStart w:id="5" w:name="_Toc82098091"/>
      <w:bookmarkStart w:id="6" w:name="_Toc82099099"/>
      <w:bookmarkStart w:id="7" w:name="_Toc87865919"/>
      <w:bookmarkStart w:id="8" w:name="_Toc87865974"/>
      <w:bookmarkStart w:id="9" w:name="_Toc88035191"/>
      <w:bookmarkStart w:id="10" w:name="_Toc88205165"/>
      <w:bookmarkStart w:id="11" w:name="_Toc88731992"/>
      <w:bookmarkStart w:id="12" w:name="_Toc88750006"/>
      <w:bookmarkStart w:id="13" w:name="_Toc88752285"/>
      <w:bookmarkStart w:id="14" w:name="_Toc89079458"/>
      <w:bookmarkStart w:id="15" w:name="_Toc89079550"/>
      <w:bookmarkStart w:id="16" w:name="_Toc89080020"/>
      <w:bookmarkStart w:id="17" w:name="_Toc89441652"/>
      <w:bookmarkEnd w:id="0"/>
      <w:bookmarkEnd w:id="1"/>
      <w:bookmarkEnd w:id="2"/>
      <w:bookmarkEnd w:id="3"/>
      <w:bookmarkEnd w:id="4"/>
      <w:bookmarkEnd w:id="5"/>
      <w:bookmarkEnd w:id="6"/>
      <w:bookmarkEnd w:id="7"/>
      <w:bookmarkEnd w:id="8"/>
      <w:bookmarkEnd w:id="9"/>
      <w:bookmarkEnd w:id="10"/>
      <w:bookmarkEnd w:id="11"/>
      <w:bookmarkEnd w:id="12"/>
      <w:bookmarkEnd w:id="13"/>
      <w:r w:rsidRPr="00647FD5">
        <w:rPr>
          <w:rFonts w:ascii="標楷體" w:eastAsia="標楷體" w:hAnsi="標楷體" w:hint="eastAsia"/>
          <w:sz w:val="32"/>
          <w:szCs w:val="32"/>
        </w:rPr>
        <w:lastRenderedPageBreak/>
        <w:t>目的</w:t>
      </w:r>
      <w:bookmarkEnd w:id="14"/>
      <w:bookmarkEnd w:id="15"/>
      <w:bookmarkEnd w:id="16"/>
      <w:bookmarkEnd w:id="17"/>
    </w:p>
    <w:p w14:paraId="0B4F36ED" w14:textId="0382EAE9" w:rsidR="006571C3" w:rsidRPr="00647FD5" w:rsidRDefault="005F2DFA" w:rsidP="006571C3">
      <w:pPr>
        <w:rPr>
          <w:rFonts w:ascii="標楷體" w:eastAsia="標楷體" w:hAnsi="標楷體"/>
          <w:sz w:val="28"/>
        </w:rPr>
      </w:pPr>
      <w:r w:rsidRPr="00647FD5">
        <w:rPr>
          <w:rFonts w:ascii="標楷體" w:eastAsia="標楷體" w:hAnsi="標楷體" w:hint="eastAsia"/>
          <w:sz w:val="28"/>
        </w:rPr>
        <w:t>受</w:t>
      </w:r>
      <w:r w:rsidRPr="00647FD5">
        <w:rPr>
          <w:rFonts w:ascii="標楷體" w:eastAsia="標楷體" w:hAnsi="標楷體"/>
          <w:sz w:val="28"/>
        </w:rPr>
        <w:t>託者</w:t>
      </w:r>
      <w:r w:rsidR="004C281B" w:rsidRPr="00647FD5">
        <w:rPr>
          <w:rStyle w:val="ad"/>
          <w:rFonts w:ascii="標楷體" w:eastAsia="標楷體" w:hAnsi="標楷體"/>
          <w:sz w:val="28"/>
        </w:rPr>
        <w:footnoteReference w:id="1"/>
      </w:r>
      <w:r w:rsidR="003B5967" w:rsidRPr="00647FD5">
        <w:rPr>
          <w:rFonts w:ascii="標楷體" w:eastAsia="標楷體" w:hAnsi="標楷體" w:hint="eastAsia"/>
          <w:sz w:val="28"/>
        </w:rPr>
        <w:t>資通安全聯合查核指引</w:t>
      </w:r>
      <w:r w:rsidR="00143821" w:rsidRPr="00647FD5">
        <w:rPr>
          <w:rFonts w:ascii="標楷體" w:eastAsia="標楷體" w:hAnsi="標楷體"/>
          <w:sz w:val="28"/>
        </w:rPr>
        <w:t>(以下簡稱本指引)</w:t>
      </w:r>
      <w:r w:rsidR="000B5032" w:rsidRPr="00647FD5">
        <w:rPr>
          <w:rFonts w:ascii="標楷體" w:eastAsia="標楷體" w:hAnsi="標楷體" w:hint="eastAsia"/>
          <w:sz w:val="28"/>
        </w:rPr>
        <w:t>旨</w:t>
      </w:r>
      <w:r w:rsidR="000B5032" w:rsidRPr="00647FD5">
        <w:rPr>
          <w:rFonts w:ascii="標楷體" w:eastAsia="標楷體" w:hAnsi="標楷體"/>
          <w:sz w:val="28"/>
        </w:rPr>
        <w:t>在</w:t>
      </w:r>
      <w:r w:rsidR="00385228" w:rsidRPr="00647FD5">
        <w:rPr>
          <w:rFonts w:ascii="標楷體" w:eastAsia="標楷體" w:hAnsi="標楷體" w:hint="eastAsia"/>
          <w:sz w:val="28"/>
        </w:rPr>
        <w:t>協</w:t>
      </w:r>
      <w:r w:rsidR="00385228" w:rsidRPr="00647FD5">
        <w:rPr>
          <w:rFonts w:ascii="標楷體" w:eastAsia="標楷體" w:hAnsi="標楷體"/>
          <w:sz w:val="28"/>
        </w:rPr>
        <w:t>助</w:t>
      </w:r>
      <w:r w:rsidR="00385228" w:rsidRPr="00647FD5">
        <w:rPr>
          <w:rFonts w:ascii="標楷體" w:eastAsia="標楷體" w:hAnsi="標楷體" w:hint="eastAsia"/>
          <w:sz w:val="28"/>
        </w:rPr>
        <w:t>機</w:t>
      </w:r>
      <w:r w:rsidR="00385228" w:rsidRPr="00647FD5">
        <w:rPr>
          <w:rFonts w:ascii="標楷體" w:eastAsia="標楷體" w:hAnsi="標楷體"/>
          <w:sz w:val="28"/>
        </w:rPr>
        <w:t>關落實</w:t>
      </w:r>
      <w:r w:rsidR="00385228" w:rsidRPr="00647FD5">
        <w:rPr>
          <w:rFonts w:ascii="標楷體" w:eastAsia="標楷體" w:hAnsi="標楷體" w:hint="eastAsia"/>
          <w:sz w:val="28"/>
        </w:rPr>
        <w:t>「</w:t>
      </w:r>
      <w:r w:rsidR="00385228" w:rsidRPr="00647FD5">
        <w:rPr>
          <w:rFonts w:ascii="標楷體" w:eastAsia="標楷體" w:hAnsi="標楷體"/>
          <w:sz w:val="28"/>
        </w:rPr>
        <w:t>資通安全管理法」</w:t>
      </w:r>
      <w:r w:rsidR="00385228" w:rsidRPr="00647FD5">
        <w:rPr>
          <w:rFonts w:ascii="標楷體" w:eastAsia="標楷體" w:hAnsi="標楷體" w:hint="eastAsia"/>
          <w:sz w:val="28"/>
        </w:rPr>
        <w:t>第</w:t>
      </w:r>
      <w:r w:rsidR="00D35BFF">
        <w:rPr>
          <w:rFonts w:ascii="標楷體" w:eastAsia="標楷體" w:hAnsi="標楷體" w:hint="eastAsia"/>
          <w:sz w:val="28"/>
        </w:rPr>
        <w:t>九</w:t>
      </w:r>
      <w:r w:rsidR="00385228" w:rsidRPr="00647FD5">
        <w:rPr>
          <w:rFonts w:ascii="標楷體" w:eastAsia="標楷體" w:hAnsi="標楷體"/>
          <w:sz w:val="28"/>
        </w:rPr>
        <w:t>條、「資通安全管理</w:t>
      </w:r>
      <w:r w:rsidR="00385228" w:rsidRPr="00647FD5">
        <w:rPr>
          <w:rFonts w:ascii="標楷體" w:eastAsia="標楷體" w:hAnsi="標楷體" w:hint="eastAsia"/>
          <w:sz w:val="28"/>
        </w:rPr>
        <w:t>法</w:t>
      </w:r>
      <w:r w:rsidR="00385228" w:rsidRPr="00647FD5">
        <w:rPr>
          <w:rFonts w:ascii="標楷體" w:eastAsia="標楷體" w:hAnsi="標楷體"/>
          <w:sz w:val="28"/>
        </w:rPr>
        <w:t>施行細則」第</w:t>
      </w:r>
      <w:r w:rsidR="00D35BFF">
        <w:rPr>
          <w:rFonts w:ascii="標楷體" w:eastAsia="標楷體" w:hAnsi="標楷體" w:hint="eastAsia"/>
          <w:sz w:val="28"/>
        </w:rPr>
        <w:t>四</w:t>
      </w:r>
      <w:r w:rsidR="00385228" w:rsidRPr="00647FD5">
        <w:rPr>
          <w:rFonts w:ascii="標楷體" w:eastAsia="標楷體" w:hAnsi="標楷體"/>
          <w:sz w:val="28"/>
        </w:rPr>
        <w:t>條</w:t>
      </w:r>
      <w:r w:rsidR="00AC0465" w:rsidRPr="00647FD5">
        <w:rPr>
          <w:rFonts w:ascii="標楷體" w:eastAsia="標楷體" w:hAnsi="標楷體" w:hint="eastAsia"/>
          <w:sz w:val="28"/>
        </w:rPr>
        <w:t>有</w:t>
      </w:r>
      <w:r w:rsidR="00AC0465" w:rsidRPr="00647FD5">
        <w:rPr>
          <w:rFonts w:ascii="標楷體" w:eastAsia="標楷體" w:hAnsi="標楷體"/>
          <w:sz w:val="28"/>
        </w:rPr>
        <w:t>關</w:t>
      </w:r>
      <w:r w:rsidR="00AC0465" w:rsidRPr="00647FD5">
        <w:rPr>
          <w:rFonts w:ascii="標楷體" w:eastAsia="標楷體" w:hAnsi="標楷體" w:hint="eastAsia"/>
          <w:sz w:val="28"/>
        </w:rPr>
        <w:t>選</w:t>
      </w:r>
      <w:r w:rsidR="00E0219A" w:rsidRPr="00647FD5">
        <w:rPr>
          <w:rFonts w:ascii="標楷體" w:eastAsia="標楷體" w:hAnsi="標楷體"/>
          <w:sz w:val="28"/>
        </w:rPr>
        <w:t>任及監督受託者之法遵要求</w:t>
      </w:r>
      <w:r w:rsidR="00B55E9F" w:rsidRPr="00647FD5">
        <w:rPr>
          <w:rFonts w:ascii="標楷體" w:eastAsia="標楷體" w:hAnsi="標楷體" w:hint="eastAsia"/>
          <w:sz w:val="28"/>
        </w:rPr>
        <w:t>及</w:t>
      </w:r>
      <w:r w:rsidR="00B55E9F" w:rsidRPr="00647FD5">
        <w:rPr>
          <w:rFonts w:ascii="標楷體" w:eastAsia="標楷體" w:hAnsi="標楷體"/>
          <w:sz w:val="28"/>
        </w:rPr>
        <w:t>強化</w:t>
      </w:r>
      <w:r w:rsidR="00B55E9F" w:rsidRPr="00647FD5">
        <w:rPr>
          <w:rFonts w:ascii="標楷體" w:eastAsia="標楷體" w:hAnsi="標楷體" w:hint="eastAsia"/>
          <w:sz w:val="28"/>
        </w:rPr>
        <w:t>其</w:t>
      </w:r>
      <w:r w:rsidR="00B55E9F" w:rsidRPr="00647FD5">
        <w:rPr>
          <w:rFonts w:ascii="標楷體" w:eastAsia="標楷體" w:hAnsi="標楷體"/>
          <w:sz w:val="28"/>
        </w:rPr>
        <w:t>監督管理機</w:t>
      </w:r>
      <w:r w:rsidR="00B55E9F" w:rsidRPr="00647FD5">
        <w:rPr>
          <w:rFonts w:ascii="標楷體" w:eastAsia="標楷體" w:hAnsi="標楷體" w:hint="eastAsia"/>
          <w:sz w:val="28"/>
        </w:rPr>
        <w:t>制</w:t>
      </w:r>
      <w:r w:rsidR="00B55E9F" w:rsidRPr="00647FD5">
        <w:rPr>
          <w:rFonts w:ascii="標楷體" w:eastAsia="標楷體" w:hAnsi="標楷體"/>
          <w:sz w:val="28"/>
        </w:rPr>
        <w:t>，</w:t>
      </w:r>
      <w:r w:rsidR="00F0130A" w:rsidRPr="00647FD5">
        <w:rPr>
          <w:rFonts w:ascii="標楷體" w:eastAsia="標楷體" w:hAnsi="標楷體" w:hint="eastAsia"/>
          <w:sz w:val="28"/>
        </w:rPr>
        <w:t>以</w:t>
      </w:r>
      <w:r w:rsidR="00B26078" w:rsidRPr="00647FD5">
        <w:rPr>
          <w:rFonts w:ascii="標楷體" w:eastAsia="標楷體" w:hAnsi="標楷體" w:hint="eastAsia"/>
          <w:sz w:val="28"/>
        </w:rPr>
        <w:t>聯合查核</w:t>
      </w:r>
      <w:r w:rsidR="000F6C4B" w:rsidRPr="00647FD5">
        <w:rPr>
          <w:rFonts w:ascii="標楷體" w:eastAsia="標楷體" w:hAnsi="標楷體" w:hint="eastAsia"/>
          <w:sz w:val="28"/>
        </w:rPr>
        <w:t>為</w:t>
      </w:r>
      <w:r w:rsidR="000F6C4B" w:rsidRPr="00647FD5">
        <w:rPr>
          <w:rFonts w:ascii="標楷體" w:eastAsia="標楷體" w:hAnsi="標楷體"/>
          <w:sz w:val="28"/>
        </w:rPr>
        <w:t>原則</w:t>
      </w:r>
      <w:r w:rsidR="00B26078" w:rsidRPr="00647FD5">
        <w:rPr>
          <w:rFonts w:ascii="標楷體" w:eastAsia="標楷體" w:hAnsi="標楷體" w:hint="eastAsia"/>
          <w:sz w:val="28"/>
        </w:rPr>
        <w:t>，</w:t>
      </w:r>
      <w:r w:rsidR="00DA07AC" w:rsidRPr="00647FD5">
        <w:rPr>
          <w:rFonts w:ascii="標楷體" w:eastAsia="標楷體" w:hAnsi="標楷體" w:hint="eastAsia"/>
          <w:sz w:val="28"/>
        </w:rPr>
        <w:t>藉</w:t>
      </w:r>
      <w:r w:rsidR="00DA07AC" w:rsidRPr="00647FD5">
        <w:rPr>
          <w:rFonts w:ascii="標楷體" w:eastAsia="標楷體" w:hAnsi="標楷體"/>
          <w:sz w:val="28"/>
        </w:rPr>
        <w:t>由</w:t>
      </w:r>
      <w:r w:rsidR="001B27F8" w:rsidRPr="00647FD5">
        <w:rPr>
          <w:rFonts w:ascii="標楷體" w:eastAsia="標楷體" w:hAnsi="標楷體" w:hint="eastAsia"/>
          <w:sz w:val="28"/>
        </w:rPr>
        <w:t>集結</w:t>
      </w:r>
      <w:r w:rsidR="00F31297">
        <w:rPr>
          <w:rFonts w:ascii="標楷體" w:eastAsia="標楷體" w:hAnsi="標楷體"/>
          <w:sz w:val="28"/>
        </w:rPr>
        <w:t>政府機關</w:t>
      </w:r>
      <w:r w:rsidR="00F31297">
        <w:rPr>
          <w:rFonts w:ascii="標楷體" w:eastAsia="標楷體" w:hAnsi="標楷體" w:hint="eastAsia"/>
          <w:sz w:val="28"/>
        </w:rPr>
        <w:t>之</w:t>
      </w:r>
      <w:r w:rsidR="00D04C9D" w:rsidRPr="00647FD5">
        <w:rPr>
          <w:rFonts w:ascii="標楷體" w:eastAsia="標楷體" w:hAnsi="標楷體" w:hint="eastAsia"/>
          <w:sz w:val="28"/>
        </w:rPr>
        <w:t>查</w:t>
      </w:r>
      <w:r w:rsidR="001B27F8" w:rsidRPr="00647FD5">
        <w:rPr>
          <w:rFonts w:ascii="標楷體" w:eastAsia="標楷體" w:hAnsi="標楷體"/>
          <w:sz w:val="28"/>
        </w:rPr>
        <w:t>核</w:t>
      </w:r>
      <w:r w:rsidR="001B27F8" w:rsidRPr="00647FD5">
        <w:rPr>
          <w:rFonts w:ascii="標楷體" w:eastAsia="標楷體" w:hAnsi="標楷體" w:hint="eastAsia"/>
          <w:sz w:val="28"/>
        </w:rPr>
        <w:t>資</w:t>
      </w:r>
      <w:r w:rsidR="001B27F8" w:rsidRPr="00647FD5">
        <w:rPr>
          <w:rFonts w:ascii="標楷體" w:eastAsia="標楷體" w:hAnsi="標楷體"/>
          <w:sz w:val="28"/>
        </w:rPr>
        <w:t>源</w:t>
      </w:r>
      <w:r w:rsidR="001B27F8" w:rsidRPr="00647FD5">
        <w:rPr>
          <w:rFonts w:ascii="標楷體" w:eastAsia="標楷體" w:hAnsi="標楷體" w:hint="eastAsia"/>
          <w:sz w:val="28"/>
        </w:rPr>
        <w:t>與</w:t>
      </w:r>
      <w:r w:rsidR="008E532F" w:rsidRPr="00647FD5">
        <w:rPr>
          <w:rFonts w:ascii="標楷體" w:eastAsia="標楷體" w:hAnsi="標楷體"/>
          <w:sz w:val="28"/>
        </w:rPr>
        <w:t>能量</w:t>
      </w:r>
      <w:r w:rsidR="003A167E" w:rsidRPr="00647FD5">
        <w:rPr>
          <w:rFonts w:ascii="標楷體" w:eastAsia="標楷體" w:hAnsi="標楷體" w:hint="eastAsia"/>
          <w:sz w:val="28"/>
        </w:rPr>
        <w:t>，</w:t>
      </w:r>
      <w:r w:rsidR="002C2A0A" w:rsidRPr="00647FD5">
        <w:rPr>
          <w:rFonts w:ascii="標楷體" w:eastAsia="標楷體" w:hAnsi="標楷體" w:hint="eastAsia"/>
          <w:sz w:val="28"/>
        </w:rPr>
        <w:t>監</w:t>
      </w:r>
      <w:r w:rsidR="002C2A0A" w:rsidRPr="00647FD5">
        <w:rPr>
          <w:rFonts w:ascii="標楷體" w:eastAsia="標楷體" w:hAnsi="標楷體"/>
          <w:sz w:val="28"/>
        </w:rPr>
        <w:t>督</w:t>
      </w:r>
      <w:r w:rsidR="00DB30FE" w:rsidRPr="00647FD5">
        <w:rPr>
          <w:rFonts w:ascii="標楷體" w:eastAsia="標楷體" w:hAnsi="標楷體" w:hint="eastAsia"/>
          <w:sz w:val="28"/>
        </w:rPr>
        <w:t>受</w:t>
      </w:r>
      <w:r w:rsidR="00DB30FE" w:rsidRPr="00647FD5">
        <w:rPr>
          <w:rFonts w:ascii="標楷體" w:eastAsia="標楷體" w:hAnsi="標楷體"/>
          <w:sz w:val="28"/>
        </w:rPr>
        <w:t>託者之資通安全維護情形</w:t>
      </w:r>
      <w:r w:rsidR="008E532F" w:rsidRPr="00647FD5">
        <w:rPr>
          <w:rFonts w:ascii="標楷體" w:eastAsia="標楷體" w:hAnsi="標楷體"/>
          <w:sz w:val="28"/>
        </w:rPr>
        <w:t>，</w:t>
      </w:r>
      <w:r w:rsidR="002A1236" w:rsidRPr="00647FD5">
        <w:rPr>
          <w:rFonts w:ascii="標楷體" w:eastAsia="標楷體" w:hAnsi="標楷體" w:hint="eastAsia"/>
          <w:sz w:val="28"/>
        </w:rPr>
        <w:t>並</w:t>
      </w:r>
      <w:r w:rsidR="00B26078" w:rsidRPr="00647FD5">
        <w:rPr>
          <w:rFonts w:ascii="標楷體" w:eastAsia="標楷體" w:hAnsi="標楷體" w:hint="eastAsia"/>
          <w:sz w:val="28"/>
        </w:rPr>
        <w:t>減少</w:t>
      </w:r>
      <w:r w:rsidR="004A4F50" w:rsidRPr="00647FD5">
        <w:rPr>
          <w:rFonts w:ascii="標楷體" w:eastAsia="標楷體" w:hAnsi="標楷體" w:hint="eastAsia"/>
          <w:sz w:val="28"/>
        </w:rPr>
        <w:t>受</w:t>
      </w:r>
      <w:r w:rsidR="004A4F50" w:rsidRPr="00647FD5">
        <w:rPr>
          <w:rFonts w:ascii="標楷體" w:eastAsia="標楷體" w:hAnsi="標楷體"/>
          <w:sz w:val="28"/>
        </w:rPr>
        <w:t>託者</w:t>
      </w:r>
      <w:r w:rsidR="00B26078" w:rsidRPr="00647FD5">
        <w:rPr>
          <w:rFonts w:ascii="標楷體" w:eastAsia="標楷體" w:hAnsi="標楷體" w:hint="eastAsia"/>
          <w:sz w:val="28"/>
        </w:rPr>
        <w:t>受機關查核之頻率</w:t>
      </w:r>
      <w:r w:rsidR="007961C0" w:rsidRPr="00647FD5">
        <w:rPr>
          <w:rFonts w:ascii="標楷體" w:eastAsia="標楷體" w:hAnsi="標楷體" w:hint="eastAsia"/>
          <w:sz w:val="28"/>
        </w:rPr>
        <w:t>，</w:t>
      </w:r>
      <w:r w:rsidR="00544BBF" w:rsidRPr="00647FD5">
        <w:rPr>
          <w:rFonts w:ascii="標楷體" w:eastAsia="標楷體" w:hAnsi="標楷體" w:hint="eastAsia"/>
          <w:sz w:val="28"/>
        </w:rPr>
        <w:t>進</w:t>
      </w:r>
      <w:r w:rsidR="00544BBF" w:rsidRPr="00647FD5">
        <w:rPr>
          <w:rFonts w:ascii="標楷體" w:eastAsia="標楷體" w:hAnsi="標楷體"/>
          <w:sz w:val="28"/>
        </w:rPr>
        <w:t>而</w:t>
      </w:r>
      <w:r w:rsidR="00B913B6" w:rsidRPr="00647FD5">
        <w:rPr>
          <w:rFonts w:ascii="標楷體" w:eastAsia="標楷體" w:hAnsi="標楷體" w:hint="eastAsia"/>
          <w:sz w:val="28"/>
        </w:rPr>
        <w:t>兼</w:t>
      </w:r>
      <w:r w:rsidR="00B913B6" w:rsidRPr="00647FD5">
        <w:rPr>
          <w:rFonts w:ascii="標楷體" w:eastAsia="標楷體" w:hAnsi="標楷體"/>
          <w:sz w:val="28"/>
        </w:rPr>
        <w:t>顧</w:t>
      </w:r>
      <w:r w:rsidR="006571C3" w:rsidRPr="00647FD5">
        <w:rPr>
          <w:rFonts w:ascii="標楷體" w:eastAsia="標楷體" w:hAnsi="標楷體" w:hint="eastAsia"/>
          <w:sz w:val="28"/>
        </w:rPr>
        <w:t>落實政府機關供應鏈資通安全管理</w:t>
      </w:r>
      <w:r w:rsidR="00B913B6" w:rsidRPr="00647FD5">
        <w:rPr>
          <w:rFonts w:ascii="標楷體" w:eastAsia="標楷體" w:hAnsi="標楷體" w:hint="eastAsia"/>
          <w:sz w:val="28"/>
        </w:rPr>
        <w:t>之</w:t>
      </w:r>
      <w:r w:rsidR="00B913B6" w:rsidRPr="00647FD5">
        <w:rPr>
          <w:rFonts w:ascii="標楷體" w:eastAsia="標楷體" w:hAnsi="標楷體"/>
          <w:sz w:val="28"/>
        </w:rPr>
        <w:t>效。</w:t>
      </w:r>
    </w:p>
    <w:p w14:paraId="78FACFBA" w14:textId="77777777" w:rsidR="00593419" w:rsidRPr="00647FD5" w:rsidRDefault="00593419" w:rsidP="005579A5">
      <w:pPr>
        <w:pStyle w:val="1"/>
        <w:numPr>
          <w:ilvl w:val="0"/>
          <w:numId w:val="56"/>
        </w:numPr>
        <w:rPr>
          <w:rFonts w:ascii="標楷體" w:eastAsia="標楷體" w:hAnsi="標楷體"/>
          <w:sz w:val="32"/>
          <w:szCs w:val="32"/>
        </w:rPr>
      </w:pPr>
      <w:bookmarkStart w:id="18" w:name="_Toc89079459"/>
      <w:bookmarkStart w:id="19" w:name="_Toc89079551"/>
      <w:bookmarkStart w:id="20" w:name="_Toc89080021"/>
      <w:bookmarkStart w:id="21" w:name="_Toc89441653"/>
      <w:r w:rsidRPr="00647FD5">
        <w:rPr>
          <w:rFonts w:ascii="標楷體" w:eastAsia="標楷體" w:hAnsi="標楷體" w:hint="eastAsia"/>
          <w:sz w:val="32"/>
          <w:szCs w:val="32"/>
        </w:rPr>
        <w:t>適</w:t>
      </w:r>
      <w:r w:rsidRPr="00647FD5">
        <w:rPr>
          <w:rFonts w:ascii="標楷體" w:eastAsia="標楷體" w:hAnsi="標楷體"/>
          <w:sz w:val="32"/>
          <w:szCs w:val="32"/>
        </w:rPr>
        <w:t>用</w:t>
      </w:r>
      <w:r w:rsidR="00CD30F8" w:rsidRPr="00647FD5">
        <w:rPr>
          <w:rFonts w:ascii="標楷體" w:eastAsia="標楷體" w:hAnsi="標楷體" w:hint="eastAsia"/>
          <w:sz w:val="32"/>
          <w:szCs w:val="32"/>
        </w:rPr>
        <w:t>對</w:t>
      </w:r>
      <w:r w:rsidR="00CD30F8" w:rsidRPr="00647FD5">
        <w:rPr>
          <w:rFonts w:ascii="標楷體" w:eastAsia="標楷體" w:hAnsi="標楷體"/>
          <w:sz w:val="32"/>
          <w:szCs w:val="32"/>
        </w:rPr>
        <w:t>象</w:t>
      </w:r>
      <w:bookmarkEnd w:id="18"/>
      <w:bookmarkEnd w:id="19"/>
      <w:bookmarkEnd w:id="20"/>
      <w:bookmarkEnd w:id="21"/>
    </w:p>
    <w:p w14:paraId="49000429" w14:textId="46F55B06" w:rsidR="00FC1CF0" w:rsidRPr="00647FD5" w:rsidRDefault="006F239B" w:rsidP="00A659B2">
      <w:pPr>
        <w:rPr>
          <w:rFonts w:ascii="標楷體" w:eastAsia="標楷體" w:hAnsi="標楷體"/>
          <w:sz w:val="28"/>
        </w:rPr>
      </w:pPr>
      <w:r w:rsidRPr="00647FD5">
        <w:rPr>
          <w:rFonts w:ascii="標楷體" w:eastAsia="標楷體" w:hAnsi="標楷體" w:hint="eastAsia"/>
          <w:sz w:val="28"/>
        </w:rPr>
        <w:t>本</w:t>
      </w:r>
      <w:r w:rsidR="002E25A1" w:rsidRPr="00647FD5">
        <w:rPr>
          <w:rFonts w:ascii="標楷體" w:eastAsia="標楷體" w:hAnsi="標楷體"/>
          <w:sz w:val="28"/>
        </w:rPr>
        <w:t>指引適用</w:t>
      </w:r>
      <w:r w:rsidR="00496701" w:rsidRPr="00647FD5">
        <w:rPr>
          <w:rFonts w:ascii="標楷體" w:eastAsia="標楷體" w:hAnsi="標楷體" w:hint="eastAsia"/>
          <w:sz w:val="28"/>
        </w:rPr>
        <w:t>對</w:t>
      </w:r>
      <w:r w:rsidR="00496701" w:rsidRPr="00647FD5">
        <w:rPr>
          <w:rFonts w:ascii="標楷體" w:eastAsia="標楷體" w:hAnsi="標楷體"/>
          <w:sz w:val="28"/>
        </w:rPr>
        <w:t>象為</w:t>
      </w:r>
      <w:r w:rsidR="00064BFD" w:rsidRPr="00647FD5">
        <w:rPr>
          <w:rFonts w:ascii="標楷體" w:eastAsia="標楷體" w:hAnsi="標楷體" w:hint="eastAsia"/>
          <w:sz w:val="28"/>
        </w:rPr>
        <w:t>「</w:t>
      </w:r>
      <w:r w:rsidR="00064BFD" w:rsidRPr="00647FD5">
        <w:rPr>
          <w:rFonts w:ascii="標楷體" w:eastAsia="標楷體" w:hAnsi="標楷體"/>
          <w:sz w:val="28"/>
        </w:rPr>
        <w:t>資通</w:t>
      </w:r>
      <w:r w:rsidR="00064BFD" w:rsidRPr="00647FD5">
        <w:rPr>
          <w:rFonts w:ascii="標楷體" w:eastAsia="標楷體" w:hAnsi="標楷體" w:hint="eastAsia"/>
          <w:sz w:val="28"/>
        </w:rPr>
        <w:t>安</w:t>
      </w:r>
      <w:r w:rsidR="00064BFD" w:rsidRPr="00647FD5">
        <w:rPr>
          <w:rFonts w:ascii="標楷體" w:eastAsia="標楷體" w:hAnsi="標楷體"/>
          <w:sz w:val="28"/>
        </w:rPr>
        <w:t>全管理法」</w:t>
      </w:r>
      <w:r w:rsidR="00020DDE" w:rsidRPr="00647FD5">
        <w:rPr>
          <w:rFonts w:ascii="標楷體" w:eastAsia="標楷體" w:hAnsi="標楷體" w:hint="eastAsia"/>
          <w:sz w:val="28"/>
        </w:rPr>
        <w:t>納</w:t>
      </w:r>
      <w:r w:rsidR="00E90654" w:rsidRPr="00647FD5">
        <w:rPr>
          <w:rFonts w:ascii="標楷體" w:eastAsia="標楷體" w:hAnsi="標楷體"/>
          <w:sz w:val="28"/>
        </w:rPr>
        <w:t>管之公務機關</w:t>
      </w:r>
      <w:r w:rsidR="00E90654" w:rsidRPr="00647FD5">
        <w:rPr>
          <w:rFonts w:ascii="標楷體" w:eastAsia="標楷體" w:hAnsi="標楷體" w:hint="eastAsia"/>
          <w:sz w:val="28"/>
        </w:rPr>
        <w:t>。</w:t>
      </w:r>
    </w:p>
    <w:p w14:paraId="20AC80D3" w14:textId="77777777" w:rsidR="004D5BD8" w:rsidRPr="00647FD5" w:rsidRDefault="004D5BD8" w:rsidP="005579A5">
      <w:pPr>
        <w:pStyle w:val="1"/>
        <w:numPr>
          <w:ilvl w:val="0"/>
          <w:numId w:val="56"/>
        </w:numPr>
        <w:rPr>
          <w:rFonts w:ascii="標楷體" w:eastAsia="標楷體" w:hAnsi="標楷體"/>
          <w:sz w:val="32"/>
          <w:szCs w:val="32"/>
        </w:rPr>
      </w:pPr>
      <w:bookmarkStart w:id="22" w:name="_Toc89079460"/>
      <w:bookmarkStart w:id="23" w:name="_Toc89079552"/>
      <w:bookmarkStart w:id="24" w:name="_Toc89080022"/>
      <w:bookmarkStart w:id="25" w:name="_Toc89441654"/>
      <w:r w:rsidRPr="00647FD5">
        <w:rPr>
          <w:rFonts w:ascii="標楷體" w:eastAsia="標楷體" w:hAnsi="標楷體" w:hint="eastAsia"/>
          <w:sz w:val="32"/>
          <w:szCs w:val="32"/>
        </w:rPr>
        <w:t>查</w:t>
      </w:r>
      <w:r w:rsidR="00691DFC" w:rsidRPr="00647FD5">
        <w:rPr>
          <w:rFonts w:ascii="標楷體" w:eastAsia="標楷體" w:hAnsi="標楷體"/>
          <w:sz w:val="32"/>
          <w:szCs w:val="32"/>
        </w:rPr>
        <w:t>核</w:t>
      </w:r>
      <w:r w:rsidR="00691DFC" w:rsidRPr="00647FD5">
        <w:rPr>
          <w:rFonts w:ascii="標楷體" w:eastAsia="標楷體" w:hAnsi="標楷體" w:hint="eastAsia"/>
          <w:sz w:val="32"/>
          <w:szCs w:val="32"/>
        </w:rPr>
        <w:t>類</w:t>
      </w:r>
      <w:r w:rsidR="00691DFC" w:rsidRPr="00647FD5">
        <w:rPr>
          <w:rFonts w:ascii="標楷體" w:eastAsia="標楷體" w:hAnsi="標楷體"/>
          <w:sz w:val="32"/>
          <w:szCs w:val="32"/>
        </w:rPr>
        <w:t>型</w:t>
      </w:r>
      <w:bookmarkEnd w:id="22"/>
      <w:bookmarkEnd w:id="23"/>
      <w:bookmarkEnd w:id="24"/>
      <w:bookmarkEnd w:id="25"/>
    </w:p>
    <w:p w14:paraId="0FE931EE" w14:textId="3315E690" w:rsidR="000B03AB" w:rsidRPr="00647FD5" w:rsidRDefault="000B03AB" w:rsidP="005579A5">
      <w:pPr>
        <w:pStyle w:val="2"/>
        <w:numPr>
          <w:ilvl w:val="0"/>
          <w:numId w:val="57"/>
        </w:numPr>
        <w:rPr>
          <w:rFonts w:ascii="標楷體" w:eastAsia="標楷體" w:hAnsi="標楷體"/>
          <w:sz w:val="32"/>
          <w:szCs w:val="32"/>
        </w:rPr>
      </w:pPr>
      <w:bookmarkStart w:id="26" w:name="_Toc89080023"/>
      <w:r w:rsidRPr="00647FD5">
        <w:rPr>
          <w:rFonts w:ascii="標楷體" w:eastAsia="標楷體" w:hAnsi="標楷體" w:hint="eastAsia"/>
          <w:sz w:val="32"/>
          <w:szCs w:val="32"/>
        </w:rPr>
        <w:t>定期查核</w:t>
      </w:r>
      <w:bookmarkEnd w:id="26"/>
    </w:p>
    <w:p w14:paraId="002D3F65" w14:textId="723D24D5" w:rsidR="00D72368" w:rsidRPr="00647FD5" w:rsidRDefault="00EA3858" w:rsidP="00EA3858">
      <w:pPr>
        <w:rPr>
          <w:rFonts w:ascii="標楷體" w:eastAsia="標楷體" w:hAnsi="標楷體"/>
          <w:sz w:val="28"/>
        </w:rPr>
      </w:pPr>
      <w:r w:rsidRPr="00647FD5">
        <w:rPr>
          <w:rFonts w:ascii="標楷體" w:eastAsia="標楷體" w:hAnsi="標楷體" w:hint="eastAsia"/>
          <w:sz w:val="28"/>
        </w:rPr>
        <w:t>機</w:t>
      </w:r>
      <w:r w:rsidRPr="00647FD5">
        <w:rPr>
          <w:rFonts w:ascii="標楷體" w:eastAsia="標楷體" w:hAnsi="標楷體"/>
          <w:sz w:val="28"/>
        </w:rPr>
        <w:t>關依</w:t>
      </w:r>
      <w:r w:rsidR="00E94A52" w:rsidRPr="00647FD5">
        <w:rPr>
          <w:rFonts w:ascii="標楷體" w:eastAsia="標楷體" w:hAnsi="標楷體" w:hint="eastAsia"/>
          <w:sz w:val="28"/>
        </w:rPr>
        <w:t>法</w:t>
      </w:r>
      <w:r w:rsidR="00E94A52" w:rsidRPr="00647FD5">
        <w:rPr>
          <w:rFonts w:ascii="標楷體" w:eastAsia="標楷體" w:hAnsi="標楷體"/>
          <w:sz w:val="28"/>
        </w:rPr>
        <w:t>遵要求對受託者辦</w:t>
      </w:r>
      <w:r w:rsidR="00E94A52" w:rsidRPr="00647FD5">
        <w:rPr>
          <w:rFonts w:ascii="標楷體" w:eastAsia="標楷體" w:hAnsi="標楷體" w:hint="eastAsia"/>
          <w:sz w:val="28"/>
        </w:rPr>
        <w:t>理</w:t>
      </w:r>
      <w:r w:rsidR="00E94A52" w:rsidRPr="00647FD5">
        <w:rPr>
          <w:rFonts w:ascii="標楷體" w:eastAsia="標楷體" w:hAnsi="標楷體"/>
          <w:sz w:val="28"/>
        </w:rPr>
        <w:t>定期</w:t>
      </w:r>
      <w:r w:rsidR="00E94A52" w:rsidRPr="00647FD5">
        <w:rPr>
          <w:rFonts w:ascii="標楷體" w:eastAsia="標楷體" w:hAnsi="標楷體" w:hint="eastAsia"/>
          <w:sz w:val="28"/>
        </w:rPr>
        <w:t>查</w:t>
      </w:r>
      <w:r w:rsidR="00E94A52" w:rsidRPr="00647FD5">
        <w:rPr>
          <w:rFonts w:ascii="標楷體" w:eastAsia="標楷體" w:hAnsi="標楷體"/>
          <w:sz w:val="28"/>
        </w:rPr>
        <w:t>核，以確認</w:t>
      </w:r>
      <w:r w:rsidR="00E94A52" w:rsidRPr="00647FD5">
        <w:rPr>
          <w:rFonts w:ascii="標楷體" w:eastAsia="標楷體" w:hAnsi="標楷體" w:hint="eastAsia"/>
          <w:sz w:val="28"/>
        </w:rPr>
        <w:t>受</w:t>
      </w:r>
      <w:r w:rsidR="00E94A52" w:rsidRPr="00647FD5">
        <w:rPr>
          <w:rFonts w:ascii="標楷體" w:eastAsia="標楷體" w:hAnsi="標楷體"/>
          <w:sz w:val="28"/>
        </w:rPr>
        <w:t>託業務之執行情形</w:t>
      </w:r>
      <w:r w:rsidR="00F46DAD" w:rsidRPr="00647FD5">
        <w:rPr>
          <w:rFonts w:ascii="標楷體" w:eastAsia="標楷體" w:hAnsi="標楷體" w:hint="eastAsia"/>
          <w:sz w:val="28"/>
        </w:rPr>
        <w:t>時</w:t>
      </w:r>
      <w:r w:rsidR="00E94A52" w:rsidRPr="00647FD5">
        <w:rPr>
          <w:rFonts w:ascii="標楷體" w:eastAsia="標楷體" w:hAnsi="標楷體"/>
          <w:sz w:val="28"/>
        </w:rPr>
        <w:t>，</w:t>
      </w:r>
      <w:r w:rsidR="001406D9" w:rsidRPr="00647FD5">
        <w:rPr>
          <w:rFonts w:ascii="標楷體" w:eastAsia="標楷體" w:hAnsi="標楷體" w:hint="eastAsia"/>
          <w:sz w:val="28"/>
        </w:rPr>
        <w:t>機</w:t>
      </w:r>
      <w:r w:rsidR="001406D9" w:rsidRPr="00647FD5">
        <w:rPr>
          <w:rFonts w:ascii="標楷體" w:eastAsia="標楷體" w:hAnsi="標楷體"/>
          <w:sz w:val="28"/>
        </w:rPr>
        <w:t>關</w:t>
      </w:r>
      <w:r w:rsidR="001406D9" w:rsidRPr="00647FD5">
        <w:rPr>
          <w:rFonts w:ascii="標楷體" w:eastAsia="標楷體" w:hAnsi="標楷體" w:hint="eastAsia"/>
          <w:sz w:val="28"/>
        </w:rPr>
        <w:t>可</w:t>
      </w:r>
      <w:r w:rsidR="001406D9" w:rsidRPr="00647FD5">
        <w:rPr>
          <w:rFonts w:ascii="標楷體" w:eastAsia="標楷體" w:hAnsi="標楷體"/>
          <w:sz w:val="28"/>
        </w:rPr>
        <w:t>依當年度</w:t>
      </w:r>
      <w:r w:rsidR="005822CE" w:rsidRPr="00647FD5">
        <w:rPr>
          <w:rFonts w:ascii="標楷體" w:eastAsia="標楷體" w:hAnsi="標楷體" w:hint="eastAsia"/>
          <w:sz w:val="28"/>
        </w:rPr>
        <w:t>對受</w:t>
      </w:r>
      <w:r w:rsidR="005822CE" w:rsidRPr="00647FD5">
        <w:rPr>
          <w:rFonts w:ascii="標楷體" w:eastAsia="標楷體" w:hAnsi="標楷體"/>
          <w:sz w:val="28"/>
        </w:rPr>
        <w:t>託</w:t>
      </w:r>
      <w:r w:rsidR="005822CE" w:rsidRPr="00647FD5">
        <w:rPr>
          <w:rFonts w:ascii="標楷體" w:eastAsia="標楷體" w:hAnsi="標楷體" w:hint="eastAsia"/>
          <w:sz w:val="28"/>
        </w:rPr>
        <w:t>者</w:t>
      </w:r>
      <w:r w:rsidR="005822CE" w:rsidRPr="00647FD5">
        <w:rPr>
          <w:rFonts w:ascii="標楷體" w:eastAsia="標楷體" w:hAnsi="標楷體"/>
          <w:sz w:val="28"/>
        </w:rPr>
        <w:t>執行</w:t>
      </w:r>
      <w:r w:rsidR="008E43FF" w:rsidRPr="00647FD5">
        <w:rPr>
          <w:rFonts w:ascii="標楷體" w:eastAsia="標楷體" w:hAnsi="標楷體"/>
          <w:sz w:val="28"/>
        </w:rPr>
        <w:t>查核</w:t>
      </w:r>
      <w:r w:rsidR="005822CE" w:rsidRPr="00647FD5">
        <w:rPr>
          <w:rFonts w:ascii="標楷體" w:eastAsia="標楷體" w:hAnsi="標楷體" w:hint="eastAsia"/>
          <w:sz w:val="28"/>
        </w:rPr>
        <w:t>之</w:t>
      </w:r>
      <w:r w:rsidR="008E43FF" w:rsidRPr="00647FD5">
        <w:rPr>
          <w:rFonts w:ascii="標楷體" w:eastAsia="標楷體" w:hAnsi="標楷體" w:hint="eastAsia"/>
          <w:sz w:val="28"/>
        </w:rPr>
        <w:t>規</w:t>
      </w:r>
      <w:r w:rsidR="008E43FF" w:rsidRPr="00647FD5">
        <w:rPr>
          <w:rFonts w:ascii="標楷體" w:eastAsia="標楷體" w:hAnsi="標楷體"/>
          <w:sz w:val="28"/>
        </w:rPr>
        <w:t>劃</w:t>
      </w:r>
      <w:r w:rsidR="008E43FF" w:rsidRPr="00647FD5">
        <w:rPr>
          <w:rFonts w:ascii="標楷體" w:eastAsia="標楷體" w:hAnsi="標楷體" w:hint="eastAsia"/>
          <w:sz w:val="28"/>
        </w:rPr>
        <w:t>，</w:t>
      </w:r>
      <w:r w:rsidR="00FD1B92" w:rsidRPr="00647FD5">
        <w:rPr>
          <w:rFonts w:ascii="標楷體" w:eastAsia="標楷體" w:hAnsi="標楷體" w:hint="eastAsia"/>
          <w:sz w:val="28"/>
        </w:rPr>
        <w:t>尋</w:t>
      </w:r>
      <w:r w:rsidR="00FD1B92" w:rsidRPr="00647FD5">
        <w:rPr>
          <w:rFonts w:ascii="標楷體" w:eastAsia="標楷體" w:hAnsi="標楷體"/>
          <w:sz w:val="28"/>
        </w:rPr>
        <w:t>找</w:t>
      </w:r>
      <w:r w:rsidR="009A6563" w:rsidRPr="00647FD5">
        <w:rPr>
          <w:rFonts w:ascii="標楷體" w:eastAsia="標楷體" w:hAnsi="標楷體" w:hint="eastAsia"/>
          <w:sz w:val="28"/>
        </w:rPr>
        <w:t>具</w:t>
      </w:r>
      <w:r w:rsidR="009A6563" w:rsidRPr="00647FD5">
        <w:rPr>
          <w:rFonts w:ascii="標楷體" w:eastAsia="標楷體" w:hAnsi="標楷體"/>
          <w:sz w:val="28"/>
        </w:rPr>
        <w:t>共同</w:t>
      </w:r>
      <w:r w:rsidR="009A6563" w:rsidRPr="00647FD5">
        <w:rPr>
          <w:rFonts w:ascii="標楷體" w:eastAsia="標楷體" w:hAnsi="標楷體" w:hint="eastAsia"/>
          <w:sz w:val="28"/>
        </w:rPr>
        <w:t>受</w:t>
      </w:r>
      <w:r w:rsidR="009A6563" w:rsidRPr="00647FD5">
        <w:rPr>
          <w:rFonts w:ascii="標楷體" w:eastAsia="標楷體" w:hAnsi="標楷體"/>
          <w:sz w:val="28"/>
        </w:rPr>
        <w:t>託者</w:t>
      </w:r>
      <w:r w:rsidR="009A6563" w:rsidRPr="00647FD5">
        <w:rPr>
          <w:rFonts w:ascii="標楷體" w:eastAsia="標楷體" w:hAnsi="標楷體" w:hint="eastAsia"/>
          <w:sz w:val="28"/>
        </w:rPr>
        <w:t>且</w:t>
      </w:r>
      <w:r w:rsidR="009A6563" w:rsidRPr="00647FD5">
        <w:rPr>
          <w:rFonts w:ascii="標楷體" w:eastAsia="標楷體" w:hAnsi="標楷體"/>
          <w:sz w:val="28"/>
        </w:rPr>
        <w:t>亦規</w:t>
      </w:r>
      <w:r w:rsidR="009A6563" w:rsidRPr="00647FD5">
        <w:rPr>
          <w:rFonts w:ascii="標楷體" w:eastAsia="標楷體" w:hAnsi="標楷體" w:hint="eastAsia"/>
          <w:sz w:val="28"/>
        </w:rPr>
        <w:t>劃</w:t>
      </w:r>
      <w:r w:rsidR="009A6563" w:rsidRPr="00647FD5">
        <w:rPr>
          <w:rFonts w:ascii="標楷體" w:eastAsia="標楷體" w:hAnsi="標楷體"/>
          <w:sz w:val="28"/>
        </w:rPr>
        <w:t>辦理查核作業</w:t>
      </w:r>
      <w:r w:rsidR="009A6563" w:rsidRPr="00647FD5">
        <w:rPr>
          <w:rFonts w:ascii="標楷體" w:eastAsia="標楷體" w:hAnsi="標楷體" w:hint="eastAsia"/>
          <w:sz w:val="28"/>
        </w:rPr>
        <w:t>之</w:t>
      </w:r>
      <w:r w:rsidR="009A6563" w:rsidRPr="00647FD5">
        <w:rPr>
          <w:rFonts w:ascii="標楷體" w:eastAsia="標楷體" w:hAnsi="標楷體"/>
          <w:sz w:val="28"/>
        </w:rPr>
        <w:t>機關，</w:t>
      </w:r>
      <w:r w:rsidR="005C000F" w:rsidRPr="00647FD5">
        <w:rPr>
          <w:rFonts w:ascii="標楷體" w:eastAsia="標楷體" w:hAnsi="標楷體" w:hint="eastAsia"/>
          <w:sz w:val="28"/>
        </w:rPr>
        <w:t>辦</w:t>
      </w:r>
      <w:r w:rsidR="005C000F" w:rsidRPr="00647FD5">
        <w:rPr>
          <w:rFonts w:ascii="標楷體" w:eastAsia="標楷體" w:hAnsi="標楷體"/>
          <w:sz w:val="28"/>
        </w:rPr>
        <w:t>理</w:t>
      </w:r>
      <w:r w:rsidR="0042192D" w:rsidRPr="00647FD5">
        <w:rPr>
          <w:rFonts w:ascii="標楷體" w:eastAsia="標楷體" w:hAnsi="標楷體" w:hint="eastAsia"/>
          <w:sz w:val="28"/>
        </w:rPr>
        <w:t>受託</w:t>
      </w:r>
      <w:r w:rsidR="0042192D" w:rsidRPr="00647FD5">
        <w:rPr>
          <w:rFonts w:ascii="標楷體" w:eastAsia="標楷體" w:hAnsi="標楷體"/>
          <w:sz w:val="28"/>
        </w:rPr>
        <w:t>者</w:t>
      </w:r>
      <w:r w:rsidR="005C000F" w:rsidRPr="00647FD5">
        <w:rPr>
          <w:rFonts w:ascii="標楷體" w:eastAsia="標楷體" w:hAnsi="標楷體" w:hint="eastAsia"/>
          <w:sz w:val="28"/>
        </w:rPr>
        <w:t>資</w:t>
      </w:r>
      <w:r w:rsidR="005C000F" w:rsidRPr="00647FD5">
        <w:rPr>
          <w:rFonts w:ascii="標楷體" w:eastAsia="標楷體" w:hAnsi="標楷體"/>
          <w:sz w:val="28"/>
        </w:rPr>
        <w:t>通安全</w:t>
      </w:r>
      <w:r w:rsidR="00DA5874" w:rsidRPr="00647FD5">
        <w:rPr>
          <w:rFonts w:ascii="標楷體" w:eastAsia="標楷體" w:hAnsi="標楷體" w:hint="eastAsia"/>
          <w:sz w:val="28"/>
        </w:rPr>
        <w:t>聯合</w:t>
      </w:r>
      <w:r w:rsidR="005C000F" w:rsidRPr="00647FD5">
        <w:rPr>
          <w:rFonts w:ascii="標楷體" w:eastAsia="標楷體" w:hAnsi="標楷體"/>
          <w:sz w:val="28"/>
        </w:rPr>
        <w:t>查核</w:t>
      </w:r>
      <w:r w:rsidR="005C000F" w:rsidRPr="00647FD5">
        <w:rPr>
          <w:rFonts w:ascii="標楷體" w:eastAsia="標楷體" w:hAnsi="標楷體" w:hint="eastAsia"/>
          <w:sz w:val="28"/>
        </w:rPr>
        <w:t>作</w:t>
      </w:r>
      <w:r w:rsidR="005C000F" w:rsidRPr="00647FD5">
        <w:rPr>
          <w:rFonts w:ascii="標楷體" w:eastAsia="標楷體" w:hAnsi="標楷體"/>
          <w:sz w:val="28"/>
        </w:rPr>
        <w:t>業。</w:t>
      </w:r>
    </w:p>
    <w:p w14:paraId="62E5C78D" w14:textId="77777777" w:rsidR="00021E43" w:rsidRPr="00647FD5" w:rsidRDefault="00021E43">
      <w:pPr>
        <w:widowControl/>
        <w:rPr>
          <w:rFonts w:ascii="標楷體" w:eastAsia="標楷體" w:hAnsi="標楷體"/>
          <w:b/>
          <w:sz w:val="28"/>
          <w:szCs w:val="28"/>
        </w:rPr>
      </w:pPr>
      <w:r w:rsidRPr="00647FD5">
        <w:rPr>
          <w:rFonts w:ascii="標楷體" w:eastAsia="標楷體" w:hAnsi="標楷體"/>
          <w:b/>
          <w:sz w:val="28"/>
          <w:szCs w:val="28"/>
        </w:rPr>
        <w:br w:type="page"/>
      </w:r>
    </w:p>
    <w:p w14:paraId="24255F77" w14:textId="2EBAF47E" w:rsidR="000B03AB" w:rsidRPr="00647FD5" w:rsidRDefault="00AF374A" w:rsidP="005579A5">
      <w:pPr>
        <w:pStyle w:val="2"/>
        <w:numPr>
          <w:ilvl w:val="0"/>
          <w:numId w:val="57"/>
        </w:numPr>
        <w:rPr>
          <w:rFonts w:ascii="標楷體" w:eastAsia="標楷體" w:hAnsi="標楷體"/>
          <w:sz w:val="32"/>
          <w:szCs w:val="32"/>
        </w:rPr>
      </w:pPr>
      <w:bookmarkStart w:id="27" w:name="_Toc89080024"/>
      <w:r w:rsidRPr="00647FD5">
        <w:rPr>
          <w:rFonts w:ascii="標楷體" w:eastAsia="標楷體" w:hAnsi="標楷體" w:hint="eastAsia"/>
          <w:sz w:val="32"/>
          <w:szCs w:val="32"/>
        </w:rPr>
        <w:lastRenderedPageBreak/>
        <w:t>專案</w:t>
      </w:r>
      <w:r w:rsidRPr="00647FD5">
        <w:rPr>
          <w:rFonts w:ascii="標楷體" w:eastAsia="標楷體" w:hAnsi="標楷體"/>
          <w:sz w:val="32"/>
          <w:szCs w:val="32"/>
        </w:rPr>
        <w:t>查核</w:t>
      </w:r>
      <w:bookmarkEnd w:id="27"/>
    </w:p>
    <w:p w14:paraId="48CC2807" w14:textId="5275EE6F" w:rsidR="004D5BD8" w:rsidRPr="00647FD5" w:rsidRDefault="00333E84" w:rsidP="00836BC8">
      <w:pPr>
        <w:rPr>
          <w:rFonts w:ascii="標楷體" w:eastAsia="標楷體" w:hAnsi="標楷體"/>
          <w:sz w:val="28"/>
        </w:rPr>
      </w:pPr>
      <w:r w:rsidRPr="00647FD5">
        <w:rPr>
          <w:rFonts w:ascii="標楷體" w:eastAsia="標楷體" w:hAnsi="標楷體" w:hint="eastAsia"/>
          <w:sz w:val="28"/>
        </w:rPr>
        <w:t>機</w:t>
      </w:r>
      <w:r w:rsidRPr="00647FD5">
        <w:rPr>
          <w:rFonts w:ascii="標楷體" w:eastAsia="標楷體" w:hAnsi="標楷體"/>
          <w:sz w:val="28"/>
        </w:rPr>
        <w:t>關</w:t>
      </w:r>
      <w:r w:rsidR="00836BC8" w:rsidRPr="00647FD5">
        <w:rPr>
          <w:rFonts w:ascii="標楷體" w:eastAsia="標楷體" w:hAnsi="標楷體" w:hint="eastAsia"/>
          <w:sz w:val="28"/>
        </w:rPr>
        <w:t>於知悉受託者發生可能影響受託業務之資通安全事件時，</w:t>
      </w:r>
      <w:r w:rsidR="004857DC" w:rsidRPr="00647FD5">
        <w:rPr>
          <w:rFonts w:ascii="標楷體" w:eastAsia="標楷體" w:hAnsi="標楷體" w:hint="eastAsia"/>
          <w:sz w:val="28"/>
        </w:rPr>
        <w:t>應適</w:t>
      </w:r>
      <w:r w:rsidR="004857DC" w:rsidRPr="00647FD5">
        <w:rPr>
          <w:rFonts w:ascii="標楷體" w:eastAsia="標楷體" w:hAnsi="標楷體"/>
          <w:sz w:val="28"/>
        </w:rPr>
        <w:t>當評</w:t>
      </w:r>
      <w:r w:rsidR="004857DC" w:rsidRPr="00647FD5">
        <w:rPr>
          <w:rFonts w:ascii="標楷體" w:eastAsia="標楷體" w:hAnsi="標楷體" w:hint="eastAsia"/>
          <w:sz w:val="28"/>
        </w:rPr>
        <w:t>估</w:t>
      </w:r>
      <w:r w:rsidR="004857DC" w:rsidRPr="00647FD5">
        <w:rPr>
          <w:rFonts w:ascii="標楷體" w:eastAsia="標楷體" w:hAnsi="標楷體"/>
          <w:sz w:val="28"/>
        </w:rPr>
        <w:t>辦理</w:t>
      </w:r>
      <w:r w:rsidR="00D10FA3" w:rsidRPr="00647FD5">
        <w:rPr>
          <w:rFonts w:ascii="標楷體" w:eastAsia="標楷體" w:hAnsi="標楷體" w:hint="eastAsia"/>
          <w:sz w:val="28"/>
        </w:rPr>
        <w:t>受託</w:t>
      </w:r>
      <w:r w:rsidR="00D10FA3" w:rsidRPr="00647FD5">
        <w:rPr>
          <w:rFonts w:ascii="標楷體" w:eastAsia="標楷體" w:hAnsi="標楷體"/>
          <w:sz w:val="28"/>
        </w:rPr>
        <w:t>者</w:t>
      </w:r>
      <w:r w:rsidR="004857DC" w:rsidRPr="00647FD5">
        <w:rPr>
          <w:rFonts w:ascii="標楷體" w:eastAsia="標楷體" w:hAnsi="標楷體"/>
          <w:sz w:val="28"/>
        </w:rPr>
        <w:t>資通安全查核之</w:t>
      </w:r>
      <w:r w:rsidR="001C79EF" w:rsidRPr="00647FD5">
        <w:rPr>
          <w:rFonts w:ascii="標楷體" w:eastAsia="標楷體" w:hAnsi="標楷體" w:hint="eastAsia"/>
          <w:sz w:val="28"/>
        </w:rPr>
        <w:t>必</w:t>
      </w:r>
      <w:r w:rsidR="00B96A5C" w:rsidRPr="00647FD5">
        <w:rPr>
          <w:rFonts w:ascii="標楷體" w:eastAsia="標楷體" w:hAnsi="標楷體"/>
          <w:sz w:val="28"/>
        </w:rPr>
        <w:t>要</w:t>
      </w:r>
      <w:r w:rsidR="00B96A5C" w:rsidRPr="00647FD5">
        <w:rPr>
          <w:rFonts w:ascii="標楷體" w:eastAsia="標楷體" w:hAnsi="標楷體" w:hint="eastAsia"/>
          <w:sz w:val="28"/>
        </w:rPr>
        <w:t>。</w:t>
      </w:r>
      <w:r w:rsidR="00C63449" w:rsidRPr="00647FD5">
        <w:rPr>
          <w:rFonts w:ascii="標楷體" w:eastAsia="標楷體" w:hAnsi="標楷體" w:hint="eastAsia"/>
          <w:sz w:val="28"/>
        </w:rPr>
        <w:t>機</w:t>
      </w:r>
      <w:r w:rsidR="00C63449" w:rsidRPr="00647FD5">
        <w:rPr>
          <w:rFonts w:ascii="標楷體" w:eastAsia="標楷體" w:hAnsi="標楷體"/>
          <w:sz w:val="28"/>
        </w:rPr>
        <w:t>關可尋找具</w:t>
      </w:r>
      <w:r w:rsidR="00C63449" w:rsidRPr="00647FD5">
        <w:rPr>
          <w:rFonts w:ascii="標楷體" w:eastAsia="標楷體" w:hAnsi="標楷體" w:hint="eastAsia"/>
          <w:sz w:val="28"/>
        </w:rPr>
        <w:t>共</w:t>
      </w:r>
      <w:r w:rsidR="00C63449" w:rsidRPr="00647FD5">
        <w:rPr>
          <w:rFonts w:ascii="標楷體" w:eastAsia="標楷體" w:hAnsi="標楷體"/>
          <w:sz w:val="28"/>
        </w:rPr>
        <w:t>同受託者且</w:t>
      </w:r>
      <w:r w:rsidR="00A51451" w:rsidRPr="00647FD5">
        <w:rPr>
          <w:rFonts w:ascii="標楷體" w:eastAsia="標楷體" w:hAnsi="標楷體" w:hint="eastAsia"/>
          <w:sz w:val="28"/>
        </w:rPr>
        <w:t>其</w:t>
      </w:r>
      <w:r w:rsidR="00C7304F" w:rsidRPr="00647FD5">
        <w:rPr>
          <w:rFonts w:ascii="標楷體" w:eastAsia="標楷體" w:hAnsi="標楷體" w:hint="eastAsia"/>
          <w:sz w:val="28"/>
        </w:rPr>
        <w:t>受</w:t>
      </w:r>
      <w:r w:rsidR="00C7304F" w:rsidRPr="00647FD5">
        <w:rPr>
          <w:rFonts w:ascii="標楷體" w:eastAsia="標楷體" w:hAnsi="標楷體"/>
          <w:sz w:val="28"/>
        </w:rPr>
        <w:t>託業務亦</w:t>
      </w:r>
      <w:r w:rsidR="00A51451" w:rsidRPr="00647FD5">
        <w:rPr>
          <w:rFonts w:ascii="標楷體" w:eastAsia="標楷體" w:hAnsi="標楷體" w:hint="eastAsia"/>
          <w:sz w:val="28"/>
        </w:rPr>
        <w:t>可</w:t>
      </w:r>
      <w:r w:rsidR="00A51451" w:rsidRPr="00647FD5">
        <w:rPr>
          <w:rFonts w:ascii="標楷體" w:eastAsia="標楷體" w:hAnsi="標楷體"/>
          <w:sz w:val="28"/>
        </w:rPr>
        <w:t>能</w:t>
      </w:r>
      <w:r w:rsidR="00C7304F" w:rsidRPr="00647FD5">
        <w:rPr>
          <w:rFonts w:ascii="標楷體" w:eastAsia="標楷體" w:hAnsi="標楷體"/>
          <w:sz w:val="28"/>
        </w:rPr>
        <w:t>受</w:t>
      </w:r>
      <w:r w:rsidR="003E1530" w:rsidRPr="00647FD5">
        <w:rPr>
          <w:rFonts w:ascii="標楷體" w:eastAsia="標楷體" w:hAnsi="標楷體" w:hint="eastAsia"/>
          <w:sz w:val="28"/>
        </w:rPr>
        <w:t>事</w:t>
      </w:r>
      <w:r w:rsidR="003E1530" w:rsidRPr="00647FD5">
        <w:rPr>
          <w:rFonts w:ascii="標楷體" w:eastAsia="標楷體" w:hAnsi="標楷體"/>
          <w:sz w:val="28"/>
        </w:rPr>
        <w:t>件影響</w:t>
      </w:r>
      <w:r w:rsidR="003E1530" w:rsidRPr="00647FD5">
        <w:rPr>
          <w:rFonts w:ascii="標楷體" w:eastAsia="標楷體" w:hAnsi="標楷體" w:hint="eastAsia"/>
          <w:sz w:val="28"/>
        </w:rPr>
        <w:t>之</w:t>
      </w:r>
      <w:r w:rsidR="003E1530" w:rsidRPr="00647FD5">
        <w:rPr>
          <w:rFonts w:ascii="標楷體" w:eastAsia="標楷體" w:hAnsi="標楷體"/>
          <w:sz w:val="28"/>
        </w:rPr>
        <w:t>機關，</w:t>
      </w:r>
      <w:r w:rsidR="00DA5874" w:rsidRPr="00647FD5">
        <w:rPr>
          <w:rFonts w:ascii="標楷體" w:eastAsia="標楷體" w:hAnsi="標楷體" w:hint="eastAsia"/>
          <w:sz w:val="28"/>
        </w:rPr>
        <w:t>辦</w:t>
      </w:r>
      <w:r w:rsidR="00DA5874" w:rsidRPr="00647FD5">
        <w:rPr>
          <w:rFonts w:ascii="標楷體" w:eastAsia="標楷體" w:hAnsi="標楷體"/>
          <w:sz w:val="28"/>
        </w:rPr>
        <w:t>理</w:t>
      </w:r>
      <w:r w:rsidR="00D10FA3" w:rsidRPr="00647FD5">
        <w:rPr>
          <w:rFonts w:ascii="標楷體" w:eastAsia="標楷體" w:hAnsi="標楷體" w:hint="eastAsia"/>
          <w:sz w:val="28"/>
        </w:rPr>
        <w:t>受託</w:t>
      </w:r>
      <w:r w:rsidR="00D10FA3" w:rsidRPr="00647FD5">
        <w:rPr>
          <w:rFonts w:ascii="標楷體" w:eastAsia="標楷體" w:hAnsi="標楷體"/>
          <w:sz w:val="28"/>
        </w:rPr>
        <w:t>者</w:t>
      </w:r>
      <w:r w:rsidR="00DA5874" w:rsidRPr="00647FD5">
        <w:rPr>
          <w:rFonts w:ascii="標楷體" w:eastAsia="標楷體" w:hAnsi="標楷體" w:hint="eastAsia"/>
          <w:sz w:val="28"/>
        </w:rPr>
        <w:t>資</w:t>
      </w:r>
      <w:r w:rsidR="00DA5874" w:rsidRPr="00647FD5">
        <w:rPr>
          <w:rFonts w:ascii="標楷體" w:eastAsia="標楷體" w:hAnsi="標楷體"/>
          <w:sz w:val="28"/>
        </w:rPr>
        <w:t>通安全</w:t>
      </w:r>
      <w:r w:rsidR="00DA5874" w:rsidRPr="00647FD5">
        <w:rPr>
          <w:rFonts w:ascii="標楷體" w:eastAsia="標楷體" w:hAnsi="標楷體" w:hint="eastAsia"/>
          <w:sz w:val="28"/>
        </w:rPr>
        <w:t>聯合</w:t>
      </w:r>
      <w:r w:rsidR="00DA5874" w:rsidRPr="00647FD5">
        <w:rPr>
          <w:rFonts w:ascii="標楷體" w:eastAsia="標楷體" w:hAnsi="標楷體"/>
          <w:sz w:val="28"/>
        </w:rPr>
        <w:t>查核</w:t>
      </w:r>
      <w:r w:rsidR="00DA5874" w:rsidRPr="00647FD5">
        <w:rPr>
          <w:rFonts w:ascii="標楷體" w:eastAsia="標楷體" w:hAnsi="標楷體" w:hint="eastAsia"/>
          <w:sz w:val="28"/>
        </w:rPr>
        <w:t>作</w:t>
      </w:r>
      <w:r w:rsidR="0006029F" w:rsidRPr="00647FD5">
        <w:rPr>
          <w:rFonts w:ascii="標楷體" w:eastAsia="標楷體" w:hAnsi="標楷體"/>
          <w:sz w:val="28"/>
        </w:rPr>
        <w:t>業</w:t>
      </w:r>
      <w:r w:rsidR="00610EF9" w:rsidRPr="00647FD5">
        <w:rPr>
          <w:rFonts w:ascii="標楷體" w:eastAsia="標楷體" w:hAnsi="標楷體" w:hint="eastAsia"/>
          <w:sz w:val="28"/>
        </w:rPr>
        <w:t>。</w:t>
      </w:r>
    </w:p>
    <w:p w14:paraId="03C2C93E" w14:textId="646B6C94" w:rsidR="00907B93" w:rsidRPr="00647FD5" w:rsidRDefault="005D3B68" w:rsidP="005579A5">
      <w:pPr>
        <w:pStyle w:val="1"/>
        <w:numPr>
          <w:ilvl w:val="0"/>
          <w:numId w:val="56"/>
        </w:numPr>
        <w:rPr>
          <w:rFonts w:ascii="標楷體" w:eastAsia="標楷體" w:hAnsi="標楷體"/>
          <w:sz w:val="32"/>
          <w:szCs w:val="32"/>
        </w:rPr>
      </w:pPr>
      <w:bookmarkStart w:id="28" w:name="_Toc89079461"/>
      <w:bookmarkStart w:id="29" w:name="_Toc89079553"/>
      <w:bookmarkStart w:id="30" w:name="_Toc89080025"/>
      <w:bookmarkStart w:id="31" w:name="_Toc89441655"/>
      <w:r w:rsidRPr="00647FD5">
        <w:rPr>
          <w:rFonts w:ascii="標楷體" w:eastAsia="標楷體" w:hAnsi="標楷體" w:hint="eastAsia"/>
          <w:sz w:val="32"/>
          <w:szCs w:val="32"/>
        </w:rPr>
        <w:t>查</w:t>
      </w:r>
      <w:r w:rsidR="00353FCF" w:rsidRPr="00647FD5">
        <w:rPr>
          <w:rFonts w:ascii="標楷體" w:eastAsia="標楷體" w:hAnsi="標楷體"/>
          <w:sz w:val="32"/>
          <w:szCs w:val="32"/>
        </w:rPr>
        <w:t>核</w:t>
      </w:r>
      <w:r w:rsidR="00353FCF" w:rsidRPr="00647FD5">
        <w:rPr>
          <w:rFonts w:ascii="標楷體" w:eastAsia="標楷體" w:hAnsi="標楷體" w:hint="eastAsia"/>
          <w:sz w:val="32"/>
          <w:szCs w:val="32"/>
        </w:rPr>
        <w:t>形</w:t>
      </w:r>
      <w:r w:rsidRPr="00647FD5">
        <w:rPr>
          <w:rFonts w:ascii="標楷體" w:eastAsia="標楷體" w:hAnsi="標楷體"/>
          <w:sz w:val="32"/>
          <w:szCs w:val="32"/>
        </w:rPr>
        <w:t>式</w:t>
      </w:r>
      <w:bookmarkEnd w:id="28"/>
      <w:bookmarkEnd w:id="29"/>
      <w:bookmarkEnd w:id="30"/>
      <w:bookmarkEnd w:id="31"/>
    </w:p>
    <w:p w14:paraId="08314C13" w14:textId="2B275CD2" w:rsidR="00907B93" w:rsidRPr="00647FD5" w:rsidRDefault="009B4EB6" w:rsidP="00C9209E">
      <w:pPr>
        <w:rPr>
          <w:rFonts w:ascii="標楷體" w:eastAsia="標楷體" w:hAnsi="標楷體"/>
          <w:sz w:val="28"/>
        </w:rPr>
      </w:pPr>
      <w:r w:rsidRPr="00647FD5">
        <w:rPr>
          <w:rFonts w:ascii="標楷體" w:eastAsia="標楷體" w:hAnsi="標楷體" w:hint="eastAsia"/>
          <w:sz w:val="28"/>
        </w:rPr>
        <w:t>受託</w:t>
      </w:r>
      <w:r w:rsidRPr="00647FD5">
        <w:rPr>
          <w:rFonts w:ascii="標楷體" w:eastAsia="標楷體" w:hAnsi="標楷體"/>
          <w:sz w:val="28"/>
        </w:rPr>
        <w:t>者</w:t>
      </w:r>
      <w:r w:rsidR="0042007E" w:rsidRPr="00647FD5">
        <w:rPr>
          <w:rFonts w:ascii="標楷體" w:eastAsia="標楷體" w:hAnsi="標楷體" w:hint="eastAsia"/>
          <w:sz w:val="28"/>
        </w:rPr>
        <w:t>資</w:t>
      </w:r>
      <w:r w:rsidR="0042007E" w:rsidRPr="00647FD5">
        <w:rPr>
          <w:rFonts w:ascii="標楷體" w:eastAsia="標楷體" w:hAnsi="標楷體"/>
          <w:sz w:val="28"/>
        </w:rPr>
        <w:t>通安全聯合</w:t>
      </w:r>
      <w:r w:rsidR="0042007E" w:rsidRPr="00647FD5">
        <w:rPr>
          <w:rFonts w:ascii="標楷體" w:eastAsia="標楷體" w:hAnsi="標楷體" w:hint="eastAsia"/>
          <w:sz w:val="28"/>
        </w:rPr>
        <w:t>查</w:t>
      </w:r>
      <w:r w:rsidR="0042007E" w:rsidRPr="00647FD5">
        <w:rPr>
          <w:rFonts w:ascii="標楷體" w:eastAsia="標楷體" w:hAnsi="標楷體"/>
          <w:sz w:val="28"/>
        </w:rPr>
        <w:t>核</w:t>
      </w:r>
      <w:r w:rsidR="0042007E" w:rsidRPr="00647FD5">
        <w:rPr>
          <w:rFonts w:ascii="標楷體" w:eastAsia="標楷體" w:hAnsi="標楷體" w:hint="eastAsia"/>
          <w:sz w:val="28"/>
        </w:rPr>
        <w:t>以實地查核為原</w:t>
      </w:r>
      <w:r w:rsidR="0042007E" w:rsidRPr="00647FD5">
        <w:rPr>
          <w:rFonts w:ascii="標楷體" w:eastAsia="標楷體" w:hAnsi="標楷體"/>
          <w:sz w:val="28"/>
        </w:rPr>
        <w:t>則</w:t>
      </w:r>
      <w:r w:rsidR="0042007E" w:rsidRPr="00647FD5">
        <w:rPr>
          <w:rFonts w:ascii="標楷體" w:eastAsia="標楷體" w:hAnsi="標楷體" w:hint="eastAsia"/>
          <w:sz w:val="28"/>
        </w:rPr>
        <w:t>，</w:t>
      </w:r>
      <w:r w:rsidR="000E4785" w:rsidRPr="00647FD5">
        <w:rPr>
          <w:rFonts w:ascii="標楷體" w:eastAsia="標楷體" w:hAnsi="標楷體" w:hint="eastAsia"/>
          <w:sz w:val="28"/>
        </w:rPr>
        <w:t>機</w:t>
      </w:r>
      <w:r w:rsidR="000E4785" w:rsidRPr="00647FD5">
        <w:rPr>
          <w:rFonts w:ascii="標楷體" w:eastAsia="標楷體" w:hAnsi="標楷體"/>
          <w:sz w:val="28"/>
        </w:rPr>
        <w:t>關並得視需要辦理技術檢測</w:t>
      </w:r>
      <w:r w:rsidR="000E4785" w:rsidRPr="00647FD5">
        <w:rPr>
          <w:rFonts w:ascii="標楷體" w:eastAsia="標楷體" w:hAnsi="標楷體" w:hint="eastAsia"/>
          <w:sz w:val="28"/>
        </w:rPr>
        <w:t>；</w:t>
      </w:r>
      <w:r w:rsidR="00AA75C7" w:rsidRPr="00647FD5">
        <w:rPr>
          <w:rFonts w:ascii="標楷體" w:eastAsia="標楷體" w:hAnsi="標楷體" w:hint="eastAsia"/>
          <w:sz w:val="28"/>
        </w:rPr>
        <w:t>惟</w:t>
      </w:r>
      <w:r w:rsidR="00907B93" w:rsidRPr="00647FD5">
        <w:rPr>
          <w:rFonts w:ascii="標楷體" w:eastAsia="標楷體" w:hAnsi="標楷體" w:hint="eastAsia"/>
          <w:sz w:val="28"/>
        </w:rPr>
        <w:t>查核範</w:t>
      </w:r>
      <w:r w:rsidR="00907B93" w:rsidRPr="00647FD5">
        <w:rPr>
          <w:rFonts w:ascii="標楷體" w:eastAsia="標楷體" w:hAnsi="標楷體"/>
          <w:sz w:val="28"/>
        </w:rPr>
        <w:t>圍</w:t>
      </w:r>
      <w:r w:rsidR="005879BF" w:rsidRPr="00647FD5">
        <w:rPr>
          <w:rFonts w:ascii="標楷體" w:eastAsia="標楷體" w:hAnsi="標楷體" w:hint="eastAsia"/>
          <w:sz w:val="28"/>
        </w:rPr>
        <w:t>應</w:t>
      </w:r>
      <w:r w:rsidR="00907B93" w:rsidRPr="00647FD5">
        <w:rPr>
          <w:rFonts w:ascii="標楷體" w:eastAsia="標楷體" w:hAnsi="標楷體" w:hint="eastAsia"/>
          <w:sz w:val="28"/>
        </w:rPr>
        <w:t>以</w:t>
      </w:r>
      <w:r w:rsidR="00907B93" w:rsidRPr="00647FD5">
        <w:rPr>
          <w:rFonts w:ascii="標楷體" w:eastAsia="標楷體" w:hAnsi="標楷體"/>
          <w:sz w:val="28"/>
        </w:rPr>
        <w:t>受託</w:t>
      </w:r>
      <w:r w:rsidR="00907B93" w:rsidRPr="00647FD5">
        <w:rPr>
          <w:rFonts w:ascii="標楷體" w:eastAsia="標楷體" w:hAnsi="標楷體" w:hint="eastAsia"/>
          <w:sz w:val="28"/>
        </w:rPr>
        <w:t>之</w:t>
      </w:r>
      <w:r w:rsidR="00907B93" w:rsidRPr="00647FD5">
        <w:rPr>
          <w:rFonts w:ascii="標楷體" w:eastAsia="標楷體" w:hAnsi="標楷體"/>
          <w:sz w:val="28"/>
        </w:rPr>
        <w:t>專案</w:t>
      </w:r>
      <w:r w:rsidR="00907B93" w:rsidRPr="00647FD5">
        <w:rPr>
          <w:rFonts w:ascii="標楷體" w:eastAsia="標楷體" w:hAnsi="標楷體" w:hint="eastAsia"/>
          <w:sz w:val="28"/>
        </w:rPr>
        <w:t>範</w:t>
      </w:r>
      <w:r w:rsidR="00907B93" w:rsidRPr="00647FD5">
        <w:rPr>
          <w:rFonts w:ascii="標楷體" w:eastAsia="標楷體" w:hAnsi="標楷體"/>
          <w:sz w:val="28"/>
        </w:rPr>
        <w:t>圍</w:t>
      </w:r>
      <w:r w:rsidR="00907B93" w:rsidRPr="00647FD5">
        <w:rPr>
          <w:rFonts w:ascii="標楷體" w:eastAsia="標楷體" w:hAnsi="標楷體" w:hint="eastAsia"/>
          <w:sz w:val="28"/>
        </w:rPr>
        <w:t>及</w:t>
      </w:r>
      <w:r w:rsidR="00DE5B18" w:rsidRPr="00647FD5">
        <w:rPr>
          <w:rFonts w:ascii="標楷體" w:eastAsia="標楷體" w:hAnsi="標楷體" w:hint="eastAsia"/>
          <w:sz w:val="28"/>
        </w:rPr>
        <w:t>可</w:t>
      </w:r>
      <w:r w:rsidR="00DE5B18" w:rsidRPr="00647FD5">
        <w:rPr>
          <w:rFonts w:ascii="標楷體" w:eastAsia="標楷體" w:hAnsi="標楷體"/>
          <w:sz w:val="28"/>
        </w:rPr>
        <w:t>能影響機關受託業務</w:t>
      </w:r>
      <w:r w:rsidR="00DE5B18" w:rsidRPr="00647FD5">
        <w:rPr>
          <w:rFonts w:ascii="標楷體" w:eastAsia="標楷體" w:hAnsi="標楷體" w:hint="eastAsia"/>
          <w:sz w:val="28"/>
        </w:rPr>
        <w:t>之</w:t>
      </w:r>
      <w:r w:rsidR="00907B93" w:rsidRPr="00647FD5">
        <w:rPr>
          <w:rFonts w:ascii="標楷體" w:eastAsia="標楷體" w:hAnsi="標楷體" w:hint="eastAsia"/>
          <w:sz w:val="28"/>
        </w:rPr>
        <w:t>內</w:t>
      </w:r>
      <w:r w:rsidR="00907B93" w:rsidRPr="00647FD5">
        <w:rPr>
          <w:rFonts w:ascii="標楷體" w:eastAsia="標楷體" w:hAnsi="標楷體"/>
          <w:sz w:val="28"/>
        </w:rPr>
        <w:t>部共</w:t>
      </w:r>
      <w:r w:rsidR="00907B93" w:rsidRPr="00647FD5">
        <w:rPr>
          <w:rFonts w:ascii="標楷體" w:eastAsia="標楷體" w:hAnsi="標楷體" w:hint="eastAsia"/>
          <w:sz w:val="28"/>
        </w:rPr>
        <w:t>用</w:t>
      </w:r>
      <w:r w:rsidR="00907B93" w:rsidRPr="00647FD5">
        <w:rPr>
          <w:rFonts w:ascii="標楷體" w:eastAsia="標楷體" w:hAnsi="標楷體"/>
          <w:sz w:val="28"/>
        </w:rPr>
        <w:t>性</w:t>
      </w:r>
      <w:r w:rsidR="00907B93" w:rsidRPr="00647FD5">
        <w:rPr>
          <w:rFonts w:ascii="標楷體" w:eastAsia="標楷體" w:hAnsi="標楷體" w:hint="eastAsia"/>
          <w:sz w:val="28"/>
        </w:rPr>
        <w:t>資</w:t>
      </w:r>
      <w:r w:rsidR="00907B93" w:rsidRPr="00647FD5">
        <w:rPr>
          <w:rFonts w:ascii="標楷體" w:eastAsia="標楷體" w:hAnsi="標楷體"/>
          <w:sz w:val="28"/>
        </w:rPr>
        <w:t>通系統</w:t>
      </w:r>
      <w:r w:rsidR="00270B36" w:rsidRPr="00647FD5">
        <w:rPr>
          <w:rFonts w:ascii="標楷體" w:eastAsia="標楷體" w:hAnsi="標楷體" w:hint="eastAsia"/>
          <w:sz w:val="28"/>
        </w:rPr>
        <w:t>(例</w:t>
      </w:r>
      <w:r w:rsidR="00270B36" w:rsidRPr="00647FD5">
        <w:rPr>
          <w:rFonts w:ascii="標楷體" w:eastAsia="標楷體" w:hAnsi="標楷體"/>
          <w:sz w:val="28"/>
        </w:rPr>
        <w:t>如：防火牆、電子郵件系統</w:t>
      </w:r>
      <w:r w:rsidR="00270B36" w:rsidRPr="00647FD5">
        <w:rPr>
          <w:rFonts w:ascii="標楷體" w:eastAsia="標楷體" w:hAnsi="標楷體" w:hint="eastAsia"/>
          <w:sz w:val="28"/>
        </w:rPr>
        <w:t>)</w:t>
      </w:r>
      <w:r w:rsidR="00907B93" w:rsidRPr="00647FD5">
        <w:rPr>
          <w:rFonts w:ascii="標楷體" w:eastAsia="標楷體" w:hAnsi="標楷體"/>
          <w:sz w:val="28"/>
        </w:rPr>
        <w:t>或資通安全管理政策等範圍</w:t>
      </w:r>
      <w:r w:rsidR="00907B93" w:rsidRPr="00647FD5">
        <w:rPr>
          <w:rFonts w:ascii="標楷體" w:eastAsia="標楷體" w:hAnsi="標楷體" w:hint="eastAsia"/>
          <w:sz w:val="28"/>
        </w:rPr>
        <w:t>為</w:t>
      </w:r>
      <w:r w:rsidR="00907B93" w:rsidRPr="00647FD5">
        <w:rPr>
          <w:rFonts w:ascii="標楷體" w:eastAsia="標楷體" w:hAnsi="標楷體"/>
          <w:sz w:val="28"/>
        </w:rPr>
        <w:t>限</w:t>
      </w:r>
      <w:r w:rsidR="00B25188" w:rsidRPr="00647FD5">
        <w:rPr>
          <w:rFonts w:ascii="標楷體" w:eastAsia="標楷體" w:hAnsi="標楷體" w:hint="eastAsia"/>
          <w:sz w:val="28"/>
        </w:rPr>
        <w:t>。</w:t>
      </w:r>
    </w:p>
    <w:p w14:paraId="3BB1B9A9" w14:textId="37BE1893" w:rsidR="00BD3A85" w:rsidRPr="00647FD5" w:rsidRDefault="00BD3A85" w:rsidP="005579A5">
      <w:pPr>
        <w:pStyle w:val="2"/>
        <w:numPr>
          <w:ilvl w:val="0"/>
          <w:numId w:val="58"/>
        </w:numPr>
        <w:rPr>
          <w:rFonts w:ascii="標楷體" w:eastAsia="標楷體" w:hAnsi="標楷體"/>
          <w:sz w:val="32"/>
          <w:szCs w:val="32"/>
        </w:rPr>
      </w:pPr>
      <w:bookmarkStart w:id="32" w:name="_Toc89080026"/>
      <w:r w:rsidRPr="00647FD5">
        <w:rPr>
          <w:rFonts w:ascii="標楷體" w:eastAsia="標楷體" w:hAnsi="標楷體" w:hint="eastAsia"/>
          <w:sz w:val="32"/>
          <w:szCs w:val="32"/>
        </w:rPr>
        <w:t>技術檢測</w:t>
      </w:r>
      <w:bookmarkEnd w:id="32"/>
    </w:p>
    <w:p w14:paraId="6D1F7F20" w14:textId="7D1C9D00" w:rsidR="00FB4997" w:rsidRPr="00647FD5" w:rsidRDefault="006E4A7A" w:rsidP="005213E3">
      <w:pPr>
        <w:rPr>
          <w:rFonts w:ascii="標楷體" w:eastAsia="標楷體" w:hAnsi="標楷體"/>
          <w:sz w:val="28"/>
        </w:rPr>
      </w:pPr>
      <w:r w:rsidRPr="00647FD5">
        <w:rPr>
          <w:rFonts w:ascii="標楷體" w:eastAsia="標楷體" w:hAnsi="標楷體" w:hint="eastAsia"/>
          <w:sz w:val="28"/>
        </w:rPr>
        <w:t>機</w:t>
      </w:r>
      <w:r w:rsidRPr="00647FD5">
        <w:rPr>
          <w:rFonts w:ascii="標楷體" w:eastAsia="標楷體" w:hAnsi="標楷體"/>
          <w:sz w:val="28"/>
        </w:rPr>
        <w:t>關</w:t>
      </w:r>
      <w:r w:rsidR="005213E3" w:rsidRPr="00647FD5">
        <w:rPr>
          <w:rFonts w:ascii="標楷體" w:eastAsia="標楷體" w:hAnsi="標楷體" w:hint="eastAsia"/>
          <w:sz w:val="28"/>
        </w:rPr>
        <w:t>得視需要辦理技術檢測</w:t>
      </w:r>
      <w:r w:rsidR="00CB26CE" w:rsidRPr="00647FD5">
        <w:rPr>
          <w:rFonts w:ascii="標楷體" w:eastAsia="標楷體" w:hAnsi="標楷體" w:hint="eastAsia"/>
          <w:sz w:val="28"/>
        </w:rPr>
        <w:t>，或</w:t>
      </w:r>
      <w:r w:rsidR="00C16EEC" w:rsidRPr="00647FD5">
        <w:rPr>
          <w:rFonts w:ascii="標楷體" w:eastAsia="標楷體" w:hAnsi="標楷體" w:hint="eastAsia"/>
          <w:sz w:val="28"/>
        </w:rPr>
        <w:t>從</w:t>
      </w:r>
      <w:r w:rsidR="00C16EEC" w:rsidRPr="00647FD5">
        <w:rPr>
          <w:rFonts w:ascii="標楷體" w:eastAsia="標楷體" w:hAnsi="標楷體"/>
          <w:sz w:val="28"/>
        </w:rPr>
        <w:t>其</w:t>
      </w:r>
      <w:r w:rsidR="000A0983" w:rsidRPr="00647FD5">
        <w:rPr>
          <w:rFonts w:ascii="標楷體" w:eastAsia="標楷體" w:hAnsi="標楷體" w:hint="eastAsia"/>
          <w:sz w:val="28"/>
        </w:rPr>
        <w:t>契</w:t>
      </w:r>
      <w:r w:rsidR="000A0983" w:rsidRPr="00647FD5">
        <w:rPr>
          <w:rFonts w:ascii="標楷體" w:eastAsia="標楷體" w:hAnsi="標楷體"/>
          <w:sz w:val="28"/>
        </w:rPr>
        <w:t>約規定</w:t>
      </w:r>
      <w:r w:rsidR="00204028" w:rsidRPr="00647FD5">
        <w:rPr>
          <w:rFonts w:ascii="標楷體" w:eastAsia="標楷體" w:hAnsi="標楷體" w:hint="eastAsia"/>
          <w:sz w:val="28"/>
        </w:rPr>
        <w:t>，</w:t>
      </w:r>
      <w:r w:rsidR="00E91D0F" w:rsidRPr="00647FD5">
        <w:rPr>
          <w:rFonts w:ascii="標楷體" w:eastAsia="標楷體" w:hAnsi="標楷體" w:hint="eastAsia"/>
          <w:sz w:val="28"/>
        </w:rPr>
        <w:t>請</w:t>
      </w:r>
      <w:r w:rsidR="000B3761" w:rsidRPr="00647FD5">
        <w:rPr>
          <w:rFonts w:ascii="標楷體" w:eastAsia="標楷體" w:hAnsi="標楷體" w:hint="eastAsia"/>
          <w:sz w:val="28"/>
        </w:rPr>
        <w:t>受</w:t>
      </w:r>
      <w:r w:rsidR="003A45F1" w:rsidRPr="00647FD5">
        <w:rPr>
          <w:rFonts w:ascii="標楷體" w:eastAsia="標楷體" w:hAnsi="標楷體" w:hint="eastAsia"/>
          <w:sz w:val="28"/>
        </w:rPr>
        <w:t>託</w:t>
      </w:r>
      <w:r w:rsidR="000B3761" w:rsidRPr="00647FD5">
        <w:rPr>
          <w:rFonts w:ascii="標楷體" w:eastAsia="標楷體" w:hAnsi="標楷體"/>
          <w:sz w:val="28"/>
        </w:rPr>
        <w:t>者</w:t>
      </w:r>
      <w:r w:rsidR="003C275F" w:rsidRPr="00647FD5">
        <w:rPr>
          <w:rFonts w:ascii="標楷體" w:eastAsia="標楷體" w:hAnsi="標楷體" w:hint="eastAsia"/>
          <w:sz w:val="28"/>
        </w:rPr>
        <w:t>提</w:t>
      </w:r>
      <w:r w:rsidR="003C275F" w:rsidRPr="00647FD5">
        <w:rPr>
          <w:rFonts w:ascii="標楷體" w:eastAsia="標楷體" w:hAnsi="標楷體"/>
          <w:sz w:val="28"/>
        </w:rPr>
        <w:t>供</w:t>
      </w:r>
      <w:r w:rsidR="00150CDE">
        <w:rPr>
          <w:rFonts w:ascii="標楷體" w:eastAsia="標楷體" w:hAnsi="標楷體" w:hint="eastAsia"/>
          <w:sz w:val="28"/>
        </w:rPr>
        <w:t>一</w:t>
      </w:r>
      <w:r w:rsidR="00F331F2" w:rsidRPr="00647FD5">
        <w:rPr>
          <w:rFonts w:ascii="標楷體" w:eastAsia="標楷體" w:hAnsi="標楷體" w:hint="eastAsia"/>
          <w:sz w:val="28"/>
        </w:rPr>
        <w:t>年</w:t>
      </w:r>
      <w:r w:rsidR="00F331F2" w:rsidRPr="00647FD5">
        <w:rPr>
          <w:rFonts w:ascii="標楷體" w:eastAsia="標楷體" w:hAnsi="標楷體"/>
          <w:sz w:val="28"/>
        </w:rPr>
        <w:t>內</w:t>
      </w:r>
      <w:r w:rsidR="00204028" w:rsidRPr="00647FD5">
        <w:rPr>
          <w:rFonts w:ascii="標楷體" w:eastAsia="標楷體" w:hAnsi="標楷體" w:hint="eastAsia"/>
          <w:sz w:val="28"/>
        </w:rPr>
        <w:t>由</w:t>
      </w:r>
      <w:r w:rsidR="003C275F" w:rsidRPr="00647FD5">
        <w:rPr>
          <w:rFonts w:ascii="標楷體" w:eastAsia="標楷體" w:hAnsi="標楷體"/>
          <w:sz w:val="28"/>
        </w:rPr>
        <w:t>第三方</w:t>
      </w:r>
      <w:r w:rsidR="00204028" w:rsidRPr="00647FD5">
        <w:rPr>
          <w:rFonts w:ascii="標楷體" w:eastAsia="標楷體" w:hAnsi="標楷體" w:hint="eastAsia"/>
          <w:sz w:val="28"/>
        </w:rPr>
        <w:t>檢</w:t>
      </w:r>
      <w:r w:rsidR="00204028" w:rsidRPr="00647FD5">
        <w:rPr>
          <w:rFonts w:ascii="標楷體" w:eastAsia="標楷體" w:hAnsi="標楷體"/>
          <w:sz w:val="28"/>
        </w:rPr>
        <w:t>測機構所出具之</w:t>
      </w:r>
      <w:r w:rsidR="006D0965" w:rsidRPr="00647FD5">
        <w:rPr>
          <w:rFonts w:ascii="標楷體" w:eastAsia="標楷體" w:hAnsi="標楷體" w:hint="eastAsia"/>
          <w:sz w:val="28"/>
        </w:rPr>
        <w:t>技</w:t>
      </w:r>
      <w:r w:rsidR="006D0965" w:rsidRPr="00647FD5">
        <w:rPr>
          <w:rFonts w:ascii="標楷體" w:eastAsia="標楷體" w:hAnsi="標楷體"/>
          <w:sz w:val="28"/>
        </w:rPr>
        <w:t>術</w:t>
      </w:r>
      <w:r w:rsidR="003C275F" w:rsidRPr="00647FD5">
        <w:rPr>
          <w:rFonts w:ascii="標楷體" w:eastAsia="標楷體" w:hAnsi="標楷體"/>
          <w:sz w:val="28"/>
        </w:rPr>
        <w:t>檢測報告</w:t>
      </w:r>
      <w:r w:rsidR="00837A92" w:rsidRPr="00647FD5">
        <w:rPr>
          <w:rFonts w:ascii="標楷體" w:eastAsia="標楷體" w:hAnsi="標楷體" w:hint="eastAsia"/>
          <w:sz w:val="28"/>
        </w:rPr>
        <w:t>。</w:t>
      </w:r>
      <w:r w:rsidR="00480ED4" w:rsidRPr="00647FD5">
        <w:rPr>
          <w:rFonts w:ascii="標楷體" w:eastAsia="標楷體" w:hAnsi="標楷體" w:hint="eastAsia"/>
          <w:sz w:val="28"/>
        </w:rPr>
        <w:t>惟</w:t>
      </w:r>
      <w:r w:rsidR="00C649A3" w:rsidRPr="00647FD5">
        <w:rPr>
          <w:rFonts w:ascii="標楷體" w:eastAsia="標楷體" w:hAnsi="標楷體" w:hint="eastAsia"/>
          <w:sz w:val="28"/>
        </w:rPr>
        <w:t>辦理</w:t>
      </w:r>
      <w:r w:rsidR="00C649A3" w:rsidRPr="00647FD5">
        <w:rPr>
          <w:rFonts w:ascii="標楷體" w:eastAsia="標楷體" w:hAnsi="標楷體"/>
          <w:sz w:val="28"/>
        </w:rPr>
        <w:t>專案查核</w:t>
      </w:r>
      <w:r w:rsidR="00403925" w:rsidRPr="00647FD5">
        <w:rPr>
          <w:rFonts w:ascii="標楷體" w:eastAsia="標楷體" w:hAnsi="標楷體"/>
          <w:sz w:val="28"/>
        </w:rPr>
        <w:t>時，</w:t>
      </w:r>
      <w:r w:rsidR="00325263" w:rsidRPr="00647FD5">
        <w:rPr>
          <w:rFonts w:ascii="標楷體" w:eastAsia="標楷體" w:hAnsi="標楷體" w:hint="eastAsia"/>
          <w:sz w:val="28"/>
        </w:rPr>
        <w:t>機</w:t>
      </w:r>
      <w:r w:rsidR="00325263" w:rsidRPr="00647FD5">
        <w:rPr>
          <w:rFonts w:ascii="標楷體" w:eastAsia="標楷體" w:hAnsi="標楷體"/>
          <w:sz w:val="28"/>
        </w:rPr>
        <w:t>關應</w:t>
      </w:r>
      <w:r w:rsidR="00325263" w:rsidRPr="00647FD5">
        <w:rPr>
          <w:rFonts w:ascii="標楷體" w:eastAsia="標楷體" w:hAnsi="標楷體" w:hint="eastAsia"/>
          <w:sz w:val="28"/>
        </w:rPr>
        <w:t>辦</w:t>
      </w:r>
      <w:r w:rsidR="00C649A3" w:rsidRPr="00647FD5">
        <w:rPr>
          <w:rFonts w:ascii="標楷體" w:eastAsia="標楷體" w:hAnsi="標楷體"/>
          <w:sz w:val="28"/>
        </w:rPr>
        <w:t>理技術檢測</w:t>
      </w:r>
      <w:r w:rsidR="00C649A3" w:rsidRPr="00647FD5">
        <w:rPr>
          <w:rFonts w:ascii="標楷體" w:eastAsia="標楷體" w:hAnsi="標楷體" w:hint="eastAsia"/>
          <w:sz w:val="28"/>
        </w:rPr>
        <w:t>。</w:t>
      </w:r>
    </w:p>
    <w:p w14:paraId="2C2C4AC8" w14:textId="7A1B2E42" w:rsidR="005213E3" w:rsidRPr="00647FD5" w:rsidRDefault="004630BB" w:rsidP="005213E3">
      <w:pPr>
        <w:rPr>
          <w:rFonts w:ascii="標楷體" w:eastAsia="標楷體" w:hAnsi="標楷體"/>
          <w:sz w:val="28"/>
        </w:rPr>
      </w:pPr>
      <w:r w:rsidRPr="00647FD5">
        <w:rPr>
          <w:rFonts w:ascii="標楷體" w:eastAsia="標楷體" w:hAnsi="標楷體" w:hint="eastAsia"/>
          <w:sz w:val="28"/>
        </w:rPr>
        <w:t>技術檢測</w:t>
      </w:r>
      <w:r w:rsidR="00FB4997" w:rsidRPr="00647FD5">
        <w:rPr>
          <w:rFonts w:ascii="標楷體" w:eastAsia="標楷體" w:hAnsi="標楷體" w:hint="eastAsia"/>
          <w:sz w:val="28"/>
        </w:rPr>
        <w:t>之項目</w:t>
      </w:r>
      <w:r w:rsidRPr="00647FD5">
        <w:rPr>
          <w:rFonts w:ascii="標楷體" w:eastAsia="標楷體" w:hAnsi="標楷體" w:hint="eastAsia"/>
          <w:sz w:val="28"/>
        </w:rPr>
        <w:t>，</w:t>
      </w:r>
      <w:r w:rsidR="00595970" w:rsidRPr="00647FD5">
        <w:rPr>
          <w:rFonts w:ascii="標楷體" w:eastAsia="標楷體" w:hAnsi="標楷體" w:hint="eastAsia"/>
          <w:sz w:val="28"/>
        </w:rPr>
        <w:t>建議</w:t>
      </w:r>
      <w:r w:rsidRPr="00647FD5">
        <w:rPr>
          <w:rFonts w:ascii="標楷體" w:eastAsia="標楷體" w:hAnsi="標楷體" w:hint="eastAsia"/>
          <w:sz w:val="28"/>
        </w:rPr>
        <w:t>至少包括但不限於下述</w:t>
      </w:r>
      <w:r w:rsidR="00FB4997" w:rsidRPr="00647FD5">
        <w:rPr>
          <w:rFonts w:ascii="標楷體" w:eastAsia="標楷體" w:hAnsi="標楷體" w:hint="eastAsia"/>
          <w:sz w:val="28"/>
        </w:rPr>
        <w:t>內</w:t>
      </w:r>
      <w:r w:rsidR="00FB4997" w:rsidRPr="00647FD5">
        <w:rPr>
          <w:rFonts w:ascii="標楷體" w:eastAsia="標楷體" w:hAnsi="標楷體"/>
          <w:sz w:val="28"/>
        </w:rPr>
        <w:t>容</w:t>
      </w:r>
      <w:r w:rsidRPr="00647FD5">
        <w:rPr>
          <w:rFonts w:ascii="標楷體" w:eastAsia="標楷體" w:hAnsi="標楷體" w:hint="eastAsia"/>
          <w:sz w:val="28"/>
        </w:rPr>
        <w:t>：</w:t>
      </w:r>
    </w:p>
    <w:p w14:paraId="019DA4CD" w14:textId="1B959ED3" w:rsidR="004630BB" w:rsidRPr="00647FD5" w:rsidRDefault="004630BB" w:rsidP="00C9209E">
      <w:pPr>
        <w:pStyle w:val="a3"/>
        <w:numPr>
          <w:ilvl w:val="1"/>
          <w:numId w:val="10"/>
        </w:numPr>
        <w:ind w:leftChars="0"/>
        <w:rPr>
          <w:rFonts w:ascii="標楷體" w:eastAsia="標楷體" w:hAnsi="標楷體"/>
          <w:sz w:val="28"/>
        </w:rPr>
      </w:pPr>
      <w:r w:rsidRPr="00647FD5">
        <w:rPr>
          <w:rFonts w:ascii="標楷體" w:eastAsia="標楷體" w:hAnsi="標楷體" w:hint="eastAsia"/>
          <w:sz w:val="28"/>
        </w:rPr>
        <w:t>使用者電腦安全檢測</w:t>
      </w:r>
      <w:r w:rsidR="00B66DF0" w:rsidRPr="00647FD5">
        <w:rPr>
          <w:rFonts w:ascii="標楷體" w:eastAsia="標楷體" w:hAnsi="標楷體" w:hint="eastAsia"/>
          <w:sz w:val="28"/>
        </w:rPr>
        <w:t>：例如弱點掃描</w:t>
      </w:r>
      <w:r w:rsidR="00BA42E8" w:rsidRPr="00647FD5">
        <w:rPr>
          <w:rFonts w:ascii="標楷體" w:eastAsia="標楷體" w:hAnsi="標楷體" w:hint="eastAsia"/>
          <w:sz w:val="28"/>
        </w:rPr>
        <w:t>、</w:t>
      </w:r>
      <w:r w:rsidR="005667ED" w:rsidRPr="00647FD5">
        <w:rPr>
          <w:rFonts w:ascii="標楷體" w:eastAsia="標楷體" w:hAnsi="標楷體" w:hint="eastAsia"/>
          <w:sz w:val="28"/>
        </w:rPr>
        <w:t>防毒軟體、安全性修補程式更新</w:t>
      </w:r>
      <w:r w:rsidR="00120BBE" w:rsidRPr="00647FD5">
        <w:rPr>
          <w:rFonts w:ascii="標楷體" w:eastAsia="標楷體" w:hAnsi="標楷體" w:hint="eastAsia"/>
          <w:sz w:val="28"/>
        </w:rPr>
        <w:t>、應用程式更新及惡意程式檢測等項</w:t>
      </w:r>
      <w:r w:rsidR="00D02A39">
        <w:rPr>
          <w:rFonts w:ascii="標楷體" w:eastAsia="標楷體" w:hAnsi="標楷體" w:hint="eastAsia"/>
          <w:sz w:val="28"/>
        </w:rPr>
        <w:t>目</w:t>
      </w:r>
      <w:r w:rsidR="00120BBE" w:rsidRPr="00647FD5">
        <w:rPr>
          <w:rFonts w:ascii="標楷體" w:eastAsia="標楷體" w:hAnsi="標楷體" w:hint="eastAsia"/>
          <w:sz w:val="28"/>
        </w:rPr>
        <w:t>。</w:t>
      </w:r>
    </w:p>
    <w:p w14:paraId="0B0A71C0" w14:textId="46C7688D" w:rsidR="00120BBE" w:rsidRPr="00647FD5" w:rsidRDefault="00BB6B93" w:rsidP="00120BBE">
      <w:pPr>
        <w:pStyle w:val="a3"/>
        <w:numPr>
          <w:ilvl w:val="1"/>
          <w:numId w:val="10"/>
        </w:numPr>
        <w:ind w:leftChars="0"/>
        <w:rPr>
          <w:rFonts w:ascii="標楷體" w:eastAsia="標楷體" w:hAnsi="標楷體"/>
          <w:sz w:val="28"/>
        </w:rPr>
      </w:pPr>
      <w:r w:rsidRPr="00647FD5">
        <w:rPr>
          <w:rFonts w:ascii="標楷體" w:eastAsia="標楷體" w:hAnsi="標楷體" w:hint="eastAsia"/>
          <w:sz w:val="28"/>
        </w:rPr>
        <w:t>網路惡意活動檢視：</w:t>
      </w:r>
      <w:r w:rsidR="00F73B4F" w:rsidRPr="00647FD5">
        <w:rPr>
          <w:rFonts w:ascii="標楷體" w:eastAsia="標楷體" w:hAnsi="標楷體" w:hint="eastAsia"/>
          <w:sz w:val="28"/>
        </w:rPr>
        <w:t>例如</w:t>
      </w:r>
      <w:r w:rsidR="00D67CB7" w:rsidRPr="00647FD5">
        <w:rPr>
          <w:rFonts w:ascii="標楷體" w:eastAsia="標楷體" w:hAnsi="標楷體" w:hint="eastAsia"/>
          <w:sz w:val="28"/>
        </w:rPr>
        <w:t>惡意中繼站連線阻擋檢測。</w:t>
      </w:r>
    </w:p>
    <w:p w14:paraId="6B02C861" w14:textId="19C1DF25" w:rsidR="00D67CB7" w:rsidRPr="00647FD5" w:rsidRDefault="00896DD5" w:rsidP="00120BBE">
      <w:pPr>
        <w:pStyle w:val="a3"/>
        <w:numPr>
          <w:ilvl w:val="1"/>
          <w:numId w:val="10"/>
        </w:numPr>
        <w:ind w:leftChars="0"/>
        <w:rPr>
          <w:rFonts w:ascii="標楷體" w:eastAsia="標楷體" w:hAnsi="標楷體"/>
          <w:sz w:val="28"/>
        </w:rPr>
      </w:pPr>
      <w:r w:rsidRPr="00647FD5">
        <w:rPr>
          <w:rFonts w:ascii="標楷體" w:eastAsia="標楷體" w:hAnsi="標楷體" w:hint="eastAsia"/>
          <w:sz w:val="28"/>
        </w:rPr>
        <w:lastRenderedPageBreak/>
        <w:t>核心資通系統安全檢測：</w:t>
      </w:r>
      <w:r w:rsidR="00076702" w:rsidRPr="00647FD5">
        <w:rPr>
          <w:rFonts w:ascii="標楷體" w:eastAsia="標楷體" w:hAnsi="標楷體" w:hint="eastAsia"/>
          <w:sz w:val="28"/>
        </w:rPr>
        <w:t>針對核心資通系統進行滲透測試，</w:t>
      </w:r>
      <w:r w:rsidR="006376A0" w:rsidRPr="00647FD5">
        <w:rPr>
          <w:rFonts w:ascii="標楷體" w:eastAsia="標楷體" w:hAnsi="標楷體" w:hint="eastAsia"/>
          <w:sz w:val="28"/>
        </w:rPr>
        <w:t>包括檢測資通系統之權限存取、應用程式、系統弱點、系統通訊保護等項</w:t>
      </w:r>
      <w:r w:rsidR="00F467CE">
        <w:rPr>
          <w:rFonts w:ascii="標楷體" w:eastAsia="標楷體" w:hAnsi="標楷體" w:hint="eastAsia"/>
          <w:sz w:val="28"/>
        </w:rPr>
        <w:t>目</w:t>
      </w:r>
      <w:r w:rsidR="006376A0" w:rsidRPr="00647FD5">
        <w:rPr>
          <w:rFonts w:ascii="標楷體" w:eastAsia="標楷體" w:hAnsi="標楷體" w:hint="eastAsia"/>
          <w:sz w:val="28"/>
        </w:rPr>
        <w:t>，</w:t>
      </w:r>
      <w:r w:rsidR="00C26E58" w:rsidRPr="00647FD5">
        <w:rPr>
          <w:rFonts w:ascii="標楷體" w:eastAsia="標楷體" w:hAnsi="標楷體" w:hint="eastAsia"/>
          <w:sz w:val="28"/>
        </w:rPr>
        <w:t>若資通系統使用單一簽入</w:t>
      </w:r>
      <w:r w:rsidR="00500EF6" w:rsidRPr="00647FD5">
        <w:rPr>
          <w:rFonts w:ascii="標楷體" w:eastAsia="標楷體" w:hAnsi="標楷體" w:hint="eastAsia"/>
          <w:sz w:val="28"/>
        </w:rPr>
        <w:t>（</w:t>
      </w:r>
      <w:r w:rsidR="00500EF6" w:rsidRPr="00647FD5">
        <w:rPr>
          <w:rFonts w:ascii="標楷體" w:eastAsia="標楷體" w:hAnsi="標楷體"/>
          <w:sz w:val="28"/>
        </w:rPr>
        <w:t>Single Sign-On, SSO</w:t>
      </w:r>
      <w:r w:rsidR="00500EF6" w:rsidRPr="00647FD5">
        <w:rPr>
          <w:rFonts w:ascii="標楷體" w:eastAsia="標楷體" w:hAnsi="標楷體" w:hint="eastAsia"/>
          <w:sz w:val="28"/>
        </w:rPr>
        <w:t>）</w:t>
      </w:r>
      <w:r w:rsidR="00C26E58" w:rsidRPr="00647FD5">
        <w:rPr>
          <w:rFonts w:ascii="標楷體" w:eastAsia="標楷體" w:hAnsi="標楷體" w:hint="eastAsia"/>
          <w:sz w:val="28"/>
        </w:rPr>
        <w:t>進行權限控管，則亦納入檢測範圍。</w:t>
      </w:r>
    </w:p>
    <w:p w14:paraId="783A2D28" w14:textId="6AA8606E" w:rsidR="00B441E0" w:rsidRPr="00647FD5" w:rsidRDefault="00B441E0" w:rsidP="00120BBE">
      <w:pPr>
        <w:pStyle w:val="a3"/>
        <w:numPr>
          <w:ilvl w:val="1"/>
          <w:numId w:val="10"/>
        </w:numPr>
        <w:ind w:leftChars="0"/>
        <w:rPr>
          <w:rFonts w:ascii="標楷體" w:eastAsia="標楷體" w:hAnsi="標楷體"/>
          <w:sz w:val="28"/>
        </w:rPr>
      </w:pPr>
      <w:r w:rsidRPr="00647FD5">
        <w:rPr>
          <w:rFonts w:ascii="標楷體" w:eastAsia="標楷體" w:hAnsi="標楷體" w:hint="eastAsia"/>
          <w:sz w:val="28"/>
        </w:rPr>
        <w:t>網路架構檢測：</w:t>
      </w:r>
      <w:r w:rsidR="00E02B08" w:rsidRPr="00647FD5">
        <w:rPr>
          <w:rFonts w:ascii="標楷體" w:eastAsia="標楷體" w:hAnsi="標楷體" w:hint="eastAsia"/>
          <w:sz w:val="28"/>
        </w:rPr>
        <w:t>透過訪談及實際檢視方式，驗證網路及系統之管理</w:t>
      </w:r>
      <w:r w:rsidR="005E0BCF" w:rsidRPr="00647FD5">
        <w:rPr>
          <w:rFonts w:ascii="標楷體" w:eastAsia="標楷體" w:hAnsi="標楷體" w:hint="eastAsia"/>
          <w:sz w:val="28"/>
        </w:rPr>
        <w:t>及安全</w:t>
      </w:r>
      <w:r w:rsidR="00E02B08" w:rsidRPr="00647FD5">
        <w:rPr>
          <w:rFonts w:ascii="標楷體" w:eastAsia="標楷體" w:hAnsi="標楷體" w:hint="eastAsia"/>
          <w:sz w:val="28"/>
        </w:rPr>
        <w:t>控制措施</w:t>
      </w:r>
      <w:r w:rsidR="005E0BCF" w:rsidRPr="00647FD5">
        <w:rPr>
          <w:rFonts w:ascii="標楷體" w:eastAsia="標楷體" w:hAnsi="標楷體" w:hint="eastAsia"/>
          <w:sz w:val="28"/>
        </w:rPr>
        <w:t>、</w:t>
      </w:r>
      <w:r w:rsidR="003C3B6F" w:rsidRPr="00647FD5">
        <w:rPr>
          <w:rFonts w:ascii="標楷體" w:eastAsia="標楷體" w:hAnsi="標楷體" w:hint="eastAsia"/>
          <w:sz w:val="28"/>
        </w:rPr>
        <w:t>網路及系統架構之備援機制、防火牆規則及存取控制，</w:t>
      </w:r>
      <w:r w:rsidR="000176CF" w:rsidRPr="00647FD5">
        <w:rPr>
          <w:rFonts w:ascii="標楷體" w:eastAsia="標楷體" w:hAnsi="標楷體" w:hint="eastAsia"/>
          <w:sz w:val="28"/>
        </w:rPr>
        <w:t>並確認資通系統管理及防護情形。</w:t>
      </w:r>
    </w:p>
    <w:p w14:paraId="0F1C46B8" w14:textId="46FDD84A" w:rsidR="002F5172" w:rsidRPr="00647FD5" w:rsidRDefault="002F5172" w:rsidP="00C9209E">
      <w:pPr>
        <w:pStyle w:val="a3"/>
        <w:numPr>
          <w:ilvl w:val="1"/>
          <w:numId w:val="10"/>
        </w:numPr>
        <w:ind w:leftChars="0"/>
        <w:rPr>
          <w:rFonts w:ascii="標楷體" w:eastAsia="標楷體" w:hAnsi="標楷體"/>
          <w:sz w:val="28"/>
        </w:rPr>
      </w:pPr>
      <w:r w:rsidRPr="00647FD5">
        <w:rPr>
          <w:rFonts w:ascii="標楷體" w:eastAsia="標楷體" w:hAnsi="標楷體" w:hint="eastAsia"/>
          <w:sz w:val="28"/>
        </w:rPr>
        <w:t>網域主機安全防護檢測：</w:t>
      </w:r>
      <w:r w:rsidR="00B05D88" w:rsidRPr="00647FD5">
        <w:rPr>
          <w:rFonts w:ascii="標楷體" w:eastAsia="標楷體" w:hAnsi="標楷體" w:hint="eastAsia"/>
          <w:sz w:val="28"/>
        </w:rPr>
        <w:t>針對單位之網域主機進行防毒軟體、安全性修補程式更新、應用程式更新及惡意程式檢測等檢測。</w:t>
      </w:r>
    </w:p>
    <w:p w14:paraId="1437D2C3" w14:textId="505B2934" w:rsidR="00697220" w:rsidRPr="00647FD5" w:rsidRDefault="00026AC9" w:rsidP="00C9209E">
      <w:pPr>
        <w:pStyle w:val="a3"/>
        <w:numPr>
          <w:ilvl w:val="1"/>
          <w:numId w:val="10"/>
        </w:numPr>
        <w:ind w:leftChars="0"/>
        <w:rPr>
          <w:rFonts w:ascii="標楷體" w:eastAsia="標楷體" w:hAnsi="標楷體"/>
          <w:sz w:val="28"/>
        </w:rPr>
      </w:pPr>
      <w:r w:rsidRPr="00647FD5">
        <w:rPr>
          <w:rFonts w:ascii="標楷體" w:eastAsia="標楷體" w:hAnsi="標楷體" w:hint="eastAsia"/>
          <w:sz w:val="28"/>
        </w:rPr>
        <w:t>物聯網設備檢測：</w:t>
      </w:r>
      <w:r w:rsidR="004624FA" w:rsidRPr="00647FD5">
        <w:rPr>
          <w:rFonts w:ascii="標楷體" w:eastAsia="標楷體" w:hAnsi="標楷體" w:hint="eastAsia"/>
          <w:sz w:val="28"/>
        </w:rPr>
        <w:t>針對專案範圍內所使用之網路印表機、門禁設備、網路攝影機、無線網路基地台及路由器、環控系統等項</w:t>
      </w:r>
      <w:r w:rsidR="00DF0999">
        <w:rPr>
          <w:rFonts w:ascii="標楷體" w:eastAsia="標楷體" w:hAnsi="標楷體" w:hint="eastAsia"/>
          <w:sz w:val="28"/>
        </w:rPr>
        <w:t>目</w:t>
      </w:r>
      <w:r w:rsidR="004624FA" w:rsidRPr="00647FD5">
        <w:rPr>
          <w:rFonts w:ascii="標楷體" w:eastAsia="標楷體" w:hAnsi="標楷體" w:hint="eastAsia"/>
          <w:sz w:val="28"/>
        </w:rPr>
        <w:t>執行檢測作業，檢測設備存在之資安風險。</w:t>
      </w:r>
    </w:p>
    <w:p w14:paraId="3A3DB1F3" w14:textId="1947B6F2" w:rsidR="00553477" w:rsidRPr="00647FD5" w:rsidRDefault="00553477" w:rsidP="005579A5">
      <w:pPr>
        <w:pStyle w:val="2"/>
        <w:numPr>
          <w:ilvl w:val="0"/>
          <w:numId w:val="58"/>
        </w:numPr>
        <w:rPr>
          <w:rFonts w:ascii="標楷體" w:eastAsia="標楷體" w:hAnsi="標楷體"/>
          <w:sz w:val="32"/>
          <w:szCs w:val="32"/>
        </w:rPr>
      </w:pPr>
      <w:bookmarkStart w:id="33" w:name="_Toc89080027"/>
      <w:r w:rsidRPr="00647FD5">
        <w:rPr>
          <w:rFonts w:ascii="標楷體" w:eastAsia="標楷體" w:hAnsi="標楷體"/>
          <w:sz w:val="32"/>
          <w:szCs w:val="32"/>
        </w:rPr>
        <w:t>實地</w:t>
      </w:r>
      <w:r w:rsidRPr="00647FD5">
        <w:rPr>
          <w:rFonts w:ascii="標楷體" w:eastAsia="標楷體" w:hAnsi="標楷體" w:hint="eastAsia"/>
          <w:sz w:val="32"/>
          <w:szCs w:val="32"/>
        </w:rPr>
        <w:t>查</w:t>
      </w:r>
      <w:r w:rsidRPr="00647FD5">
        <w:rPr>
          <w:rFonts w:ascii="標楷體" w:eastAsia="標楷體" w:hAnsi="標楷體"/>
          <w:sz w:val="32"/>
          <w:szCs w:val="32"/>
        </w:rPr>
        <w:t>核</w:t>
      </w:r>
      <w:bookmarkEnd w:id="33"/>
    </w:p>
    <w:p w14:paraId="6BE08234" w14:textId="1A93D3BF" w:rsidR="0020352C" w:rsidRPr="00647FD5" w:rsidRDefault="0020352C" w:rsidP="0020352C">
      <w:pPr>
        <w:rPr>
          <w:rFonts w:ascii="標楷體" w:eastAsia="標楷體" w:hAnsi="標楷體"/>
          <w:sz w:val="28"/>
        </w:rPr>
      </w:pPr>
      <w:r w:rsidRPr="00647FD5">
        <w:rPr>
          <w:rFonts w:ascii="標楷體" w:eastAsia="標楷體" w:hAnsi="標楷體" w:hint="eastAsia"/>
          <w:sz w:val="28"/>
        </w:rPr>
        <w:t>實</w:t>
      </w:r>
      <w:r w:rsidRPr="00647FD5">
        <w:rPr>
          <w:rFonts w:ascii="標楷體" w:eastAsia="標楷體" w:hAnsi="標楷體"/>
          <w:sz w:val="28"/>
        </w:rPr>
        <w:t>地</w:t>
      </w:r>
      <w:r w:rsidR="00A1368E" w:rsidRPr="00647FD5">
        <w:rPr>
          <w:rFonts w:ascii="標楷體" w:eastAsia="標楷體" w:hAnsi="標楷體" w:hint="eastAsia"/>
          <w:sz w:val="28"/>
        </w:rPr>
        <w:t>查</w:t>
      </w:r>
      <w:r w:rsidR="00A1368E" w:rsidRPr="00647FD5">
        <w:rPr>
          <w:rFonts w:ascii="標楷體" w:eastAsia="標楷體" w:hAnsi="標楷體"/>
          <w:sz w:val="28"/>
        </w:rPr>
        <w:t>核</w:t>
      </w:r>
      <w:r w:rsidR="0029004F" w:rsidRPr="00647FD5">
        <w:rPr>
          <w:rFonts w:ascii="標楷體" w:eastAsia="標楷體" w:hAnsi="標楷體" w:hint="eastAsia"/>
          <w:sz w:val="28"/>
        </w:rPr>
        <w:t>作</w:t>
      </w:r>
      <w:r w:rsidR="0029004F" w:rsidRPr="00647FD5">
        <w:rPr>
          <w:rFonts w:ascii="標楷體" w:eastAsia="標楷體" w:hAnsi="標楷體"/>
          <w:sz w:val="28"/>
        </w:rPr>
        <w:t>業</w:t>
      </w:r>
      <w:r w:rsidR="00771A04" w:rsidRPr="00647FD5">
        <w:rPr>
          <w:rFonts w:ascii="標楷體" w:eastAsia="標楷體" w:hAnsi="標楷體" w:hint="eastAsia"/>
          <w:sz w:val="28"/>
        </w:rPr>
        <w:t>建</w:t>
      </w:r>
      <w:r w:rsidR="00771A04" w:rsidRPr="00647FD5">
        <w:rPr>
          <w:rFonts w:ascii="標楷體" w:eastAsia="標楷體" w:hAnsi="標楷體"/>
          <w:sz w:val="28"/>
        </w:rPr>
        <w:t>議依策略面、管理面及技術面</w:t>
      </w:r>
      <w:r w:rsidR="00E56F67" w:rsidRPr="00647FD5">
        <w:rPr>
          <w:rFonts w:ascii="標楷體" w:eastAsia="標楷體" w:hAnsi="標楷體" w:hint="eastAsia"/>
          <w:sz w:val="28"/>
        </w:rPr>
        <w:t>等</w:t>
      </w:r>
      <w:r w:rsidR="00E56F67" w:rsidRPr="00647FD5">
        <w:rPr>
          <w:rFonts w:ascii="標楷體" w:eastAsia="標楷體" w:hAnsi="標楷體"/>
          <w:sz w:val="28"/>
        </w:rPr>
        <w:t>三大構面</w:t>
      </w:r>
      <w:r w:rsidR="007A427E" w:rsidRPr="00647FD5">
        <w:rPr>
          <w:rFonts w:ascii="標楷體" w:eastAsia="標楷體" w:hAnsi="標楷體" w:hint="eastAsia"/>
          <w:sz w:val="28"/>
        </w:rPr>
        <w:t>、</w:t>
      </w:r>
      <w:r w:rsidR="00734D3B">
        <w:rPr>
          <w:rFonts w:ascii="標楷體" w:eastAsia="標楷體" w:hAnsi="標楷體" w:hint="eastAsia"/>
          <w:sz w:val="28"/>
        </w:rPr>
        <w:t>八</w:t>
      </w:r>
      <w:r w:rsidR="007A427E" w:rsidRPr="00647FD5">
        <w:rPr>
          <w:rFonts w:ascii="標楷體" w:eastAsia="標楷體" w:hAnsi="標楷體"/>
          <w:sz w:val="28"/>
        </w:rPr>
        <w:t>大查核項目</w:t>
      </w:r>
      <w:r w:rsidR="00FD7F1B" w:rsidRPr="00647FD5">
        <w:rPr>
          <w:rFonts w:ascii="標楷體" w:eastAsia="標楷體" w:hAnsi="標楷體"/>
          <w:sz w:val="28"/>
        </w:rPr>
        <w:t>(如</w:t>
      </w:r>
      <w:r w:rsidR="00CF022C" w:rsidRPr="00647FD5">
        <w:rPr>
          <w:rFonts w:ascii="標楷體" w:eastAsia="標楷體" w:hAnsi="標楷體" w:hint="eastAsia"/>
          <w:sz w:val="28"/>
        </w:rPr>
        <w:t>圖</w:t>
      </w:r>
      <w:r w:rsidR="00734D3B">
        <w:rPr>
          <w:rFonts w:ascii="標楷體" w:eastAsia="標楷體" w:hAnsi="標楷體" w:hint="eastAsia"/>
          <w:sz w:val="28"/>
        </w:rPr>
        <w:t>一</w:t>
      </w:r>
      <w:r w:rsidR="00FD7F1B" w:rsidRPr="00647FD5">
        <w:rPr>
          <w:rFonts w:ascii="標楷體" w:eastAsia="標楷體" w:hAnsi="標楷體"/>
          <w:sz w:val="28"/>
        </w:rPr>
        <w:t>)</w:t>
      </w:r>
      <w:r w:rsidR="007A427E" w:rsidRPr="00647FD5">
        <w:rPr>
          <w:rFonts w:ascii="標楷體" w:eastAsia="標楷體" w:hAnsi="標楷體" w:hint="eastAsia"/>
          <w:sz w:val="28"/>
        </w:rPr>
        <w:t>，</w:t>
      </w:r>
      <w:r w:rsidR="00AD4380" w:rsidRPr="00647FD5">
        <w:rPr>
          <w:rFonts w:ascii="標楷體" w:eastAsia="標楷體" w:hAnsi="標楷體"/>
          <w:sz w:val="28"/>
        </w:rPr>
        <w:t>據以實施查核</w:t>
      </w:r>
      <w:r w:rsidR="00AD4380" w:rsidRPr="00647FD5">
        <w:rPr>
          <w:rFonts w:ascii="標楷體" w:eastAsia="標楷體" w:hAnsi="標楷體" w:hint="eastAsia"/>
          <w:sz w:val="28"/>
        </w:rPr>
        <w:t>；</w:t>
      </w:r>
      <w:r w:rsidR="00AD4380" w:rsidRPr="00647FD5">
        <w:rPr>
          <w:rFonts w:ascii="標楷體" w:eastAsia="標楷體" w:hAnsi="標楷體"/>
          <w:sz w:val="28"/>
        </w:rPr>
        <w:t>倘</w:t>
      </w:r>
      <w:r w:rsidR="00000F20" w:rsidRPr="00647FD5">
        <w:rPr>
          <w:rFonts w:ascii="標楷體" w:eastAsia="標楷體" w:hAnsi="標楷體" w:hint="eastAsia"/>
          <w:sz w:val="28"/>
        </w:rPr>
        <w:t>有</w:t>
      </w:r>
      <w:r w:rsidR="00000F20" w:rsidRPr="00647FD5">
        <w:rPr>
          <w:rFonts w:ascii="標楷體" w:eastAsia="標楷體" w:hAnsi="標楷體"/>
          <w:sz w:val="28"/>
        </w:rPr>
        <w:t>執行技術檢測，則檢測結果亦應併於實地查核加以驗證</w:t>
      </w:r>
      <w:r w:rsidR="0011652D" w:rsidRPr="00647FD5">
        <w:rPr>
          <w:rFonts w:ascii="標楷體" w:eastAsia="標楷體" w:hAnsi="標楷體" w:hint="eastAsia"/>
          <w:sz w:val="28"/>
        </w:rPr>
        <w:t>及查</w:t>
      </w:r>
      <w:r w:rsidR="0011652D" w:rsidRPr="00647FD5">
        <w:rPr>
          <w:rFonts w:ascii="標楷體" w:eastAsia="標楷體" w:hAnsi="標楷體"/>
          <w:sz w:val="28"/>
        </w:rPr>
        <w:t>核。</w:t>
      </w:r>
      <w:r w:rsidR="004A0F79" w:rsidRPr="00647FD5">
        <w:rPr>
          <w:rFonts w:ascii="標楷體" w:eastAsia="標楷體" w:hAnsi="標楷體" w:hint="eastAsia"/>
          <w:sz w:val="28"/>
        </w:rPr>
        <w:t>機</w:t>
      </w:r>
      <w:r w:rsidR="004A0F79" w:rsidRPr="00647FD5">
        <w:rPr>
          <w:rFonts w:ascii="標楷體" w:eastAsia="標楷體" w:hAnsi="標楷體"/>
          <w:sz w:val="28"/>
        </w:rPr>
        <w:t>關</w:t>
      </w:r>
      <w:r w:rsidR="00A47320" w:rsidRPr="00647FD5">
        <w:rPr>
          <w:rFonts w:ascii="標楷體" w:eastAsia="標楷體" w:hAnsi="標楷體" w:hint="eastAsia"/>
          <w:sz w:val="28"/>
        </w:rPr>
        <w:t>可</w:t>
      </w:r>
      <w:r w:rsidR="00A47320" w:rsidRPr="00647FD5">
        <w:rPr>
          <w:rFonts w:ascii="標楷體" w:eastAsia="標楷體" w:hAnsi="標楷體"/>
          <w:sz w:val="28"/>
        </w:rPr>
        <w:t>依專案性質及契約內容</w:t>
      </w:r>
      <w:r w:rsidR="00A47320" w:rsidRPr="00647FD5">
        <w:rPr>
          <w:rFonts w:ascii="標楷體" w:eastAsia="標楷體" w:hAnsi="標楷體" w:hint="eastAsia"/>
          <w:sz w:val="28"/>
        </w:rPr>
        <w:t>等</w:t>
      </w:r>
      <w:r w:rsidR="00A47320" w:rsidRPr="00647FD5">
        <w:rPr>
          <w:rFonts w:ascii="標楷體" w:eastAsia="標楷體" w:hAnsi="標楷體"/>
          <w:sz w:val="28"/>
        </w:rPr>
        <w:t>需求，調整查核項目。</w:t>
      </w:r>
    </w:p>
    <w:p w14:paraId="1EEFF74F" w14:textId="77777777" w:rsidR="00A442BB" w:rsidRPr="00647FD5" w:rsidRDefault="005C1AE5" w:rsidP="00A442BB">
      <w:pPr>
        <w:keepNext/>
      </w:pPr>
      <w:r w:rsidRPr="00647FD5">
        <w:rPr>
          <w:rFonts w:ascii="標楷體" w:eastAsia="標楷體" w:hAnsi="標楷體"/>
          <w:b/>
          <w:bCs/>
          <w:noProof/>
          <w:sz w:val="32"/>
          <w:szCs w:val="52"/>
        </w:rPr>
        <w:lastRenderedPageBreak/>
        <w:drawing>
          <wp:inline distT="0" distB="0" distL="0" distR="0" wp14:anchorId="7D962823" wp14:editId="048ED190">
            <wp:extent cx="5274310" cy="2950210"/>
            <wp:effectExtent l="0" t="0" r="2540" b="0"/>
            <wp:docPr id="16" name="圖片 15">
              <a:extLst xmlns:a="http://schemas.openxmlformats.org/drawingml/2006/main">
                <a:ext uri="{FF2B5EF4-FFF2-40B4-BE49-F238E27FC236}">
                  <a16:creationId xmlns:a16="http://schemas.microsoft.com/office/drawing/2014/main" id="{82D4AFFE-7E9C-493A-9895-EAC092E340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5">
                      <a:extLst>
                        <a:ext uri="{FF2B5EF4-FFF2-40B4-BE49-F238E27FC236}">
                          <a16:creationId xmlns:a16="http://schemas.microsoft.com/office/drawing/2014/main" id="{82D4AFFE-7E9C-493A-9895-EAC092E34019}"/>
                        </a:ext>
                      </a:extLst>
                    </pic:cNvPr>
                    <pic:cNvPicPr>
                      <a:picLocks noChangeAspect="1"/>
                    </pic:cNvPicPr>
                  </pic:nvPicPr>
                  <pic:blipFill>
                    <a:blip r:embed="rId11"/>
                    <a:stretch>
                      <a:fillRect/>
                    </a:stretch>
                  </pic:blipFill>
                  <pic:spPr>
                    <a:xfrm>
                      <a:off x="0" y="0"/>
                      <a:ext cx="5274310" cy="2950210"/>
                    </a:xfrm>
                    <a:prstGeom prst="rect">
                      <a:avLst/>
                    </a:prstGeom>
                  </pic:spPr>
                </pic:pic>
              </a:graphicData>
            </a:graphic>
          </wp:inline>
        </w:drawing>
      </w:r>
    </w:p>
    <w:p w14:paraId="76EF5342" w14:textId="40321F5E" w:rsidR="002D6A78" w:rsidRPr="00647FD5" w:rsidRDefault="00A442BB" w:rsidP="00A442BB">
      <w:pPr>
        <w:pStyle w:val="ae"/>
        <w:jc w:val="center"/>
        <w:rPr>
          <w:rFonts w:ascii="標楷體" w:eastAsia="標楷體" w:hAnsi="標楷體"/>
          <w:sz w:val="24"/>
        </w:rPr>
      </w:pPr>
      <w:r w:rsidRPr="00647FD5">
        <w:rPr>
          <w:rFonts w:ascii="標楷體" w:eastAsia="標楷體" w:hAnsi="標楷體" w:hint="eastAsia"/>
          <w:sz w:val="24"/>
        </w:rPr>
        <w:t>圖</w:t>
      </w:r>
      <w:r w:rsidR="00345AF4">
        <w:rPr>
          <w:rFonts w:ascii="標楷體" w:eastAsia="標楷體" w:hAnsi="標楷體" w:hint="eastAsia"/>
          <w:sz w:val="24"/>
        </w:rPr>
        <w:t>一</w:t>
      </w:r>
      <w:r w:rsidRPr="00647FD5">
        <w:rPr>
          <w:rFonts w:ascii="標楷體" w:eastAsia="標楷體" w:hAnsi="標楷體" w:hint="eastAsia"/>
          <w:sz w:val="24"/>
        </w:rPr>
        <w:t>、</w:t>
      </w:r>
      <w:r w:rsidR="00C71756" w:rsidRPr="00647FD5">
        <w:rPr>
          <w:rFonts w:ascii="標楷體" w:eastAsia="標楷體" w:hAnsi="標楷體" w:hint="eastAsia"/>
          <w:sz w:val="24"/>
        </w:rPr>
        <w:t>實</w:t>
      </w:r>
      <w:r w:rsidR="00C71756" w:rsidRPr="00647FD5">
        <w:rPr>
          <w:rFonts w:ascii="標楷體" w:eastAsia="標楷體" w:hAnsi="標楷體"/>
          <w:sz w:val="24"/>
        </w:rPr>
        <w:t>地</w:t>
      </w:r>
      <w:r w:rsidR="00C71756" w:rsidRPr="00647FD5">
        <w:rPr>
          <w:rFonts w:ascii="標楷體" w:eastAsia="標楷體" w:hAnsi="標楷體" w:hint="eastAsia"/>
          <w:sz w:val="24"/>
        </w:rPr>
        <w:t>查</w:t>
      </w:r>
      <w:r w:rsidR="00C71756" w:rsidRPr="00647FD5">
        <w:rPr>
          <w:rFonts w:ascii="標楷體" w:eastAsia="標楷體" w:hAnsi="標楷體"/>
          <w:sz w:val="24"/>
        </w:rPr>
        <w:t>核</w:t>
      </w:r>
      <w:r w:rsidR="00C71756" w:rsidRPr="00647FD5">
        <w:rPr>
          <w:rFonts w:ascii="標楷體" w:eastAsia="標楷體" w:hAnsi="標楷體" w:hint="eastAsia"/>
          <w:sz w:val="24"/>
        </w:rPr>
        <w:t>項</w:t>
      </w:r>
      <w:r w:rsidR="00C71756" w:rsidRPr="00647FD5">
        <w:rPr>
          <w:rFonts w:ascii="標楷體" w:eastAsia="標楷體" w:hAnsi="標楷體"/>
          <w:sz w:val="24"/>
        </w:rPr>
        <w:t>目</w:t>
      </w:r>
      <w:r w:rsidR="00D37D33" w:rsidRPr="00647FD5">
        <w:rPr>
          <w:rStyle w:val="ad"/>
          <w:rFonts w:ascii="標楷體" w:eastAsia="標楷體" w:hAnsi="標楷體"/>
          <w:sz w:val="24"/>
        </w:rPr>
        <w:footnoteReference w:id="2"/>
      </w:r>
    </w:p>
    <w:p w14:paraId="565A08B5" w14:textId="77777777" w:rsidR="00483797" w:rsidRPr="00647FD5" w:rsidRDefault="00483797" w:rsidP="005579A5">
      <w:pPr>
        <w:pStyle w:val="1"/>
        <w:numPr>
          <w:ilvl w:val="0"/>
          <w:numId w:val="56"/>
        </w:numPr>
        <w:rPr>
          <w:rFonts w:ascii="標楷體" w:eastAsia="標楷體" w:hAnsi="標楷體"/>
          <w:sz w:val="32"/>
          <w:szCs w:val="32"/>
        </w:rPr>
      </w:pPr>
      <w:bookmarkStart w:id="34" w:name="_Toc89079462"/>
      <w:bookmarkStart w:id="35" w:name="_Toc89079554"/>
      <w:bookmarkStart w:id="36" w:name="_Toc89080028"/>
      <w:bookmarkStart w:id="37" w:name="_Toc89441656"/>
      <w:r w:rsidRPr="00647FD5">
        <w:rPr>
          <w:rFonts w:ascii="標楷體" w:eastAsia="標楷體" w:hAnsi="標楷體" w:hint="eastAsia"/>
          <w:sz w:val="32"/>
          <w:szCs w:val="32"/>
        </w:rPr>
        <w:t>團</w:t>
      </w:r>
      <w:r w:rsidRPr="00647FD5">
        <w:rPr>
          <w:rFonts w:ascii="標楷體" w:eastAsia="標楷體" w:hAnsi="標楷體"/>
          <w:sz w:val="32"/>
          <w:szCs w:val="32"/>
        </w:rPr>
        <w:t>隊組成</w:t>
      </w:r>
      <w:r w:rsidR="00760C0D" w:rsidRPr="00647FD5">
        <w:rPr>
          <w:rFonts w:ascii="標楷體" w:eastAsia="標楷體" w:hAnsi="標楷體" w:hint="eastAsia"/>
          <w:sz w:val="32"/>
          <w:szCs w:val="32"/>
        </w:rPr>
        <w:t>及</w:t>
      </w:r>
      <w:r w:rsidR="00760C0D" w:rsidRPr="00647FD5">
        <w:rPr>
          <w:rFonts w:ascii="標楷體" w:eastAsia="標楷體" w:hAnsi="標楷體"/>
          <w:sz w:val="32"/>
          <w:szCs w:val="32"/>
        </w:rPr>
        <w:t>職</w:t>
      </w:r>
      <w:r w:rsidR="00760C0D" w:rsidRPr="00647FD5">
        <w:rPr>
          <w:rFonts w:ascii="標楷體" w:eastAsia="標楷體" w:hAnsi="標楷體" w:hint="eastAsia"/>
          <w:sz w:val="32"/>
          <w:szCs w:val="32"/>
        </w:rPr>
        <w:t>責</w:t>
      </w:r>
      <w:bookmarkEnd w:id="34"/>
      <w:bookmarkEnd w:id="35"/>
      <w:bookmarkEnd w:id="36"/>
      <w:bookmarkEnd w:id="37"/>
    </w:p>
    <w:p w14:paraId="0CC5F8E3" w14:textId="44FB7595" w:rsidR="00B2489F" w:rsidRPr="00647FD5" w:rsidRDefault="00B2489F" w:rsidP="005579A5">
      <w:pPr>
        <w:pStyle w:val="2"/>
        <w:numPr>
          <w:ilvl w:val="0"/>
          <w:numId w:val="59"/>
        </w:numPr>
        <w:rPr>
          <w:rFonts w:ascii="標楷體" w:eastAsia="標楷體" w:hAnsi="標楷體"/>
          <w:sz w:val="32"/>
          <w:szCs w:val="32"/>
        </w:rPr>
      </w:pPr>
      <w:bookmarkStart w:id="38" w:name="_Toc89080029"/>
      <w:r w:rsidRPr="00647FD5">
        <w:rPr>
          <w:rFonts w:ascii="標楷體" w:eastAsia="標楷體" w:hAnsi="標楷體" w:hint="eastAsia"/>
          <w:sz w:val="32"/>
          <w:szCs w:val="32"/>
        </w:rPr>
        <w:t>甲方機關</w:t>
      </w:r>
      <w:bookmarkEnd w:id="38"/>
    </w:p>
    <w:p w14:paraId="21E9C3E1" w14:textId="2E54A2D1" w:rsidR="00B2489F" w:rsidRPr="00647FD5" w:rsidRDefault="002B677D" w:rsidP="00B2489F">
      <w:pPr>
        <w:rPr>
          <w:rFonts w:ascii="標楷體" w:eastAsia="標楷體" w:hAnsi="標楷體"/>
          <w:sz w:val="28"/>
        </w:rPr>
      </w:pPr>
      <w:r w:rsidRPr="00647FD5">
        <w:rPr>
          <w:rFonts w:ascii="標楷體" w:eastAsia="標楷體" w:hAnsi="標楷體" w:hint="eastAsia"/>
          <w:sz w:val="28"/>
        </w:rPr>
        <w:t>即</w:t>
      </w:r>
      <w:r w:rsidR="00B2489F" w:rsidRPr="00647FD5">
        <w:rPr>
          <w:rFonts w:ascii="標楷體" w:eastAsia="標楷體" w:hAnsi="標楷體" w:hint="eastAsia"/>
          <w:sz w:val="28"/>
        </w:rPr>
        <w:t>參</w:t>
      </w:r>
      <w:r w:rsidR="00B2489F" w:rsidRPr="00647FD5">
        <w:rPr>
          <w:rFonts w:ascii="標楷體" w:eastAsia="標楷體" w:hAnsi="標楷體"/>
          <w:sz w:val="28"/>
        </w:rPr>
        <w:t>與</w:t>
      </w:r>
      <w:r w:rsidR="009B4EB6" w:rsidRPr="00647FD5">
        <w:rPr>
          <w:rFonts w:ascii="標楷體" w:eastAsia="標楷體" w:hAnsi="標楷體" w:hint="eastAsia"/>
          <w:sz w:val="28"/>
        </w:rPr>
        <w:t>受託</w:t>
      </w:r>
      <w:r w:rsidR="009B4EB6" w:rsidRPr="00647FD5">
        <w:rPr>
          <w:rFonts w:ascii="標楷體" w:eastAsia="標楷體" w:hAnsi="標楷體"/>
          <w:sz w:val="28"/>
        </w:rPr>
        <w:t>者</w:t>
      </w:r>
      <w:r w:rsidR="00B2489F" w:rsidRPr="00647FD5">
        <w:rPr>
          <w:rFonts w:ascii="標楷體" w:eastAsia="標楷體" w:hAnsi="標楷體"/>
          <w:sz w:val="28"/>
        </w:rPr>
        <w:t>資通安全聯合</w:t>
      </w:r>
      <w:r w:rsidR="00B2489F" w:rsidRPr="00647FD5">
        <w:rPr>
          <w:rFonts w:ascii="標楷體" w:eastAsia="標楷體" w:hAnsi="標楷體" w:hint="eastAsia"/>
          <w:sz w:val="28"/>
        </w:rPr>
        <w:t>查</w:t>
      </w:r>
      <w:r w:rsidR="00B2489F" w:rsidRPr="00647FD5">
        <w:rPr>
          <w:rFonts w:ascii="標楷體" w:eastAsia="標楷體" w:hAnsi="標楷體"/>
          <w:sz w:val="28"/>
        </w:rPr>
        <w:t>核</w:t>
      </w:r>
      <w:r w:rsidR="00B2489F" w:rsidRPr="00647FD5">
        <w:rPr>
          <w:rFonts w:ascii="標楷體" w:eastAsia="標楷體" w:hAnsi="標楷體" w:hint="eastAsia"/>
          <w:sz w:val="28"/>
        </w:rPr>
        <w:t>之</w:t>
      </w:r>
      <w:r w:rsidR="00B2489F" w:rsidRPr="00647FD5">
        <w:rPr>
          <w:rFonts w:ascii="標楷體" w:eastAsia="標楷體" w:hAnsi="標楷體"/>
          <w:sz w:val="28"/>
        </w:rPr>
        <w:t>機關，</w:t>
      </w:r>
      <w:r w:rsidR="00B2489F" w:rsidRPr="00647FD5">
        <w:rPr>
          <w:rFonts w:ascii="標楷體" w:eastAsia="標楷體" w:hAnsi="標楷體" w:hint="eastAsia"/>
          <w:sz w:val="28"/>
        </w:rPr>
        <w:t>其</w:t>
      </w:r>
      <w:r w:rsidR="004533CD">
        <w:rPr>
          <w:rFonts w:ascii="標楷體" w:eastAsia="標楷體" w:hAnsi="標楷體" w:hint="eastAsia"/>
          <w:sz w:val="28"/>
        </w:rPr>
        <w:t>須</w:t>
      </w:r>
      <w:r w:rsidR="00B2489F" w:rsidRPr="00647FD5">
        <w:rPr>
          <w:rFonts w:ascii="標楷體" w:eastAsia="標楷體" w:hAnsi="標楷體"/>
          <w:sz w:val="28"/>
        </w:rPr>
        <w:t>配合</w:t>
      </w:r>
      <w:r w:rsidR="00B2489F" w:rsidRPr="00647FD5">
        <w:rPr>
          <w:rFonts w:ascii="標楷體" w:eastAsia="標楷體" w:hAnsi="標楷體" w:hint="eastAsia"/>
          <w:sz w:val="28"/>
        </w:rPr>
        <w:t>辦</w:t>
      </w:r>
      <w:r w:rsidR="00B2489F" w:rsidRPr="00647FD5">
        <w:rPr>
          <w:rFonts w:ascii="標楷體" w:eastAsia="標楷體" w:hAnsi="標楷體"/>
          <w:sz w:val="28"/>
        </w:rPr>
        <w:t>理事</w:t>
      </w:r>
      <w:r w:rsidR="00B2489F" w:rsidRPr="00647FD5">
        <w:rPr>
          <w:rFonts w:ascii="標楷體" w:eastAsia="標楷體" w:hAnsi="標楷體" w:hint="eastAsia"/>
          <w:sz w:val="28"/>
        </w:rPr>
        <w:t>項如</w:t>
      </w:r>
      <w:r w:rsidR="00B2489F" w:rsidRPr="00647FD5">
        <w:rPr>
          <w:rFonts w:ascii="標楷體" w:eastAsia="標楷體" w:hAnsi="標楷體"/>
          <w:sz w:val="28"/>
        </w:rPr>
        <w:t>下：</w:t>
      </w:r>
    </w:p>
    <w:p w14:paraId="200C570C" w14:textId="291135E3" w:rsidR="00B2489F" w:rsidRPr="00647FD5" w:rsidRDefault="00B2489F" w:rsidP="00B2489F">
      <w:pPr>
        <w:pStyle w:val="a3"/>
        <w:numPr>
          <w:ilvl w:val="0"/>
          <w:numId w:val="24"/>
        </w:numPr>
        <w:ind w:leftChars="0"/>
        <w:rPr>
          <w:rFonts w:ascii="標楷體" w:eastAsia="標楷體" w:hAnsi="標楷體"/>
          <w:sz w:val="28"/>
        </w:rPr>
      </w:pPr>
      <w:r w:rsidRPr="00647FD5">
        <w:rPr>
          <w:rFonts w:ascii="標楷體" w:eastAsia="標楷體" w:hAnsi="標楷體" w:hint="eastAsia"/>
          <w:sz w:val="28"/>
        </w:rPr>
        <w:t>以</w:t>
      </w:r>
      <w:r w:rsidRPr="00647FD5">
        <w:rPr>
          <w:rFonts w:ascii="標楷體" w:eastAsia="標楷體" w:hAnsi="標楷體"/>
          <w:sz w:val="28"/>
        </w:rPr>
        <w:t>正式公文書面</w:t>
      </w:r>
      <w:r w:rsidRPr="00647FD5">
        <w:rPr>
          <w:rFonts w:ascii="標楷體" w:eastAsia="標楷體" w:hAnsi="標楷體" w:hint="eastAsia"/>
          <w:sz w:val="28"/>
        </w:rPr>
        <w:t>授</w:t>
      </w:r>
      <w:r w:rsidRPr="00647FD5">
        <w:rPr>
          <w:rFonts w:ascii="標楷體" w:eastAsia="標楷體" w:hAnsi="標楷體"/>
          <w:sz w:val="28"/>
        </w:rPr>
        <w:t>權</w:t>
      </w:r>
      <w:r w:rsidRPr="00647FD5">
        <w:rPr>
          <w:rFonts w:ascii="標楷體" w:eastAsia="標楷體" w:hAnsi="標楷體" w:hint="eastAsia"/>
          <w:sz w:val="28"/>
        </w:rPr>
        <w:t>甲</w:t>
      </w:r>
      <w:r w:rsidRPr="00647FD5">
        <w:rPr>
          <w:rFonts w:ascii="標楷體" w:eastAsia="標楷體" w:hAnsi="標楷體"/>
          <w:sz w:val="28"/>
        </w:rPr>
        <w:t>方機關代表</w:t>
      </w:r>
      <w:r w:rsidRPr="00647FD5">
        <w:rPr>
          <w:rFonts w:ascii="標楷體" w:eastAsia="標楷體" w:hAnsi="標楷體" w:hint="eastAsia"/>
          <w:sz w:val="28"/>
        </w:rPr>
        <w:t>籌</w:t>
      </w:r>
      <w:r w:rsidRPr="00647FD5">
        <w:rPr>
          <w:rFonts w:ascii="標楷體" w:eastAsia="標楷體" w:hAnsi="標楷體"/>
          <w:sz w:val="28"/>
        </w:rPr>
        <w:t>組聯合查核團隊，</w:t>
      </w:r>
      <w:r w:rsidRPr="00647FD5">
        <w:rPr>
          <w:rFonts w:ascii="標楷體" w:eastAsia="標楷體" w:hAnsi="標楷體" w:hint="eastAsia"/>
          <w:sz w:val="28"/>
        </w:rPr>
        <w:t>正</w:t>
      </w:r>
      <w:r w:rsidRPr="00647FD5">
        <w:rPr>
          <w:rFonts w:ascii="標楷體" w:eastAsia="標楷體" w:hAnsi="標楷體"/>
          <w:sz w:val="28"/>
        </w:rPr>
        <w:t>本</w:t>
      </w:r>
      <w:r w:rsidRPr="00647FD5">
        <w:rPr>
          <w:rFonts w:ascii="標楷體" w:eastAsia="標楷體" w:hAnsi="標楷體" w:hint="eastAsia"/>
          <w:sz w:val="28"/>
        </w:rPr>
        <w:t>受</w:t>
      </w:r>
      <w:r w:rsidRPr="00647FD5">
        <w:rPr>
          <w:rFonts w:ascii="標楷體" w:eastAsia="標楷體" w:hAnsi="標楷體"/>
          <w:sz w:val="28"/>
        </w:rPr>
        <w:t>文者包括</w:t>
      </w:r>
      <w:r w:rsidRPr="00647FD5">
        <w:rPr>
          <w:rFonts w:ascii="標楷體" w:eastAsia="標楷體" w:hAnsi="標楷體" w:hint="eastAsia"/>
          <w:sz w:val="28"/>
        </w:rPr>
        <w:t>甲</w:t>
      </w:r>
      <w:r w:rsidRPr="00647FD5">
        <w:rPr>
          <w:rFonts w:ascii="標楷體" w:eastAsia="標楷體" w:hAnsi="標楷體"/>
          <w:sz w:val="28"/>
        </w:rPr>
        <w:t>方機關代表及</w:t>
      </w:r>
      <w:r w:rsidR="009B4EB6" w:rsidRPr="00647FD5">
        <w:rPr>
          <w:rFonts w:ascii="標楷體" w:eastAsia="標楷體" w:hAnsi="標楷體" w:hint="eastAsia"/>
          <w:sz w:val="28"/>
        </w:rPr>
        <w:t>受託</w:t>
      </w:r>
      <w:r w:rsidR="009B4EB6" w:rsidRPr="00647FD5">
        <w:rPr>
          <w:rFonts w:ascii="標楷體" w:eastAsia="標楷體" w:hAnsi="標楷體"/>
          <w:sz w:val="28"/>
        </w:rPr>
        <w:t>者</w:t>
      </w:r>
      <w:r w:rsidRPr="00647FD5">
        <w:rPr>
          <w:rFonts w:ascii="標楷體" w:eastAsia="標楷體" w:hAnsi="標楷體"/>
          <w:sz w:val="28"/>
        </w:rPr>
        <w:t>。</w:t>
      </w:r>
    </w:p>
    <w:p w14:paraId="147425B4" w14:textId="77777777" w:rsidR="00B2489F" w:rsidRPr="00647FD5" w:rsidRDefault="00B2489F" w:rsidP="00B2489F">
      <w:pPr>
        <w:pStyle w:val="a3"/>
        <w:numPr>
          <w:ilvl w:val="0"/>
          <w:numId w:val="24"/>
        </w:numPr>
        <w:ind w:leftChars="0"/>
        <w:rPr>
          <w:rFonts w:ascii="標楷體" w:eastAsia="標楷體" w:hAnsi="標楷體"/>
          <w:sz w:val="28"/>
        </w:rPr>
      </w:pPr>
      <w:r w:rsidRPr="00647FD5">
        <w:rPr>
          <w:rFonts w:ascii="標楷體" w:eastAsia="標楷體" w:hAnsi="標楷體" w:hint="eastAsia"/>
          <w:sz w:val="28"/>
        </w:rPr>
        <w:t>推</w:t>
      </w:r>
      <w:r w:rsidRPr="00647FD5">
        <w:rPr>
          <w:rFonts w:ascii="標楷體" w:eastAsia="標楷體" w:hAnsi="標楷體"/>
          <w:sz w:val="28"/>
        </w:rPr>
        <w:t>薦</w:t>
      </w:r>
      <w:r w:rsidRPr="00647FD5">
        <w:rPr>
          <w:rFonts w:ascii="標楷體" w:eastAsia="標楷體" w:hAnsi="標楷體" w:hint="eastAsia"/>
          <w:sz w:val="28"/>
        </w:rPr>
        <w:t>查</w:t>
      </w:r>
      <w:r w:rsidRPr="00647FD5">
        <w:rPr>
          <w:rFonts w:ascii="標楷體" w:eastAsia="標楷體" w:hAnsi="標楷體"/>
          <w:sz w:val="28"/>
        </w:rPr>
        <w:t>核委員</w:t>
      </w:r>
      <w:r w:rsidRPr="00647FD5">
        <w:rPr>
          <w:rStyle w:val="ad"/>
          <w:rFonts w:ascii="標楷體" w:eastAsia="標楷體" w:hAnsi="標楷體"/>
          <w:sz w:val="28"/>
        </w:rPr>
        <w:footnoteReference w:id="3"/>
      </w:r>
      <w:r w:rsidRPr="00647FD5">
        <w:rPr>
          <w:rFonts w:ascii="標楷體" w:eastAsia="標楷體" w:hAnsi="標楷體" w:hint="eastAsia"/>
          <w:sz w:val="28"/>
        </w:rPr>
        <w:t>予</w:t>
      </w:r>
      <w:r w:rsidRPr="00647FD5">
        <w:rPr>
          <w:rFonts w:ascii="標楷體" w:eastAsia="標楷體" w:hAnsi="標楷體"/>
          <w:sz w:val="28"/>
        </w:rPr>
        <w:t>甲方</w:t>
      </w:r>
      <w:r w:rsidRPr="00647FD5">
        <w:rPr>
          <w:rFonts w:ascii="標楷體" w:eastAsia="標楷體" w:hAnsi="標楷體" w:hint="eastAsia"/>
          <w:sz w:val="28"/>
        </w:rPr>
        <w:t>機</w:t>
      </w:r>
      <w:r w:rsidRPr="00647FD5">
        <w:rPr>
          <w:rFonts w:ascii="標楷體" w:eastAsia="標楷體" w:hAnsi="標楷體"/>
          <w:sz w:val="28"/>
        </w:rPr>
        <w:t>關代表</w:t>
      </w:r>
      <w:r w:rsidRPr="00647FD5">
        <w:rPr>
          <w:rFonts w:ascii="標楷體" w:eastAsia="標楷體" w:hAnsi="標楷體" w:hint="eastAsia"/>
          <w:sz w:val="28"/>
        </w:rPr>
        <w:t>，</w:t>
      </w:r>
      <w:r w:rsidRPr="00647FD5">
        <w:rPr>
          <w:rFonts w:ascii="標楷體" w:eastAsia="標楷體" w:hAnsi="標楷體"/>
          <w:sz w:val="28"/>
        </w:rPr>
        <w:t>甲方機關代表得視實際情形審酌</w:t>
      </w:r>
      <w:r w:rsidRPr="00647FD5">
        <w:rPr>
          <w:rFonts w:ascii="標楷體" w:eastAsia="標楷體" w:hAnsi="標楷體" w:hint="eastAsia"/>
          <w:sz w:val="28"/>
        </w:rPr>
        <w:t>遴</w:t>
      </w:r>
      <w:r w:rsidRPr="00647FD5">
        <w:rPr>
          <w:rFonts w:ascii="標楷體" w:eastAsia="標楷體" w:hAnsi="標楷體"/>
          <w:sz w:val="28"/>
        </w:rPr>
        <w:t>選</w:t>
      </w:r>
      <w:r w:rsidRPr="00647FD5">
        <w:rPr>
          <w:rFonts w:ascii="標楷體" w:eastAsia="標楷體" w:hAnsi="標楷體" w:hint="eastAsia"/>
          <w:sz w:val="28"/>
        </w:rPr>
        <w:t>查</w:t>
      </w:r>
      <w:r w:rsidRPr="00647FD5">
        <w:rPr>
          <w:rFonts w:ascii="標楷體" w:eastAsia="標楷體" w:hAnsi="標楷體"/>
          <w:sz w:val="28"/>
        </w:rPr>
        <w:t>核</w:t>
      </w:r>
      <w:r w:rsidRPr="00647FD5">
        <w:rPr>
          <w:rFonts w:ascii="標楷體" w:eastAsia="標楷體" w:hAnsi="標楷體" w:hint="eastAsia"/>
          <w:sz w:val="28"/>
        </w:rPr>
        <w:t>委</w:t>
      </w:r>
      <w:r w:rsidRPr="00647FD5">
        <w:rPr>
          <w:rFonts w:ascii="標楷體" w:eastAsia="標楷體" w:hAnsi="標楷體"/>
          <w:sz w:val="28"/>
        </w:rPr>
        <w:t>員。</w:t>
      </w:r>
    </w:p>
    <w:p w14:paraId="28E9003B" w14:textId="289E9554" w:rsidR="00D87091" w:rsidRPr="00647FD5" w:rsidRDefault="00B2489F" w:rsidP="00771DCC">
      <w:pPr>
        <w:pStyle w:val="a3"/>
        <w:numPr>
          <w:ilvl w:val="0"/>
          <w:numId w:val="24"/>
        </w:numPr>
        <w:ind w:leftChars="0"/>
        <w:rPr>
          <w:rFonts w:ascii="標楷體" w:eastAsia="標楷體" w:hAnsi="標楷體"/>
          <w:sz w:val="28"/>
        </w:rPr>
      </w:pPr>
      <w:r w:rsidRPr="00647FD5">
        <w:rPr>
          <w:rFonts w:ascii="標楷體" w:eastAsia="標楷體" w:hAnsi="標楷體" w:hint="eastAsia"/>
          <w:sz w:val="28"/>
        </w:rPr>
        <w:t>其</w:t>
      </w:r>
      <w:r w:rsidR="001106DC" w:rsidRPr="00647FD5">
        <w:rPr>
          <w:rFonts w:ascii="標楷體" w:eastAsia="標楷體" w:hAnsi="標楷體"/>
          <w:sz w:val="28"/>
        </w:rPr>
        <w:t>他</w:t>
      </w:r>
      <w:r w:rsidR="00537791" w:rsidRPr="00647FD5">
        <w:rPr>
          <w:rFonts w:ascii="標楷體" w:eastAsia="標楷體" w:hAnsi="標楷體" w:hint="eastAsia"/>
          <w:sz w:val="28"/>
        </w:rPr>
        <w:t>辦</w:t>
      </w:r>
      <w:r w:rsidR="00537791" w:rsidRPr="00647FD5">
        <w:rPr>
          <w:rFonts w:ascii="標楷體" w:eastAsia="標楷體" w:hAnsi="標楷體"/>
          <w:sz w:val="28"/>
        </w:rPr>
        <w:t>理</w:t>
      </w:r>
      <w:r w:rsidR="009B4EB6" w:rsidRPr="00647FD5">
        <w:rPr>
          <w:rFonts w:ascii="標楷體" w:eastAsia="標楷體" w:hAnsi="標楷體" w:hint="eastAsia"/>
          <w:sz w:val="28"/>
        </w:rPr>
        <w:t>受託</w:t>
      </w:r>
      <w:r w:rsidR="009B4EB6" w:rsidRPr="00647FD5">
        <w:rPr>
          <w:rFonts w:ascii="標楷體" w:eastAsia="標楷體" w:hAnsi="標楷體"/>
          <w:sz w:val="28"/>
        </w:rPr>
        <w:t>者</w:t>
      </w:r>
      <w:r w:rsidR="00537791" w:rsidRPr="00647FD5">
        <w:rPr>
          <w:rFonts w:ascii="標楷體" w:eastAsia="標楷體" w:hAnsi="標楷體"/>
          <w:sz w:val="28"/>
        </w:rPr>
        <w:t>資通安全聯合查核</w:t>
      </w:r>
      <w:r w:rsidRPr="00647FD5">
        <w:rPr>
          <w:rFonts w:ascii="標楷體" w:eastAsia="標楷體" w:hAnsi="標楷體" w:hint="eastAsia"/>
          <w:sz w:val="28"/>
        </w:rPr>
        <w:t>之</w:t>
      </w:r>
      <w:r w:rsidR="00802811" w:rsidRPr="00647FD5">
        <w:rPr>
          <w:rFonts w:ascii="標楷體" w:eastAsia="標楷體" w:hAnsi="標楷體" w:hint="eastAsia"/>
          <w:sz w:val="28"/>
        </w:rPr>
        <w:t>協</w:t>
      </w:r>
      <w:r w:rsidR="00A23A41" w:rsidRPr="00647FD5">
        <w:rPr>
          <w:rFonts w:ascii="標楷體" w:eastAsia="標楷體" w:hAnsi="標楷體" w:hint="eastAsia"/>
          <w:sz w:val="28"/>
        </w:rPr>
        <w:t>作</w:t>
      </w:r>
      <w:r w:rsidRPr="00647FD5">
        <w:rPr>
          <w:rFonts w:ascii="標楷體" w:eastAsia="標楷體" w:hAnsi="標楷體"/>
          <w:sz w:val="28"/>
        </w:rPr>
        <w:t>事項。</w:t>
      </w:r>
    </w:p>
    <w:p w14:paraId="1C3D4932" w14:textId="78044287" w:rsidR="00B2489F" w:rsidRPr="00647FD5" w:rsidRDefault="00D87091" w:rsidP="00C9209E">
      <w:pPr>
        <w:widowControl/>
        <w:rPr>
          <w:rFonts w:ascii="標楷體" w:eastAsia="標楷體" w:hAnsi="標楷體" w:cs="新細明體"/>
          <w:b/>
          <w:kern w:val="0"/>
          <w:sz w:val="28"/>
          <w:szCs w:val="24"/>
        </w:rPr>
      </w:pPr>
      <w:r w:rsidRPr="00647FD5">
        <w:rPr>
          <w:rFonts w:ascii="標楷體" w:eastAsia="標楷體" w:hAnsi="標楷體"/>
          <w:sz w:val="28"/>
        </w:rPr>
        <w:br w:type="page"/>
      </w:r>
    </w:p>
    <w:p w14:paraId="570CD9CD" w14:textId="30B9312B" w:rsidR="00944CA5" w:rsidRPr="00647FD5" w:rsidRDefault="00944CA5" w:rsidP="005579A5">
      <w:pPr>
        <w:pStyle w:val="2"/>
        <w:numPr>
          <w:ilvl w:val="0"/>
          <w:numId w:val="59"/>
        </w:numPr>
        <w:rPr>
          <w:rFonts w:ascii="標楷體" w:eastAsia="標楷體" w:hAnsi="標楷體"/>
          <w:sz w:val="32"/>
          <w:szCs w:val="32"/>
        </w:rPr>
      </w:pPr>
      <w:bookmarkStart w:id="39" w:name="_Toc89080030"/>
      <w:r w:rsidRPr="00647FD5">
        <w:rPr>
          <w:rFonts w:ascii="標楷體" w:eastAsia="標楷體" w:hAnsi="標楷體" w:hint="eastAsia"/>
          <w:sz w:val="32"/>
          <w:szCs w:val="32"/>
        </w:rPr>
        <w:lastRenderedPageBreak/>
        <w:t>甲方機關代表</w:t>
      </w:r>
      <w:bookmarkEnd w:id="39"/>
    </w:p>
    <w:p w14:paraId="6B34DEE5" w14:textId="2FAE0206" w:rsidR="00112164" w:rsidRPr="00647FD5" w:rsidRDefault="00A922E6" w:rsidP="00EB549C">
      <w:pPr>
        <w:rPr>
          <w:rFonts w:ascii="標楷體" w:eastAsia="標楷體" w:hAnsi="標楷體"/>
          <w:sz w:val="28"/>
        </w:rPr>
      </w:pPr>
      <w:r w:rsidRPr="00647FD5">
        <w:rPr>
          <w:rFonts w:ascii="標楷體" w:eastAsia="標楷體" w:hAnsi="標楷體" w:hint="eastAsia"/>
          <w:sz w:val="28"/>
        </w:rPr>
        <w:t>由</w:t>
      </w:r>
      <w:r w:rsidR="00D61ACD" w:rsidRPr="00647FD5">
        <w:rPr>
          <w:rFonts w:ascii="標楷體" w:eastAsia="標楷體" w:hAnsi="標楷體" w:hint="eastAsia"/>
          <w:sz w:val="28"/>
        </w:rPr>
        <w:t>各</w:t>
      </w:r>
      <w:r w:rsidR="00CB1AFF" w:rsidRPr="00647FD5">
        <w:rPr>
          <w:rFonts w:ascii="標楷體" w:eastAsia="標楷體" w:hAnsi="標楷體" w:hint="eastAsia"/>
          <w:sz w:val="28"/>
        </w:rPr>
        <w:t>參</w:t>
      </w:r>
      <w:r w:rsidR="00CB1AFF" w:rsidRPr="00647FD5">
        <w:rPr>
          <w:rFonts w:ascii="標楷體" w:eastAsia="標楷體" w:hAnsi="標楷體"/>
          <w:sz w:val="28"/>
        </w:rPr>
        <w:t>與</w:t>
      </w:r>
      <w:r w:rsidR="002C0AC3" w:rsidRPr="00647FD5">
        <w:rPr>
          <w:rFonts w:ascii="標楷體" w:eastAsia="標楷體" w:hAnsi="標楷體" w:hint="eastAsia"/>
          <w:sz w:val="28"/>
        </w:rPr>
        <w:t>受託</w:t>
      </w:r>
      <w:r w:rsidR="002C0AC3" w:rsidRPr="00647FD5">
        <w:rPr>
          <w:rFonts w:ascii="標楷體" w:eastAsia="標楷體" w:hAnsi="標楷體"/>
          <w:sz w:val="28"/>
        </w:rPr>
        <w:t>者資通安全</w:t>
      </w:r>
      <w:r w:rsidR="00CB1AFF" w:rsidRPr="00647FD5">
        <w:rPr>
          <w:rFonts w:ascii="標楷體" w:eastAsia="標楷體" w:hAnsi="標楷體"/>
          <w:sz w:val="28"/>
        </w:rPr>
        <w:t>聯合查核之</w:t>
      </w:r>
      <w:r w:rsidR="00D61ACD" w:rsidRPr="00647FD5">
        <w:rPr>
          <w:rFonts w:ascii="標楷體" w:eastAsia="標楷體" w:hAnsi="標楷體" w:hint="eastAsia"/>
          <w:sz w:val="28"/>
        </w:rPr>
        <w:t>甲</w:t>
      </w:r>
      <w:r w:rsidR="00D61ACD" w:rsidRPr="00647FD5">
        <w:rPr>
          <w:rFonts w:ascii="標楷體" w:eastAsia="標楷體" w:hAnsi="標楷體"/>
          <w:sz w:val="28"/>
        </w:rPr>
        <w:t>方機關</w:t>
      </w:r>
      <w:r w:rsidR="00491A67" w:rsidRPr="00647FD5">
        <w:rPr>
          <w:rFonts w:ascii="標楷體" w:eastAsia="標楷體" w:hAnsi="標楷體" w:hint="eastAsia"/>
          <w:sz w:val="28"/>
        </w:rPr>
        <w:t>共</w:t>
      </w:r>
      <w:r w:rsidR="00491A67" w:rsidRPr="00647FD5">
        <w:rPr>
          <w:rFonts w:ascii="標楷體" w:eastAsia="標楷體" w:hAnsi="標楷體"/>
          <w:sz w:val="28"/>
        </w:rPr>
        <w:t>同</w:t>
      </w:r>
      <w:r w:rsidR="00D61ACD" w:rsidRPr="00647FD5">
        <w:rPr>
          <w:rFonts w:ascii="標楷體" w:eastAsia="標楷體" w:hAnsi="標楷體"/>
          <w:sz w:val="28"/>
        </w:rPr>
        <w:t>推選之，</w:t>
      </w:r>
      <w:r w:rsidR="00E47C3E" w:rsidRPr="00647FD5">
        <w:rPr>
          <w:rFonts w:ascii="標楷體" w:eastAsia="標楷體" w:hAnsi="標楷體" w:hint="eastAsia"/>
          <w:sz w:val="28"/>
        </w:rPr>
        <w:t>建議</w:t>
      </w:r>
      <w:r w:rsidR="0035155E" w:rsidRPr="00647FD5">
        <w:rPr>
          <w:rFonts w:ascii="標楷體" w:eastAsia="標楷體" w:hAnsi="標楷體" w:hint="eastAsia"/>
          <w:sz w:val="28"/>
        </w:rPr>
        <w:t>分</w:t>
      </w:r>
      <w:r w:rsidR="0035155E" w:rsidRPr="00647FD5">
        <w:rPr>
          <w:rFonts w:ascii="標楷體" w:eastAsia="標楷體" w:hAnsi="標楷體"/>
          <w:sz w:val="28"/>
        </w:rPr>
        <w:t>別以</w:t>
      </w:r>
      <w:r w:rsidR="00146868" w:rsidRPr="00647FD5">
        <w:rPr>
          <w:rFonts w:ascii="標楷體" w:eastAsia="標楷體" w:hAnsi="標楷體" w:hint="eastAsia"/>
          <w:sz w:val="28"/>
        </w:rPr>
        <w:t>機</w:t>
      </w:r>
      <w:r w:rsidR="00146868" w:rsidRPr="00647FD5">
        <w:rPr>
          <w:rFonts w:ascii="標楷體" w:eastAsia="標楷體" w:hAnsi="標楷體"/>
          <w:sz w:val="28"/>
        </w:rPr>
        <w:t>關意願、</w:t>
      </w:r>
      <w:r w:rsidR="0035155E" w:rsidRPr="00647FD5">
        <w:rPr>
          <w:rFonts w:ascii="標楷體" w:eastAsia="標楷體" w:hAnsi="標楷體"/>
          <w:sz w:val="28"/>
        </w:rPr>
        <w:t>機關層級</w:t>
      </w:r>
      <w:r w:rsidR="00DB3700" w:rsidRPr="00647FD5">
        <w:rPr>
          <w:rFonts w:ascii="標楷體" w:eastAsia="標楷體" w:hAnsi="標楷體" w:hint="eastAsia"/>
          <w:sz w:val="28"/>
        </w:rPr>
        <w:t>及</w:t>
      </w:r>
      <w:r w:rsidR="0035155E" w:rsidRPr="00647FD5">
        <w:rPr>
          <w:rFonts w:ascii="標楷體" w:eastAsia="標楷體" w:hAnsi="標楷體"/>
          <w:sz w:val="28"/>
        </w:rPr>
        <w:t>專案規模</w:t>
      </w:r>
      <w:r w:rsidR="00A74CC2" w:rsidRPr="00647FD5">
        <w:rPr>
          <w:rFonts w:ascii="標楷體" w:eastAsia="標楷體" w:hAnsi="標楷體" w:hint="eastAsia"/>
          <w:sz w:val="28"/>
        </w:rPr>
        <w:t>作</w:t>
      </w:r>
      <w:r w:rsidR="0035155E" w:rsidRPr="00647FD5">
        <w:rPr>
          <w:rFonts w:ascii="標楷體" w:eastAsia="標楷體" w:hAnsi="標楷體"/>
          <w:sz w:val="28"/>
        </w:rPr>
        <w:t>為</w:t>
      </w:r>
      <w:r w:rsidR="00627F33">
        <w:rPr>
          <w:rFonts w:ascii="標楷體" w:eastAsia="標楷體" w:hAnsi="標楷體" w:hint="eastAsia"/>
          <w:sz w:val="28"/>
        </w:rPr>
        <w:t>遴</w:t>
      </w:r>
      <w:r w:rsidR="00A74CC2" w:rsidRPr="00647FD5">
        <w:rPr>
          <w:rFonts w:ascii="標楷體" w:eastAsia="標楷體" w:hAnsi="標楷體" w:hint="eastAsia"/>
          <w:sz w:val="28"/>
        </w:rPr>
        <w:t>選</w:t>
      </w:r>
      <w:r w:rsidR="00A74CC2" w:rsidRPr="00647FD5">
        <w:rPr>
          <w:rFonts w:ascii="標楷體" w:eastAsia="標楷體" w:hAnsi="標楷體"/>
          <w:sz w:val="28"/>
        </w:rPr>
        <w:t>條件</w:t>
      </w:r>
      <w:r w:rsidR="00E2661D" w:rsidRPr="00647FD5">
        <w:rPr>
          <w:rFonts w:ascii="標楷體" w:eastAsia="標楷體" w:hAnsi="標楷體" w:hint="eastAsia"/>
          <w:sz w:val="28"/>
        </w:rPr>
        <w:t>；倘</w:t>
      </w:r>
      <w:r w:rsidR="00E2661D" w:rsidRPr="00647FD5">
        <w:rPr>
          <w:rFonts w:ascii="標楷體" w:eastAsia="標楷體" w:hAnsi="標楷體"/>
          <w:sz w:val="28"/>
        </w:rPr>
        <w:t>機關有意願擔任甲方機關代表者，</w:t>
      </w:r>
      <w:r w:rsidR="002E0BAC" w:rsidRPr="00647FD5">
        <w:rPr>
          <w:rFonts w:ascii="標楷體" w:eastAsia="標楷體" w:hAnsi="標楷體" w:hint="eastAsia"/>
          <w:sz w:val="28"/>
        </w:rPr>
        <w:t>經各甲</w:t>
      </w:r>
      <w:r w:rsidR="002E0BAC" w:rsidRPr="00647FD5">
        <w:rPr>
          <w:rFonts w:ascii="標楷體" w:eastAsia="標楷體" w:hAnsi="標楷體"/>
          <w:sz w:val="28"/>
        </w:rPr>
        <w:t>方機關</w:t>
      </w:r>
      <w:r w:rsidR="00274FD2" w:rsidRPr="00647FD5">
        <w:rPr>
          <w:rFonts w:ascii="標楷體" w:eastAsia="標楷體" w:hAnsi="標楷體" w:hint="eastAsia"/>
          <w:sz w:val="28"/>
        </w:rPr>
        <w:t>同</w:t>
      </w:r>
      <w:r w:rsidR="00274FD2" w:rsidRPr="00647FD5">
        <w:rPr>
          <w:rFonts w:ascii="標楷體" w:eastAsia="標楷體" w:hAnsi="標楷體"/>
          <w:sz w:val="28"/>
        </w:rPr>
        <w:t>意後</w:t>
      </w:r>
      <w:r w:rsidR="00EA228F" w:rsidRPr="00647FD5">
        <w:rPr>
          <w:rFonts w:ascii="標楷體" w:eastAsia="標楷體" w:hAnsi="標楷體" w:hint="eastAsia"/>
          <w:sz w:val="28"/>
        </w:rPr>
        <w:t>出</w:t>
      </w:r>
      <w:r w:rsidR="00EA228F" w:rsidRPr="00647FD5">
        <w:rPr>
          <w:rFonts w:ascii="標楷體" w:eastAsia="標楷體" w:hAnsi="標楷體"/>
          <w:sz w:val="28"/>
        </w:rPr>
        <w:t>任之</w:t>
      </w:r>
      <w:r w:rsidR="00EA228F" w:rsidRPr="00647FD5">
        <w:rPr>
          <w:rFonts w:ascii="標楷體" w:eastAsia="標楷體" w:hAnsi="標楷體" w:hint="eastAsia"/>
          <w:sz w:val="28"/>
        </w:rPr>
        <w:t>；</w:t>
      </w:r>
      <w:r w:rsidR="00E6290F" w:rsidRPr="00647FD5">
        <w:rPr>
          <w:rFonts w:ascii="標楷體" w:eastAsia="標楷體" w:hAnsi="標楷體" w:hint="eastAsia"/>
          <w:sz w:val="28"/>
        </w:rPr>
        <w:t>無</w:t>
      </w:r>
      <w:r w:rsidR="00E6290F" w:rsidRPr="00647FD5">
        <w:rPr>
          <w:rFonts w:ascii="標楷體" w:eastAsia="標楷體" w:hAnsi="標楷體"/>
          <w:sz w:val="28"/>
        </w:rPr>
        <w:t>機關</w:t>
      </w:r>
      <w:r w:rsidR="00E6290F" w:rsidRPr="00647FD5">
        <w:rPr>
          <w:rFonts w:ascii="標楷體" w:eastAsia="標楷體" w:hAnsi="標楷體" w:hint="eastAsia"/>
          <w:sz w:val="28"/>
        </w:rPr>
        <w:t>主</w:t>
      </w:r>
      <w:r w:rsidR="00E6290F" w:rsidRPr="00647FD5">
        <w:rPr>
          <w:rFonts w:ascii="標楷體" w:eastAsia="標楷體" w:hAnsi="標楷體"/>
          <w:sz w:val="28"/>
        </w:rPr>
        <w:t>動擔任甲方機關代</w:t>
      </w:r>
      <w:r w:rsidR="00E6290F" w:rsidRPr="00647FD5">
        <w:rPr>
          <w:rFonts w:ascii="標楷體" w:eastAsia="標楷體" w:hAnsi="標楷體" w:hint="eastAsia"/>
          <w:sz w:val="28"/>
        </w:rPr>
        <w:t>表時</w:t>
      </w:r>
      <w:r w:rsidR="00E6290F" w:rsidRPr="00647FD5">
        <w:rPr>
          <w:rFonts w:ascii="標楷體" w:eastAsia="標楷體" w:hAnsi="標楷體"/>
          <w:sz w:val="28"/>
        </w:rPr>
        <w:t>，</w:t>
      </w:r>
      <w:r w:rsidR="000B54C8" w:rsidRPr="00647FD5">
        <w:rPr>
          <w:rFonts w:ascii="標楷體" w:eastAsia="標楷體" w:hAnsi="標楷體" w:hint="eastAsia"/>
          <w:sz w:val="28"/>
        </w:rPr>
        <w:t>則</w:t>
      </w:r>
      <w:r w:rsidR="004372B3" w:rsidRPr="00647FD5">
        <w:rPr>
          <w:rFonts w:ascii="標楷體" w:eastAsia="標楷體" w:hAnsi="標楷體"/>
          <w:sz w:val="28"/>
        </w:rPr>
        <w:t>以機關</w:t>
      </w:r>
      <w:r w:rsidR="002416B6" w:rsidRPr="00647FD5">
        <w:rPr>
          <w:rFonts w:ascii="標楷體" w:eastAsia="標楷體" w:hAnsi="標楷體" w:hint="eastAsia"/>
          <w:sz w:val="28"/>
        </w:rPr>
        <w:t>層</w:t>
      </w:r>
      <w:r w:rsidR="002416B6" w:rsidRPr="00647FD5">
        <w:rPr>
          <w:rFonts w:ascii="標楷體" w:eastAsia="標楷體" w:hAnsi="標楷體"/>
          <w:sz w:val="28"/>
        </w:rPr>
        <w:t>級高者為優先</w:t>
      </w:r>
      <w:r w:rsidR="004C5ABE" w:rsidRPr="00647FD5">
        <w:rPr>
          <w:rFonts w:ascii="標楷體" w:eastAsia="標楷體" w:hAnsi="標楷體" w:hint="eastAsia"/>
          <w:sz w:val="28"/>
        </w:rPr>
        <w:t>進</w:t>
      </w:r>
      <w:r w:rsidR="004C5ABE" w:rsidRPr="00647FD5">
        <w:rPr>
          <w:rFonts w:ascii="標楷體" w:eastAsia="標楷體" w:hAnsi="標楷體"/>
          <w:sz w:val="28"/>
        </w:rPr>
        <w:t>行遴選</w:t>
      </w:r>
      <w:r w:rsidR="002416B6" w:rsidRPr="00647FD5">
        <w:rPr>
          <w:rFonts w:ascii="標楷體" w:eastAsia="標楷體" w:hAnsi="標楷體"/>
          <w:sz w:val="28"/>
        </w:rPr>
        <w:t>，當機關層級相同時，以專案規模</w:t>
      </w:r>
      <w:r w:rsidR="00433DDB" w:rsidRPr="00647FD5">
        <w:rPr>
          <w:rFonts w:ascii="標楷體" w:eastAsia="標楷體" w:hAnsi="標楷體" w:hint="eastAsia"/>
          <w:sz w:val="28"/>
        </w:rPr>
        <w:t>(</w:t>
      </w:r>
      <w:r w:rsidR="00941D8A" w:rsidRPr="00647FD5">
        <w:rPr>
          <w:rFonts w:ascii="標楷體" w:eastAsia="標楷體" w:hAnsi="標楷體" w:hint="eastAsia"/>
          <w:sz w:val="28"/>
        </w:rPr>
        <w:t>專</w:t>
      </w:r>
      <w:r w:rsidR="00941D8A" w:rsidRPr="00647FD5">
        <w:rPr>
          <w:rFonts w:ascii="標楷體" w:eastAsia="標楷體" w:hAnsi="標楷體"/>
          <w:sz w:val="28"/>
        </w:rPr>
        <w:t>案決標金額</w:t>
      </w:r>
      <w:r w:rsidR="00433DDB" w:rsidRPr="00647FD5">
        <w:rPr>
          <w:rFonts w:ascii="標楷體" w:eastAsia="標楷體" w:hAnsi="標楷體" w:hint="eastAsia"/>
          <w:sz w:val="28"/>
        </w:rPr>
        <w:t>)</w:t>
      </w:r>
      <w:r w:rsidR="002416B6" w:rsidRPr="00647FD5">
        <w:rPr>
          <w:rFonts w:ascii="標楷體" w:eastAsia="標楷體" w:hAnsi="標楷體"/>
          <w:sz w:val="28"/>
        </w:rPr>
        <w:t>大</w:t>
      </w:r>
      <w:r w:rsidR="002416B6" w:rsidRPr="00647FD5">
        <w:rPr>
          <w:rFonts w:ascii="標楷體" w:eastAsia="標楷體" w:hAnsi="標楷體" w:hint="eastAsia"/>
          <w:sz w:val="28"/>
        </w:rPr>
        <w:t>者</w:t>
      </w:r>
      <w:r w:rsidR="002416B6" w:rsidRPr="00647FD5">
        <w:rPr>
          <w:rFonts w:ascii="標楷體" w:eastAsia="標楷體" w:hAnsi="標楷體"/>
          <w:sz w:val="28"/>
        </w:rPr>
        <w:t>為優先</w:t>
      </w:r>
      <w:r w:rsidR="0013200B" w:rsidRPr="00647FD5">
        <w:rPr>
          <w:rFonts w:ascii="標楷體" w:eastAsia="標楷體" w:hAnsi="標楷體" w:hint="eastAsia"/>
          <w:sz w:val="28"/>
        </w:rPr>
        <w:t>；</w:t>
      </w:r>
      <w:r w:rsidR="00BD5246" w:rsidRPr="00647FD5">
        <w:rPr>
          <w:rFonts w:ascii="標楷體" w:eastAsia="標楷體" w:hAnsi="標楷體" w:hint="eastAsia"/>
          <w:sz w:val="28"/>
        </w:rPr>
        <w:t>倘</w:t>
      </w:r>
      <w:r w:rsidR="00A65B2E" w:rsidRPr="00647FD5">
        <w:rPr>
          <w:rFonts w:ascii="標楷體" w:eastAsia="標楷體" w:hAnsi="標楷體" w:hint="eastAsia"/>
          <w:sz w:val="28"/>
        </w:rPr>
        <w:t>經</w:t>
      </w:r>
      <w:r w:rsidR="00627F33">
        <w:rPr>
          <w:rFonts w:ascii="標楷體" w:eastAsia="標楷體" w:hAnsi="標楷體" w:hint="eastAsia"/>
          <w:sz w:val="28"/>
        </w:rPr>
        <w:t>遴</w:t>
      </w:r>
      <w:r w:rsidR="00A65B2E" w:rsidRPr="00647FD5">
        <w:rPr>
          <w:rFonts w:ascii="標楷體" w:eastAsia="標楷體" w:hAnsi="標楷體"/>
          <w:sz w:val="28"/>
        </w:rPr>
        <w:t>選後結果</w:t>
      </w:r>
      <w:r w:rsidR="00BD5246" w:rsidRPr="00647FD5">
        <w:rPr>
          <w:rFonts w:ascii="標楷體" w:eastAsia="標楷體" w:hAnsi="標楷體" w:hint="eastAsia"/>
          <w:sz w:val="28"/>
        </w:rPr>
        <w:t>仍相同者，抽籤決定之。</w:t>
      </w:r>
      <w:r w:rsidR="00AF7DE9" w:rsidRPr="00647FD5">
        <w:rPr>
          <w:rFonts w:ascii="標楷體" w:eastAsia="標楷體" w:hAnsi="標楷體" w:hint="eastAsia"/>
          <w:sz w:val="28"/>
        </w:rPr>
        <w:t>近</w:t>
      </w:r>
      <w:r w:rsidR="00627F33">
        <w:rPr>
          <w:rFonts w:ascii="標楷體" w:eastAsia="標楷體" w:hAnsi="標楷體" w:hint="eastAsia"/>
          <w:sz w:val="28"/>
        </w:rPr>
        <w:t>二</w:t>
      </w:r>
      <w:r w:rsidR="00AF7DE9" w:rsidRPr="00647FD5">
        <w:rPr>
          <w:rFonts w:ascii="標楷體" w:eastAsia="標楷體" w:hAnsi="標楷體" w:hint="eastAsia"/>
          <w:sz w:val="28"/>
        </w:rPr>
        <w:t>年曾</w:t>
      </w:r>
      <w:r w:rsidR="00AF7DE9" w:rsidRPr="00647FD5">
        <w:rPr>
          <w:rFonts w:ascii="標楷體" w:eastAsia="標楷體" w:hAnsi="標楷體"/>
          <w:sz w:val="28"/>
        </w:rPr>
        <w:t>擔任同一受託者</w:t>
      </w:r>
      <w:r w:rsidR="00AF7DE9" w:rsidRPr="00647FD5">
        <w:rPr>
          <w:rFonts w:ascii="標楷體" w:eastAsia="標楷體" w:hAnsi="標楷體" w:hint="eastAsia"/>
          <w:sz w:val="28"/>
        </w:rPr>
        <w:t>資</w:t>
      </w:r>
      <w:r w:rsidR="00AF7DE9" w:rsidRPr="00647FD5">
        <w:rPr>
          <w:rFonts w:ascii="標楷體" w:eastAsia="標楷體" w:hAnsi="標楷體"/>
          <w:sz w:val="28"/>
        </w:rPr>
        <w:t>通安全聯合查核之</w:t>
      </w:r>
      <w:r w:rsidR="00AF7DE9" w:rsidRPr="00647FD5">
        <w:rPr>
          <w:rFonts w:ascii="標楷體" w:eastAsia="標楷體" w:hAnsi="標楷體" w:hint="eastAsia"/>
          <w:sz w:val="28"/>
        </w:rPr>
        <w:t>甲</w:t>
      </w:r>
      <w:r w:rsidR="00AF7DE9" w:rsidRPr="00647FD5">
        <w:rPr>
          <w:rFonts w:ascii="標楷體" w:eastAsia="標楷體" w:hAnsi="標楷體"/>
          <w:sz w:val="28"/>
        </w:rPr>
        <w:t>方機關代</w:t>
      </w:r>
      <w:r w:rsidR="00AF7DE9" w:rsidRPr="00647FD5">
        <w:rPr>
          <w:rFonts w:ascii="標楷體" w:eastAsia="標楷體" w:hAnsi="標楷體" w:hint="eastAsia"/>
          <w:sz w:val="28"/>
        </w:rPr>
        <w:t>表</w:t>
      </w:r>
      <w:r w:rsidR="00AF7DE9" w:rsidRPr="00647FD5">
        <w:rPr>
          <w:rFonts w:ascii="標楷體" w:eastAsia="標楷體" w:hAnsi="標楷體"/>
          <w:sz w:val="28"/>
        </w:rPr>
        <w:t>者，</w:t>
      </w:r>
      <w:r w:rsidR="00E65633" w:rsidRPr="00647FD5">
        <w:rPr>
          <w:rFonts w:ascii="標楷體" w:eastAsia="標楷體" w:hAnsi="標楷體" w:hint="eastAsia"/>
          <w:sz w:val="28"/>
        </w:rPr>
        <w:t>得</w:t>
      </w:r>
      <w:r w:rsidR="00E65633" w:rsidRPr="00647FD5">
        <w:rPr>
          <w:rFonts w:ascii="標楷體" w:eastAsia="標楷體" w:hAnsi="標楷體"/>
          <w:sz w:val="28"/>
        </w:rPr>
        <w:t>免除參與甲方機關代表遴選。</w:t>
      </w:r>
    </w:p>
    <w:p w14:paraId="230C6358" w14:textId="3058AC05" w:rsidR="004958F6" w:rsidRPr="00647FD5" w:rsidRDefault="00BC1CCC" w:rsidP="00EB549C">
      <w:pPr>
        <w:rPr>
          <w:rFonts w:ascii="標楷體" w:eastAsia="標楷體" w:hAnsi="標楷體"/>
          <w:sz w:val="28"/>
        </w:rPr>
      </w:pPr>
      <w:r w:rsidRPr="00647FD5">
        <w:rPr>
          <w:rFonts w:ascii="標楷體" w:eastAsia="標楷體" w:hAnsi="標楷體" w:hint="eastAsia"/>
          <w:sz w:val="28"/>
        </w:rPr>
        <w:t>甲方機</w:t>
      </w:r>
      <w:r w:rsidRPr="00647FD5">
        <w:rPr>
          <w:rFonts w:ascii="標楷體" w:eastAsia="標楷體" w:hAnsi="標楷體"/>
          <w:sz w:val="28"/>
        </w:rPr>
        <w:t>關</w:t>
      </w:r>
      <w:r w:rsidR="00AB662E" w:rsidRPr="00647FD5">
        <w:rPr>
          <w:rFonts w:ascii="標楷體" w:eastAsia="標楷體" w:hAnsi="標楷體" w:hint="eastAsia"/>
          <w:sz w:val="28"/>
        </w:rPr>
        <w:t>代</w:t>
      </w:r>
      <w:r w:rsidR="00AB662E" w:rsidRPr="00647FD5">
        <w:rPr>
          <w:rFonts w:ascii="標楷體" w:eastAsia="標楷體" w:hAnsi="標楷體"/>
          <w:sz w:val="28"/>
        </w:rPr>
        <w:t>表</w:t>
      </w:r>
      <w:r w:rsidR="005A1C77" w:rsidRPr="00647FD5">
        <w:rPr>
          <w:rFonts w:ascii="標楷體" w:eastAsia="標楷體" w:hAnsi="標楷體" w:hint="eastAsia"/>
          <w:sz w:val="28"/>
        </w:rPr>
        <w:t>負</w:t>
      </w:r>
      <w:r w:rsidR="005A1C77" w:rsidRPr="00647FD5">
        <w:rPr>
          <w:rFonts w:ascii="標楷體" w:eastAsia="標楷體" w:hAnsi="標楷體"/>
          <w:sz w:val="28"/>
        </w:rPr>
        <w:t>責統籌辦理聯</w:t>
      </w:r>
      <w:r w:rsidR="00CA19FB" w:rsidRPr="00647FD5">
        <w:rPr>
          <w:rFonts w:ascii="標楷體" w:eastAsia="標楷體" w:hAnsi="標楷體" w:hint="eastAsia"/>
          <w:sz w:val="28"/>
        </w:rPr>
        <w:t>合</w:t>
      </w:r>
      <w:r w:rsidR="00CA19FB" w:rsidRPr="00647FD5">
        <w:rPr>
          <w:rFonts w:ascii="標楷體" w:eastAsia="標楷體" w:hAnsi="標楷體"/>
          <w:sz w:val="28"/>
        </w:rPr>
        <w:t>查核事宜，</w:t>
      </w:r>
      <w:r w:rsidR="007F3DA3" w:rsidRPr="00647FD5">
        <w:rPr>
          <w:rFonts w:ascii="標楷體" w:eastAsia="標楷體" w:hAnsi="標楷體" w:hint="eastAsia"/>
          <w:sz w:val="28"/>
        </w:rPr>
        <w:t>職</w:t>
      </w:r>
      <w:r w:rsidR="007F3DA3" w:rsidRPr="00647FD5">
        <w:rPr>
          <w:rFonts w:ascii="標楷體" w:eastAsia="標楷體" w:hAnsi="標楷體"/>
          <w:sz w:val="28"/>
        </w:rPr>
        <w:t>責</w:t>
      </w:r>
      <w:r w:rsidR="00EB549C" w:rsidRPr="00647FD5">
        <w:rPr>
          <w:rFonts w:ascii="標楷體" w:eastAsia="標楷體" w:hAnsi="標楷體" w:hint="eastAsia"/>
          <w:sz w:val="28"/>
        </w:rPr>
        <w:t>包括</w:t>
      </w:r>
      <w:r w:rsidR="000A7DDD" w:rsidRPr="00647FD5">
        <w:rPr>
          <w:rFonts w:ascii="標楷體" w:eastAsia="標楷體" w:hAnsi="標楷體"/>
          <w:sz w:val="28"/>
        </w:rPr>
        <w:t>(但不限)</w:t>
      </w:r>
      <w:r w:rsidR="00EB549C" w:rsidRPr="00647FD5">
        <w:rPr>
          <w:rFonts w:ascii="標楷體" w:eastAsia="標楷體" w:hAnsi="標楷體"/>
          <w:sz w:val="28"/>
        </w:rPr>
        <w:t>：</w:t>
      </w:r>
    </w:p>
    <w:p w14:paraId="2D4BE097" w14:textId="26108E07" w:rsidR="00EB549C" w:rsidRPr="00647FD5" w:rsidRDefault="00EB549C" w:rsidP="000C5DF3">
      <w:pPr>
        <w:pStyle w:val="a3"/>
        <w:numPr>
          <w:ilvl w:val="0"/>
          <w:numId w:val="23"/>
        </w:numPr>
        <w:ind w:leftChars="0"/>
        <w:rPr>
          <w:rFonts w:ascii="標楷體" w:eastAsia="標楷體" w:hAnsi="標楷體"/>
          <w:sz w:val="28"/>
        </w:rPr>
      </w:pPr>
      <w:r w:rsidRPr="00647FD5">
        <w:rPr>
          <w:rFonts w:ascii="標楷體" w:eastAsia="標楷體" w:hAnsi="標楷體" w:hint="eastAsia"/>
          <w:sz w:val="28"/>
        </w:rPr>
        <w:t>與</w:t>
      </w:r>
      <w:r w:rsidR="00A80DEF" w:rsidRPr="00647FD5">
        <w:rPr>
          <w:rFonts w:ascii="標楷體" w:eastAsia="標楷體" w:hAnsi="標楷體" w:hint="eastAsia"/>
          <w:sz w:val="28"/>
        </w:rPr>
        <w:t>受託</w:t>
      </w:r>
      <w:r w:rsidR="00A80DEF" w:rsidRPr="00647FD5">
        <w:rPr>
          <w:rFonts w:ascii="標楷體" w:eastAsia="標楷體" w:hAnsi="標楷體"/>
          <w:sz w:val="28"/>
        </w:rPr>
        <w:t>者</w:t>
      </w:r>
      <w:r w:rsidR="004319FF" w:rsidRPr="00647FD5">
        <w:rPr>
          <w:rFonts w:ascii="標楷體" w:eastAsia="標楷體" w:hAnsi="標楷體" w:hint="eastAsia"/>
          <w:sz w:val="28"/>
        </w:rPr>
        <w:t>洽</w:t>
      </w:r>
      <w:r w:rsidR="004319FF" w:rsidRPr="00647FD5">
        <w:rPr>
          <w:rFonts w:ascii="標楷體" w:eastAsia="標楷體" w:hAnsi="標楷體"/>
          <w:sz w:val="28"/>
        </w:rPr>
        <w:t>談</w:t>
      </w:r>
      <w:r w:rsidR="000F374E" w:rsidRPr="00647FD5">
        <w:rPr>
          <w:rFonts w:ascii="標楷體" w:eastAsia="標楷體" w:hAnsi="標楷體" w:hint="eastAsia"/>
          <w:sz w:val="28"/>
        </w:rPr>
        <w:t>查</w:t>
      </w:r>
      <w:r w:rsidR="004319FF" w:rsidRPr="00647FD5">
        <w:rPr>
          <w:rFonts w:ascii="標楷體" w:eastAsia="標楷體" w:hAnsi="標楷體"/>
          <w:sz w:val="28"/>
        </w:rPr>
        <w:t>核</w:t>
      </w:r>
      <w:r w:rsidR="000C5DF3" w:rsidRPr="00647FD5">
        <w:rPr>
          <w:rFonts w:ascii="標楷體" w:eastAsia="標楷體" w:hAnsi="標楷體" w:hint="eastAsia"/>
          <w:sz w:val="28"/>
        </w:rPr>
        <w:t>場</w:t>
      </w:r>
      <w:r w:rsidR="000C5DF3" w:rsidRPr="00647FD5">
        <w:rPr>
          <w:rFonts w:ascii="標楷體" w:eastAsia="標楷體" w:hAnsi="標楷體"/>
          <w:sz w:val="28"/>
        </w:rPr>
        <w:t>域</w:t>
      </w:r>
      <w:r w:rsidR="000C5DF3" w:rsidRPr="00647FD5">
        <w:rPr>
          <w:rFonts w:ascii="標楷體" w:eastAsia="標楷體" w:hAnsi="標楷體" w:hint="eastAsia"/>
          <w:sz w:val="28"/>
        </w:rPr>
        <w:t>、</w:t>
      </w:r>
      <w:r w:rsidR="000F374E" w:rsidRPr="00647FD5">
        <w:rPr>
          <w:rFonts w:ascii="標楷體" w:eastAsia="標楷體" w:hAnsi="標楷體" w:hint="eastAsia"/>
          <w:sz w:val="28"/>
        </w:rPr>
        <w:t>查</w:t>
      </w:r>
      <w:r w:rsidR="000C5DF3" w:rsidRPr="00647FD5">
        <w:rPr>
          <w:rFonts w:ascii="標楷體" w:eastAsia="標楷體" w:hAnsi="標楷體"/>
          <w:sz w:val="28"/>
        </w:rPr>
        <w:t>核</w:t>
      </w:r>
      <w:r w:rsidR="004319FF" w:rsidRPr="00647FD5">
        <w:rPr>
          <w:rFonts w:ascii="標楷體" w:eastAsia="標楷體" w:hAnsi="標楷體"/>
          <w:sz w:val="28"/>
        </w:rPr>
        <w:t>範</w:t>
      </w:r>
      <w:r w:rsidR="004319FF" w:rsidRPr="00647FD5">
        <w:rPr>
          <w:rFonts w:ascii="標楷體" w:eastAsia="標楷體" w:hAnsi="標楷體" w:hint="eastAsia"/>
          <w:sz w:val="28"/>
        </w:rPr>
        <w:t>圍</w:t>
      </w:r>
      <w:r w:rsidR="000C5DF3" w:rsidRPr="00647FD5">
        <w:rPr>
          <w:rFonts w:ascii="標楷體" w:eastAsia="標楷體" w:hAnsi="標楷體" w:hint="eastAsia"/>
          <w:sz w:val="28"/>
        </w:rPr>
        <w:t>及</w:t>
      </w:r>
      <w:r w:rsidR="000C5DF3" w:rsidRPr="00647FD5">
        <w:rPr>
          <w:rFonts w:ascii="標楷體" w:eastAsia="標楷體" w:hAnsi="標楷體"/>
          <w:sz w:val="28"/>
        </w:rPr>
        <w:t>時程等，並簽署</w:t>
      </w:r>
      <w:r w:rsidR="00F467CE">
        <w:rPr>
          <w:rFonts w:ascii="標楷體" w:eastAsia="標楷體" w:hAnsi="標楷體" w:hint="eastAsia"/>
          <w:sz w:val="28"/>
        </w:rPr>
        <w:t>受</w:t>
      </w:r>
      <w:r w:rsidR="00F467CE">
        <w:rPr>
          <w:rFonts w:ascii="標楷體" w:eastAsia="標楷體" w:hAnsi="標楷體"/>
          <w:sz w:val="28"/>
        </w:rPr>
        <w:t>託者資通安全聯合查核</w:t>
      </w:r>
      <w:r w:rsidR="000C5DF3" w:rsidRPr="00647FD5">
        <w:rPr>
          <w:rFonts w:ascii="標楷體" w:eastAsia="標楷體" w:hAnsi="標楷體"/>
          <w:sz w:val="28"/>
        </w:rPr>
        <w:t>專案規範授權書</w:t>
      </w:r>
      <w:r w:rsidR="00F467CE">
        <w:rPr>
          <w:rFonts w:ascii="標楷體" w:eastAsia="標楷體" w:hAnsi="標楷體" w:hint="eastAsia"/>
          <w:sz w:val="28"/>
        </w:rPr>
        <w:t>(範</w:t>
      </w:r>
      <w:r w:rsidR="00F467CE">
        <w:rPr>
          <w:rFonts w:ascii="標楷體" w:eastAsia="標楷體" w:hAnsi="標楷體"/>
          <w:sz w:val="28"/>
        </w:rPr>
        <w:t>本如附件</w:t>
      </w:r>
      <w:r w:rsidR="00F467CE">
        <w:rPr>
          <w:rFonts w:ascii="標楷體" w:eastAsia="標楷體" w:hAnsi="標楷體" w:hint="eastAsia"/>
          <w:sz w:val="28"/>
        </w:rPr>
        <w:t>二)</w:t>
      </w:r>
      <w:r w:rsidR="000C5DF3" w:rsidRPr="00647FD5">
        <w:rPr>
          <w:rFonts w:ascii="標楷體" w:eastAsia="標楷體" w:hAnsi="標楷體"/>
          <w:sz w:val="28"/>
        </w:rPr>
        <w:t>。</w:t>
      </w:r>
    </w:p>
    <w:p w14:paraId="52F3CE7B" w14:textId="33C152EC" w:rsidR="000C5DF3" w:rsidRPr="00647FD5" w:rsidRDefault="00AF4E60" w:rsidP="000C5DF3">
      <w:pPr>
        <w:pStyle w:val="a3"/>
        <w:numPr>
          <w:ilvl w:val="0"/>
          <w:numId w:val="23"/>
        </w:numPr>
        <w:ind w:leftChars="0"/>
        <w:rPr>
          <w:rFonts w:ascii="標楷體" w:eastAsia="標楷體" w:hAnsi="標楷體"/>
          <w:sz w:val="28"/>
        </w:rPr>
      </w:pPr>
      <w:r w:rsidRPr="00647FD5">
        <w:rPr>
          <w:rFonts w:ascii="標楷體" w:eastAsia="標楷體" w:hAnsi="標楷體" w:hint="eastAsia"/>
          <w:sz w:val="28"/>
        </w:rPr>
        <w:t>籌組</w:t>
      </w:r>
      <w:r w:rsidR="00A80DEF" w:rsidRPr="00647FD5">
        <w:rPr>
          <w:rFonts w:ascii="標楷體" w:eastAsia="標楷體" w:hAnsi="標楷體" w:hint="eastAsia"/>
          <w:sz w:val="28"/>
        </w:rPr>
        <w:t>受託者</w:t>
      </w:r>
      <w:r w:rsidR="000F374E" w:rsidRPr="00647FD5">
        <w:rPr>
          <w:rFonts w:ascii="標楷體" w:eastAsia="標楷體" w:hAnsi="標楷體"/>
          <w:sz w:val="28"/>
        </w:rPr>
        <w:t>資通安全聯合</w:t>
      </w:r>
      <w:r w:rsidR="000F374E" w:rsidRPr="00647FD5">
        <w:rPr>
          <w:rFonts w:ascii="標楷體" w:eastAsia="標楷體" w:hAnsi="標楷體" w:hint="eastAsia"/>
          <w:sz w:val="28"/>
        </w:rPr>
        <w:t>查</w:t>
      </w:r>
      <w:r w:rsidR="000F374E" w:rsidRPr="00647FD5">
        <w:rPr>
          <w:rFonts w:ascii="標楷體" w:eastAsia="標楷體" w:hAnsi="標楷體"/>
          <w:sz w:val="28"/>
        </w:rPr>
        <w:t>核</w:t>
      </w:r>
      <w:r w:rsidR="000F374E" w:rsidRPr="00647FD5">
        <w:rPr>
          <w:rFonts w:ascii="標楷體" w:eastAsia="標楷體" w:hAnsi="標楷體" w:hint="eastAsia"/>
          <w:sz w:val="28"/>
        </w:rPr>
        <w:t>團</w:t>
      </w:r>
      <w:r w:rsidR="000F374E" w:rsidRPr="00647FD5">
        <w:rPr>
          <w:rFonts w:ascii="標楷體" w:eastAsia="標楷體" w:hAnsi="標楷體"/>
          <w:sz w:val="28"/>
        </w:rPr>
        <w:t>隊，</w:t>
      </w:r>
      <w:r w:rsidR="00BB4E3D" w:rsidRPr="00647FD5">
        <w:rPr>
          <w:rFonts w:ascii="標楷體" w:eastAsia="標楷體" w:hAnsi="標楷體" w:hint="eastAsia"/>
          <w:sz w:val="28"/>
        </w:rPr>
        <w:t>包</w:t>
      </w:r>
      <w:r w:rsidR="00BB4E3D" w:rsidRPr="00647FD5">
        <w:rPr>
          <w:rFonts w:ascii="標楷體" w:eastAsia="標楷體" w:hAnsi="標楷體"/>
          <w:sz w:val="28"/>
        </w:rPr>
        <w:t>括</w:t>
      </w:r>
      <w:r w:rsidR="00DE2962">
        <w:rPr>
          <w:rFonts w:ascii="標楷體" w:eastAsia="標楷體" w:hAnsi="標楷體" w:hint="eastAsia"/>
          <w:sz w:val="28"/>
        </w:rPr>
        <w:t>甲</w:t>
      </w:r>
      <w:r w:rsidR="00DE2962">
        <w:rPr>
          <w:rFonts w:ascii="標楷體" w:eastAsia="標楷體" w:hAnsi="標楷體"/>
          <w:sz w:val="28"/>
        </w:rPr>
        <w:t>方機關</w:t>
      </w:r>
      <w:r w:rsidR="00BB4E3D" w:rsidRPr="00647FD5">
        <w:rPr>
          <w:rFonts w:ascii="標楷體" w:eastAsia="標楷體" w:hAnsi="標楷體"/>
          <w:sz w:val="28"/>
        </w:rPr>
        <w:t>領隊、</w:t>
      </w:r>
      <w:r w:rsidR="00D04C9D" w:rsidRPr="00647FD5">
        <w:rPr>
          <w:rFonts w:ascii="標楷體" w:eastAsia="標楷體" w:hAnsi="標楷體" w:hint="eastAsia"/>
          <w:sz w:val="28"/>
        </w:rPr>
        <w:t>查</w:t>
      </w:r>
      <w:r w:rsidR="00BB4E3D" w:rsidRPr="00647FD5">
        <w:rPr>
          <w:rFonts w:ascii="標楷體" w:eastAsia="標楷體" w:hAnsi="標楷體"/>
          <w:sz w:val="28"/>
        </w:rPr>
        <w:t>核</w:t>
      </w:r>
      <w:r w:rsidR="00BB4E3D" w:rsidRPr="00647FD5">
        <w:rPr>
          <w:rFonts w:ascii="標楷體" w:eastAsia="標楷體" w:hAnsi="標楷體" w:hint="eastAsia"/>
          <w:sz w:val="28"/>
        </w:rPr>
        <w:t>委</w:t>
      </w:r>
      <w:r w:rsidR="00BB4E3D" w:rsidRPr="00647FD5">
        <w:rPr>
          <w:rFonts w:ascii="標楷體" w:eastAsia="標楷體" w:hAnsi="標楷體"/>
          <w:sz w:val="28"/>
        </w:rPr>
        <w:t>員及工作小組等，其中</w:t>
      </w:r>
      <w:r w:rsidR="00573598">
        <w:rPr>
          <w:rFonts w:ascii="標楷體" w:eastAsia="標楷體" w:hAnsi="標楷體" w:hint="eastAsia"/>
          <w:sz w:val="28"/>
        </w:rPr>
        <w:t>甲</w:t>
      </w:r>
      <w:r w:rsidR="00573598">
        <w:rPr>
          <w:rFonts w:ascii="標楷體" w:eastAsia="標楷體" w:hAnsi="標楷體"/>
          <w:sz w:val="28"/>
        </w:rPr>
        <w:t>方機關</w:t>
      </w:r>
      <w:r w:rsidR="00BB4E3D" w:rsidRPr="00647FD5">
        <w:rPr>
          <w:rFonts w:ascii="標楷體" w:eastAsia="標楷體" w:hAnsi="標楷體"/>
          <w:sz w:val="28"/>
        </w:rPr>
        <w:t>領隊應由機關資安長或</w:t>
      </w:r>
      <w:r w:rsidR="00850858" w:rsidRPr="00647FD5">
        <w:rPr>
          <w:rFonts w:ascii="標楷體" w:eastAsia="標楷體" w:hAnsi="標楷體" w:hint="eastAsia"/>
          <w:sz w:val="28"/>
        </w:rPr>
        <w:t>經</w:t>
      </w:r>
      <w:r w:rsidR="00850858" w:rsidRPr="00647FD5">
        <w:rPr>
          <w:rFonts w:ascii="標楷體" w:eastAsia="標楷體" w:hAnsi="標楷體"/>
          <w:sz w:val="28"/>
        </w:rPr>
        <w:t>資安長授權之人員</w:t>
      </w:r>
      <w:r w:rsidR="00850858" w:rsidRPr="00647FD5">
        <w:rPr>
          <w:rFonts w:ascii="標楷體" w:eastAsia="標楷體" w:hAnsi="標楷體" w:hint="eastAsia"/>
          <w:sz w:val="28"/>
        </w:rPr>
        <w:t>擔</w:t>
      </w:r>
      <w:r w:rsidR="00850858" w:rsidRPr="00647FD5">
        <w:rPr>
          <w:rFonts w:ascii="標楷體" w:eastAsia="標楷體" w:hAnsi="標楷體"/>
          <w:sz w:val="28"/>
        </w:rPr>
        <w:t>任。</w:t>
      </w:r>
    </w:p>
    <w:p w14:paraId="6E45256A" w14:textId="77777777" w:rsidR="003016A7" w:rsidRPr="00647FD5" w:rsidRDefault="00AD197F" w:rsidP="000C5DF3">
      <w:pPr>
        <w:pStyle w:val="a3"/>
        <w:numPr>
          <w:ilvl w:val="0"/>
          <w:numId w:val="23"/>
        </w:numPr>
        <w:ind w:leftChars="0"/>
        <w:rPr>
          <w:rFonts w:ascii="標楷體" w:eastAsia="標楷體" w:hAnsi="標楷體"/>
          <w:sz w:val="28"/>
        </w:rPr>
      </w:pPr>
      <w:r w:rsidRPr="00647FD5">
        <w:rPr>
          <w:rFonts w:ascii="標楷體" w:eastAsia="標楷體" w:hAnsi="標楷體" w:hint="eastAsia"/>
          <w:sz w:val="28"/>
        </w:rPr>
        <w:t>執行</w:t>
      </w:r>
      <w:r w:rsidRPr="00647FD5">
        <w:rPr>
          <w:rFonts w:ascii="標楷體" w:eastAsia="標楷體" w:hAnsi="標楷體"/>
          <w:sz w:val="28"/>
        </w:rPr>
        <w:t>實地查核作業，並完成查</w:t>
      </w:r>
      <w:r w:rsidRPr="00647FD5">
        <w:rPr>
          <w:rFonts w:ascii="標楷體" w:eastAsia="標楷體" w:hAnsi="標楷體" w:hint="eastAsia"/>
          <w:sz w:val="28"/>
        </w:rPr>
        <w:t>核</w:t>
      </w:r>
      <w:r w:rsidRPr="00647FD5">
        <w:rPr>
          <w:rFonts w:ascii="標楷體" w:eastAsia="標楷體" w:hAnsi="標楷體"/>
          <w:sz w:val="28"/>
        </w:rPr>
        <w:t>報告。</w:t>
      </w:r>
    </w:p>
    <w:p w14:paraId="6DB94073" w14:textId="77777777" w:rsidR="00A66094" w:rsidRPr="00647FD5" w:rsidRDefault="00EE640C" w:rsidP="000C5DF3">
      <w:pPr>
        <w:pStyle w:val="a3"/>
        <w:numPr>
          <w:ilvl w:val="0"/>
          <w:numId w:val="23"/>
        </w:numPr>
        <w:ind w:leftChars="0"/>
        <w:rPr>
          <w:rFonts w:ascii="標楷體" w:eastAsia="標楷體" w:hAnsi="標楷體"/>
          <w:sz w:val="28"/>
        </w:rPr>
      </w:pPr>
      <w:r w:rsidRPr="00647FD5">
        <w:rPr>
          <w:rFonts w:ascii="標楷體" w:eastAsia="標楷體" w:hAnsi="標楷體" w:hint="eastAsia"/>
          <w:sz w:val="28"/>
        </w:rPr>
        <w:t>追蹤</w:t>
      </w:r>
      <w:r w:rsidR="0055149B" w:rsidRPr="00647FD5">
        <w:rPr>
          <w:rFonts w:ascii="標楷體" w:eastAsia="標楷體" w:hAnsi="標楷體"/>
          <w:sz w:val="28"/>
        </w:rPr>
        <w:t>及管考查核發現事項</w:t>
      </w:r>
      <w:r w:rsidR="0055149B" w:rsidRPr="00647FD5">
        <w:rPr>
          <w:rFonts w:ascii="標楷體" w:eastAsia="標楷體" w:hAnsi="標楷體" w:hint="eastAsia"/>
          <w:sz w:val="28"/>
        </w:rPr>
        <w:t>。</w:t>
      </w:r>
    </w:p>
    <w:p w14:paraId="4520EE83" w14:textId="604661BB" w:rsidR="00E9559E" w:rsidRPr="00647FD5" w:rsidRDefault="006B4594" w:rsidP="00C9209E">
      <w:pPr>
        <w:pStyle w:val="a3"/>
        <w:numPr>
          <w:ilvl w:val="0"/>
          <w:numId w:val="23"/>
        </w:numPr>
        <w:ind w:leftChars="0"/>
        <w:rPr>
          <w:rFonts w:ascii="標楷體" w:eastAsia="標楷體" w:hAnsi="標楷體"/>
          <w:sz w:val="28"/>
        </w:rPr>
      </w:pPr>
      <w:r w:rsidRPr="00647FD5">
        <w:rPr>
          <w:rFonts w:ascii="標楷體" w:eastAsia="標楷體" w:hAnsi="標楷體" w:hint="eastAsia"/>
          <w:sz w:val="28"/>
        </w:rPr>
        <w:t>辦</w:t>
      </w:r>
      <w:r w:rsidRPr="00647FD5">
        <w:rPr>
          <w:rFonts w:ascii="標楷體" w:eastAsia="標楷體" w:hAnsi="標楷體"/>
          <w:sz w:val="28"/>
        </w:rPr>
        <w:t>理</w:t>
      </w:r>
      <w:r w:rsidR="005167DC" w:rsidRPr="00647FD5">
        <w:rPr>
          <w:rFonts w:ascii="標楷體" w:eastAsia="標楷體" w:hAnsi="標楷體" w:hint="eastAsia"/>
          <w:sz w:val="28"/>
        </w:rPr>
        <w:t>聯合查</w:t>
      </w:r>
      <w:r w:rsidR="00D220B6" w:rsidRPr="00647FD5">
        <w:rPr>
          <w:rFonts w:ascii="標楷體" w:eastAsia="標楷體" w:hAnsi="標楷體"/>
          <w:sz w:val="28"/>
        </w:rPr>
        <w:t>核作業</w:t>
      </w:r>
      <w:r w:rsidR="00D220B6" w:rsidRPr="00647FD5">
        <w:rPr>
          <w:rFonts w:ascii="標楷體" w:eastAsia="標楷體" w:hAnsi="標楷體" w:hint="eastAsia"/>
          <w:sz w:val="28"/>
        </w:rPr>
        <w:t>相</w:t>
      </w:r>
      <w:r w:rsidR="00D220B6" w:rsidRPr="00647FD5">
        <w:rPr>
          <w:rFonts w:ascii="標楷體" w:eastAsia="標楷體" w:hAnsi="標楷體"/>
          <w:sz w:val="28"/>
        </w:rPr>
        <w:t>關之行政</w:t>
      </w:r>
      <w:r w:rsidR="00D220B6" w:rsidRPr="00647FD5">
        <w:rPr>
          <w:rFonts w:ascii="標楷體" w:eastAsia="標楷體" w:hAnsi="標楷體" w:hint="eastAsia"/>
          <w:sz w:val="28"/>
        </w:rPr>
        <w:t>協</w:t>
      </w:r>
      <w:r w:rsidR="00D220B6" w:rsidRPr="00647FD5">
        <w:rPr>
          <w:rFonts w:ascii="標楷體" w:eastAsia="標楷體" w:hAnsi="標楷體"/>
          <w:sz w:val="28"/>
        </w:rPr>
        <w:t>調、業務聯繫</w:t>
      </w:r>
      <w:r w:rsidR="00D220B6" w:rsidRPr="00647FD5">
        <w:rPr>
          <w:rFonts w:ascii="標楷體" w:eastAsia="標楷體" w:hAnsi="標楷體" w:hint="eastAsia"/>
          <w:sz w:val="28"/>
        </w:rPr>
        <w:t>及</w:t>
      </w:r>
      <w:r w:rsidR="00D220B6" w:rsidRPr="00647FD5">
        <w:rPr>
          <w:rFonts w:ascii="標楷體" w:eastAsia="標楷體" w:hAnsi="標楷體"/>
          <w:sz w:val="28"/>
        </w:rPr>
        <w:t>公文書等程序事宜。</w:t>
      </w:r>
    </w:p>
    <w:p w14:paraId="1B6AF122" w14:textId="76334724" w:rsidR="003A70A1" w:rsidRPr="00647FD5" w:rsidRDefault="00365039" w:rsidP="005579A5">
      <w:pPr>
        <w:pStyle w:val="2"/>
        <w:numPr>
          <w:ilvl w:val="0"/>
          <w:numId w:val="59"/>
        </w:numPr>
        <w:rPr>
          <w:rFonts w:ascii="標楷體" w:eastAsia="標楷體" w:hAnsi="標楷體"/>
          <w:sz w:val="32"/>
          <w:szCs w:val="32"/>
        </w:rPr>
      </w:pPr>
      <w:bookmarkStart w:id="40" w:name="_Toc89080031"/>
      <w:r w:rsidRPr="00647FD5">
        <w:rPr>
          <w:rFonts w:ascii="標楷體" w:eastAsia="標楷體" w:hAnsi="標楷體" w:hint="eastAsia"/>
          <w:sz w:val="32"/>
          <w:szCs w:val="32"/>
        </w:rPr>
        <w:t>查</w:t>
      </w:r>
      <w:r w:rsidR="00C367D3" w:rsidRPr="00647FD5">
        <w:rPr>
          <w:rFonts w:ascii="標楷體" w:eastAsia="標楷體" w:hAnsi="標楷體"/>
          <w:sz w:val="32"/>
          <w:szCs w:val="32"/>
        </w:rPr>
        <w:t>核</w:t>
      </w:r>
      <w:r w:rsidR="00C367D3" w:rsidRPr="00647FD5">
        <w:rPr>
          <w:rFonts w:ascii="標楷體" w:eastAsia="標楷體" w:hAnsi="標楷體" w:hint="eastAsia"/>
          <w:sz w:val="32"/>
          <w:szCs w:val="32"/>
        </w:rPr>
        <w:t>委</w:t>
      </w:r>
      <w:r w:rsidR="00C367D3" w:rsidRPr="00647FD5">
        <w:rPr>
          <w:rFonts w:ascii="標楷體" w:eastAsia="標楷體" w:hAnsi="標楷體"/>
          <w:sz w:val="32"/>
          <w:szCs w:val="32"/>
        </w:rPr>
        <w:t>員</w:t>
      </w:r>
      <w:bookmarkEnd w:id="40"/>
    </w:p>
    <w:p w14:paraId="70B15B26" w14:textId="2C703CEB" w:rsidR="00C367D3" w:rsidRPr="00647FD5" w:rsidRDefault="00C367D3" w:rsidP="00C367D3">
      <w:pPr>
        <w:rPr>
          <w:rFonts w:ascii="標楷體" w:eastAsia="標楷體" w:hAnsi="標楷體"/>
          <w:sz w:val="28"/>
        </w:rPr>
      </w:pPr>
      <w:r w:rsidRPr="00647FD5">
        <w:rPr>
          <w:rFonts w:ascii="標楷體" w:eastAsia="標楷體" w:hAnsi="標楷體" w:hint="eastAsia"/>
          <w:sz w:val="28"/>
        </w:rPr>
        <w:t>策</w:t>
      </w:r>
      <w:r w:rsidRPr="00647FD5">
        <w:rPr>
          <w:rFonts w:ascii="標楷體" w:eastAsia="標楷體" w:hAnsi="標楷體"/>
          <w:sz w:val="28"/>
        </w:rPr>
        <w:t>略面、</w:t>
      </w:r>
      <w:r w:rsidR="005B7BEE" w:rsidRPr="00647FD5">
        <w:rPr>
          <w:rFonts w:ascii="標楷體" w:eastAsia="標楷體" w:hAnsi="標楷體" w:hint="eastAsia"/>
          <w:sz w:val="28"/>
        </w:rPr>
        <w:t>管</w:t>
      </w:r>
      <w:r w:rsidR="005B7BEE" w:rsidRPr="00647FD5">
        <w:rPr>
          <w:rFonts w:ascii="標楷體" w:eastAsia="標楷體" w:hAnsi="標楷體"/>
          <w:sz w:val="28"/>
        </w:rPr>
        <w:t>理面及技術面</w:t>
      </w:r>
      <w:r w:rsidR="00365039" w:rsidRPr="00647FD5">
        <w:rPr>
          <w:rFonts w:ascii="標楷體" w:eastAsia="標楷體" w:hAnsi="標楷體" w:hint="eastAsia"/>
          <w:sz w:val="28"/>
        </w:rPr>
        <w:t>查</w:t>
      </w:r>
      <w:r w:rsidR="005B7BEE" w:rsidRPr="00647FD5">
        <w:rPr>
          <w:rFonts w:ascii="標楷體" w:eastAsia="標楷體" w:hAnsi="標楷體"/>
          <w:sz w:val="28"/>
        </w:rPr>
        <w:t>核委員</w:t>
      </w:r>
      <w:r w:rsidR="005B7BEE" w:rsidRPr="00647FD5">
        <w:rPr>
          <w:rFonts w:ascii="標楷體" w:eastAsia="標楷體" w:hAnsi="標楷體" w:hint="eastAsia"/>
          <w:sz w:val="28"/>
        </w:rPr>
        <w:t>建</w:t>
      </w:r>
      <w:r w:rsidR="005B7BEE" w:rsidRPr="00647FD5">
        <w:rPr>
          <w:rFonts w:ascii="標楷體" w:eastAsia="標楷體" w:hAnsi="標楷體"/>
          <w:sz w:val="28"/>
        </w:rPr>
        <w:t>議至少各</w:t>
      </w:r>
      <w:r w:rsidR="003B5669" w:rsidRPr="00647FD5">
        <w:rPr>
          <w:rFonts w:ascii="標楷體" w:eastAsia="標楷體" w:hAnsi="標楷體" w:hint="eastAsia"/>
          <w:sz w:val="28"/>
        </w:rPr>
        <w:t>遴</w:t>
      </w:r>
      <w:r w:rsidR="003B5669" w:rsidRPr="00647FD5">
        <w:rPr>
          <w:rFonts w:ascii="標楷體" w:eastAsia="標楷體" w:hAnsi="標楷體"/>
          <w:sz w:val="28"/>
        </w:rPr>
        <w:t>選</w:t>
      </w:r>
      <w:r w:rsidR="004E45EC">
        <w:rPr>
          <w:rFonts w:ascii="標楷體" w:eastAsia="標楷體" w:hAnsi="標楷體" w:hint="eastAsia"/>
          <w:sz w:val="28"/>
        </w:rPr>
        <w:t>二</w:t>
      </w:r>
      <w:r w:rsidR="00242508" w:rsidRPr="00647FD5">
        <w:rPr>
          <w:rFonts w:ascii="標楷體" w:eastAsia="標楷體" w:hAnsi="標楷體"/>
          <w:sz w:val="28"/>
        </w:rPr>
        <w:t>、</w:t>
      </w:r>
      <w:r w:rsidR="004E45EC">
        <w:rPr>
          <w:rFonts w:ascii="標楷體" w:eastAsia="標楷體" w:hAnsi="標楷體" w:hint="eastAsia"/>
          <w:sz w:val="28"/>
        </w:rPr>
        <w:t>二</w:t>
      </w:r>
      <w:r w:rsidR="00242508" w:rsidRPr="00647FD5">
        <w:rPr>
          <w:rFonts w:ascii="標楷體" w:eastAsia="標楷體" w:hAnsi="標楷體"/>
          <w:sz w:val="28"/>
        </w:rPr>
        <w:t>、</w:t>
      </w:r>
      <w:r w:rsidR="004E45EC">
        <w:rPr>
          <w:rFonts w:ascii="標楷體" w:eastAsia="標楷體" w:hAnsi="標楷體" w:hint="eastAsia"/>
          <w:sz w:val="28"/>
        </w:rPr>
        <w:t>三</w:t>
      </w:r>
      <w:r w:rsidR="00242508" w:rsidRPr="00647FD5">
        <w:rPr>
          <w:rFonts w:ascii="標楷體" w:eastAsia="標楷體" w:hAnsi="標楷體"/>
          <w:sz w:val="28"/>
        </w:rPr>
        <w:t>名</w:t>
      </w:r>
      <w:r w:rsidR="003B5669" w:rsidRPr="00647FD5">
        <w:rPr>
          <w:rFonts w:ascii="標楷體" w:eastAsia="標楷體" w:hAnsi="標楷體" w:hint="eastAsia"/>
          <w:sz w:val="28"/>
        </w:rPr>
        <w:t>委</w:t>
      </w:r>
      <w:r w:rsidR="003B5669" w:rsidRPr="00647FD5">
        <w:rPr>
          <w:rFonts w:ascii="標楷體" w:eastAsia="標楷體" w:hAnsi="標楷體"/>
          <w:sz w:val="28"/>
        </w:rPr>
        <w:t>員擔任，</w:t>
      </w:r>
      <w:r w:rsidR="000078EA" w:rsidRPr="00647FD5">
        <w:rPr>
          <w:rFonts w:ascii="標楷體" w:eastAsia="標楷體" w:hAnsi="標楷體" w:hint="eastAsia"/>
          <w:sz w:val="28"/>
        </w:rPr>
        <w:lastRenderedPageBreak/>
        <w:t>倘</w:t>
      </w:r>
      <w:r w:rsidR="000078EA" w:rsidRPr="00647FD5">
        <w:rPr>
          <w:rFonts w:ascii="標楷體" w:eastAsia="標楷體" w:hAnsi="標楷體"/>
          <w:sz w:val="28"/>
        </w:rPr>
        <w:t>機關推派之</w:t>
      </w:r>
      <w:r w:rsidR="000078EA" w:rsidRPr="00647FD5">
        <w:rPr>
          <w:rFonts w:ascii="標楷體" w:eastAsia="標楷體" w:hAnsi="標楷體" w:hint="eastAsia"/>
          <w:sz w:val="28"/>
        </w:rPr>
        <w:t>候</w:t>
      </w:r>
      <w:r w:rsidR="000078EA" w:rsidRPr="00647FD5">
        <w:rPr>
          <w:rFonts w:ascii="標楷體" w:eastAsia="標楷體" w:hAnsi="標楷體"/>
          <w:sz w:val="28"/>
        </w:rPr>
        <w:t>選</w:t>
      </w:r>
      <w:r w:rsidR="00365039" w:rsidRPr="00647FD5">
        <w:rPr>
          <w:rFonts w:ascii="標楷體" w:eastAsia="標楷體" w:hAnsi="標楷體" w:hint="eastAsia"/>
          <w:sz w:val="28"/>
        </w:rPr>
        <w:t>查</w:t>
      </w:r>
      <w:r w:rsidR="000078EA" w:rsidRPr="00647FD5">
        <w:rPr>
          <w:rFonts w:ascii="標楷體" w:eastAsia="標楷體" w:hAnsi="標楷體"/>
          <w:sz w:val="28"/>
        </w:rPr>
        <w:t>核</w:t>
      </w:r>
      <w:r w:rsidR="00B02DD5" w:rsidRPr="00647FD5">
        <w:rPr>
          <w:rFonts w:ascii="標楷體" w:eastAsia="標楷體" w:hAnsi="標楷體"/>
          <w:sz w:val="28"/>
        </w:rPr>
        <w:t>委員人數不足時，得請</w:t>
      </w:r>
      <w:r w:rsidR="001770D9" w:rsidRPr="00647FD5">
        <w:rPr>
          <w:rFonts w:ascii="標楷體" w:eastAsia="標楷體" w:hAnsi="標楷體" w:hint="eastAsia"/>
          <w:sz w:val="28"/>
        </w:rPr>
        <w:t>資通</w:t>
      </w:r>
      <w:r w:rsidR="001770D9" w:rsidRPr="00647FD5">
        <w:rPr>
          <w:rFonts w:ascii="標楷體" w:eastAsia="標楷體" w:hAnsi="標楷體"/>
          <w:sz w:val="28"/>
        </w:rPr>
        <w:t>安全管理法主管機關</w:t>
      </w:r>
      <w:r w:rsidR="00B02DD5" w:rsidRPr="00647FD5">
        <w:rPr>
          <w:rFonts w:ascii="標楷體" w:eastAsia="標楷體" w:hAnsi="標楷體"/>
          <w:sz w:val="28"/>
        </w:rPr>
        <w:t>推薦適當人</w:t>
      </w:r>
      <w:r w:rsidR="00B02DD5" w:rsidRPr="00647FD5">
        <w:rPr>
          <w:rFonts w:ascii="標楷體" w:eastAsia="標楷體" w:hAnsi="標楷體" w:hint="eastAsia"/>
          <w:sz w:val="28"/>
        </w:rPr>
        <w:t>選</w:t>
      </w:r>
      <w:r w:rsidR="000078EA" w:rsidRPr="00647FD5">
        <w:rPr>
          <w:rFonts w:ascii="標楷體" w:eastAsia="標楷體" w:hAnsi="標楷體"/>
          <w:sz w:val="28"/>
        </w:rPr>
        <w:t>。</w:t>
      </w:r>
    </w:p>
    <w:p w14:paraId="5F02AAAD" w14:textId="3F62F788" w:rsidR="00156545" w:rsidRPr="00647FD5" w:rsidRDefault="00156545" w:rsidP="005579A5">
      <w:pPr>
        <w:pStyle w:val="2"/>
        <w:numPr>
          <w:ilvl w:val="0"/>
          <w:numId w:val="59"/>
        </w:numPr>
        <w:rPr>
          <w:rFonts w:ascii="標楷體" w:eastAsia="標楷體" w:hAnsi="標楷體"/>
          <w:sz w:val="32"/>
          <w:szCs w:val="32"/>
        </w:rPr>
      </w:pPr>
      <w:bookmarkStart w:id="41" w:name="_Toc89080032"/>
      <w:r w:rsidRPr="00647FD5">
        <w:rPr>
          <w:rFonts w:ascii="標楷體" w:eastAsia="標楷體" w:hAnsi="標楷體" w:hint="eastAsia"/>
          <w:sz w:val="32"/>
          <w:szCs w:val="32"/>
        </w:rPr>
        <w:t>工</w:t>
      </w:r>
      <w:r w:rsidRPr="00647FD5">
        <w:rPr>
          <w:rFonts w:ascii="標楷體" w:eastAsia="標楷體" w:hAnsi="標楷體"/>
          <w:sz w:val="32"/>
          <w:szCs w:val="32"/>
        </w:rPr>
        <w:t>作小組成員</w:t>
      </w:r>
      <w:bookmarkEnd w:id="41"/>
    </w:p>
    <w:p w14:paraId="045AA204" w14:textId="469745A6" w:rsidR="00452BAC" w:rsidRPr="00647FD5" w:rsidRDefault="003376E8" w:rsidP="003376E8">
      <w:pPr>
        <w:rPr>
          <w:rFonts w:ascii="標楷體" w:eastAsia="標楷體" w:hAnsi="標楷體"/>
          <w:sz w:val="28"/>
        </w:rPr>
      </w:pPr>
      <w:r w:rsidRPr="00647FD5">
        <w:rPr>
          <w:rFonts w:ascii="標楷體" w:eastAsia="標楷體" w:hAnsi="標楷體" w:hint="eastAsia"/>
          <w:sz w:val="28"/>
        </w:rPr>
        <w:t>由</w:t>
      </w:r>
      <w:r w:rsidR="007375B4" w:rsidRPr="00647FD5">
        <w:rPr>
          <w:rFonts w:ascii="標楷體" w:eastAsia="標楷體" w:hAnsi="標楷體" w:hint="eastAsia"/>
          <w:sz w:val="28"/>
        </w:rPr>
        <w:t>甲</w:t>
      </w:r>
      <w:r w:rsidR="002F7A13" w:rsidRPr="00647FD5">
        <w:rPr>
          <w:rFonts w:ascii="標楷體" w:eastAsia="標楷體" w:hAnsi="標楷體"/>
          <w:sz w:val="28"/>
        </w:rPr>
        <w:t>方機關代表</w:t>
      </w:r>
      <w:r w:rsidR="00715892" w:rsidRPr="00647FD5">
        <w:rPr>
          <w:rFonts w:ascii="標楷體" w:eastAsia="標楷體" w:hAnsi="標楷體" w:hint="eastAsia"/>
          <w:sz w:val="28"/>
        </w:rPr>
        <w:t>籌</w:t>
      </w:r>
      <w:r w:rsidR="00715892" w:rsidRPr="00647FD5">
        <w:rPr>
          <w:rFonts w:ascii="標楷體" w:eastAsia="標楷體" w:hAnsi="標楷體"/>
          <w:sz w:val="28"/>
        </w:rPr>
        <w:t>組，</w:t>
      </w:r>
      <w:r w:rsidR="000A7433" w:rsidRPr="00647FD5">
        <w:rPr>
          <w:rFonts w:ascii="標楷體" w:eastAsia="標楷體" w:hAnsi="標楷體" w:hint="eastAsia"/>
          <w:sz w:val="28"/>
        </w:rPr>
        <w:t>得邀</w:t>
      </w:r>
      <w:r w:rsidR="000A7433" w:rsidRPr="00647FD5">
        <w:rPr>
          <w:rFonts w:ascii="標楷體" w:eastAsia="標楷體" w:hAnsi="標楷體"/>
          <w:sz w:val="28"/>
        </w:rPr>
        <w:t>其他甲方機關</w:t>
      </w:r>
      <w:r w:rsidR="00EA69AC" w:rsidRPr="00647FD5">
        <w:rPr>
          <w:rFonts w:ascii="標楷體" w:eastAsia="標楷體" w:hAnsi="標楷體" w:hint="eastAsia"/>
          <w:sz w:val="28"/>
        </w:rPr>
        <w:t>派</w:t>
      </w:r>
      <w:r w:rsidR="00EA69AC" w:rsidRPr="00647FD5">
        <w:rPr>
          <w:rFonts w:ascii="標楷體" w:eastAsia="標楷體" w:hAnsi="標楷體"/>
          <w:sz w:val="28"/>
        </w:rPr>
        <w:t>員參與，</w:t>
      </w:r>
      <w:r w:rsidR="005C7B5A" w:rsidRPr="00647FD5">
        <w:rPr>
          <w:rFonts w:ascii="標楷體" w:eastAsia="標楷體" w:hAnsi="標楷體" w:hint="eastAsia"/>
          <w:sz w:val="28"/>
        </w:rPr>
        <w:t>負</w:t>
      </w:r>
      <w:r w:rsidR="005C7B5A" w:rsidRPr="00647FD5">
        <w:rPr>
          <w:rFonts w:ascii="標楷體" w:eastAsia="標楷體" w:hAnsi="標楷體"/>
          <w:sz w:val="28"/>
        </w:rPr>
        <w:t>責</w:t>
      </w:r>
      <w:r w:rsidR="00E71122" w:rsidRPr="00647FD5">
        <w:rPr>
          <w:rFonts w:ascii="標楷體" w:eastAsia="標楷體" w:hAnsi="標楷體" w:hint="eastAsia"/>
          <w:sz w:val="28"/>
        </w:rPr>
        <w:t>聯</w:t>
      </w:r>
      <w:r w:rsidR="00E71122" w:rsidRPr="00647FD5">
        <w:rPr>
          <w:rFonts w:ascii="標楷體" w:eastAsia="標楷體" w:hAnsi="標楷體"/>
          <w:sz w:val="28"/>
        </w:rPr>
        <w:t>合</w:t>
      </w:r>
      <w:r w:rsidR="00280AC8" w:rsidRPr="00647FD5">
        <w:rPr>
          <w:rFonts w:ascii="標楷體" w:eastAsia="標楷體" w:hAnsi="標楷體" w:hint="eastAsia"/>
          <w:sz w:val="28"/>
        </w:rPr>
        <w:t>查</w:t>
      </w:r>
      <w:r w:rsidR="00280AC8" w:rsidRPr="00647FD5">
        <w:rPr>
          <w:rFonts w:ascii="標楷體" w:eastAsia="標楷體" w:hAnsi="標楷體"/>
          <w:sz w:val="28"/>
        </w:rPr>
        <w:t>核作業</w:t>
      </w:r>
      <w:r w:rsidR="00280AC8" w:rsidRPr="00647FD5">
        <w:rPr>
          <w:rFonts w:ascii="標楷體" w:eastAsia="標楷體" w:hAnsi="標楷體" w:hint="eastAsia"/>
          <w:sz w:val="28"/>
        </w:rPr>
        <w:t>期</w:t>
      </w:r>
      <w:r w:rsidR="00280AC8" w:rsidRPr="00647FD5">
        <w:rPr>
          <w:rFonts w:ascii="標楷體" w:eastAsia="標楷體" w:hAnsi="標楷體"/>
          <w:sz w:val="28"/>
        </w:rPr>
        <w:t>間</w:t>
      </w:r>
      <w:r w:rsidR="00E72C54" w:rsidRPr="00647FD5">
        <w:rPr>
          <w:rFonts w:ascii="標楷體" w:eastAsia="標楷體" w:hAnsi="標楷體" w:hint="eastAsia"/>
          <w:sz w:val="28"/>
        </w:rPr>
        <w:t>之</w:t>
      </w:r>
      <w:r w:rsidR="00E72C54" w:rsidRPr="00647FD5">
        <w:rPr>
          <w:rFonts w:ascii="標楷體" w:eastAsia="標楷體" w:hAnsi="標楷體"/>
          <w:sz w:val="28"/>
        </w:rPr>
        <w:t>工作協助等</w:t>
      </w:r>
      <w:r w:rsidR="002A17D3">
        <w:rPr>
          <w:rFonts w:ascii="標楷體" w:eastAsia="標楷體" w:hAnsi="標楷體" w:hint="eastAsia"/>
          <w:sz w:val="28"/>
        </w:rPr>
        <w:t>事</w:t>
      </w:r>
      <w:r w:rsidR="00E72C54" w:rsidRPr="00647FD5">
        <w:rPr>
          <w:rFonts w:ascii="標楷體" w:eastAsia="標楷體" w:hAnsi="標楷體"/>
          <w:sz w:val="28"/>
        </w:rPr>
        <w:t>項。</w:t>
      </w:r>
    </w:p>
    <w:p w14:paraId="6B5EB427" w14:textId="52BEFA84" w:rsidR="002716C3" w:rsidRPr="00647FD5" w:rsidRDefault="002716C3" w:rsidP="005579A5">
      <w:pPr>
        <w:pStyle w:val="2"/>
        <w:numPr>
          <w:ilvl w:val="0"/>
          <w:numId w:val="59"/>
        </w:numPr>
        <w:rPr>
          <w:rFonts w:ascii="標楷體" w:eastAsia="標楷體" w:hAnsi="標楷體"/>
          <w:sz w:val="32"/>
          <w:szCs w:val="32"/>
        </w:rPr>
      </w:pPr>
      <w:bookmarkStart w:id="42" w:name="_Toc89080033"/>
      <w:r w:rsidRPr="00647FD5">
        <w:rPr>
          <w:rFonts w:ascii="標楷體" w:eastAsia="標楷體" w:hAnsi="標楷體" w:hint="eastAsia"/>
          <w:sz w:val="32"/>
          <w:szCs w:val="32"/>
        </w:rPr>
        <w:t>技</w:t>
      </w:r>
      <w:r w:rsidRPr="00647FD5">
        <w:rPr>
          <w:rFonts w:ascii="標楷體" w:eastAsia="標楷體" w:hAnsi="標楷體"/>
          <w:sz w:val="32"/>
          <w:szCs w:val="32"/>
        </w:rPr>
        <w:t>術檢測團隊</w:t>
      </w:r>
      <w:bookmarkEnd w:id="42"/>
    </w:p>
    <w:p w14:paraId="42396869" w14:textId="0DAF3ACD" w:rsidR="002716C3" w:rsidRPr="00647FD5" w:rsidRDefault="002716C3" w:rsidP="00C9209E">
      <w:pPr>
        <w:rPr>
          <w:rFonts w:ascii="標楷體" w:eastAsia="標楷體" w:hAnsi="標楷體"/>
          <w:b/>
          <w:sz w:val="28"/>
        </w:rPr>
      </w:pPr>
      <w:r w:rsidRPr="00647FD5">
        <w:rPr>
          <w:rFonts w:ascii="標楷體" w:eastAsia="標楷體" w:hAnsi="標楷體" w:hint="eastAsia"/>
          <w:sz w:val="28"/>
        </w:rPr>
        <w:t>甲</w:t>
      </w:r>
      <w:r w:rsidRPr="00647FD5">
        <w:rPr>
          <w:rFonts w:ascii="標楷體" w:eastAsia="標楷體" w:hAnsi="標楷體"/>
          <w:sz w:val="28"/>
        </w:rPr>
        <w:t>方機關</w:t>
      </w:r>
      <w:r w:rsidRPr="00647FD5">
        <w:rPr>
          <w:rFonts w:ascii="標楷體" w:eastAsia="標楷體" w:hAnsi="標楷體" w:hint="eastAsia"/>
          <w:sz w:val="28"/>
        </w:rPr>
        <w:t>經</w:t>
      </w:r>
      <w:r w:rsidRPr="00647FD5">
        <w:rPr>
          <w:rFonts w:ascii="標楷體" w:eastAsia="標楷體" w:hAnsi="標楷體"/>
          <w:sz w:val="28"/>
        </w:rPr>
        <w:t>評估後</w:t>
      </w:r>
      <w:r w:rsidRPr="00647FD5">
        <w:rPr>
          <w:rFonts w:ascii="標楷體" w:eastAsia="標楷體" w:hAnsi="標楷體" w:hint="eastAsia"/>
          <w:sz w:val="28"/>
        </w:rPr>
        <w:t>，</w:t>
      </w:r>
      <w:r w:rsidRPr="00647FD5">
        <w:rPr>
          <w:rFonts w:ascii="標楷體" w:eastAsia="標楷體" w:hAnsi="標楷體"/>
          <w:sz w:val="28"/>
        </w:rPr>
        <w:t>如需執行技術檢測，</w:t>
      </w:r>
      <w:r w:rsidRPr="00647FD5">
        <w:rPr>
          <w:rFonts w:ascii="標楷體" w:eastAsia="標楷體" w:hAnsi="標楷體" w:hint="eastAsia"/>
          <w:sz w:val="28"/>
        </w:rPr>
        <w:t>得籌</w:t>
      </w:r>
      <w:r w:rsidRPr="00647FD5">
        <w:rPr>
          <w:rFonts w:ascii="標楷體" w:eastAsia="標楷體" w:hAnsi="標楷體"/>
          <w:sz w:val="28"/>
        </w:rPr>
        <w:t>組技術團隊執行技術檢測</w:t>
      </w:r>
      <w:r w:rsidRPr="00647FD5">
        <w:rPr>
          <w:rFonts w:ascii="標楷體" w:eastAsia="標楷體" w:hAnsi="標楷體" w:hint="eastAsia"/>
          <w:sz w:val="28"/>
        </w:rPr>
        <w:t>作</w:t>
      </w:r>
      <w:r w:rsidRPr="00647FD5">
        <w:rPr>
          <w:rFonts w:ascii="標楷體" w:eastAsia="標楷體" w:hAnsi="標楷體"/>
          <w:sz w:val="28"/>
        </w:rPr>
        <w:t>業</w:t>
      </w:r>
      <w:r w:rsidRPr="00647FD5">
        <w:rPr>
          <w:rFonts w:ascii="標楷體" w:eastAsia="標楷體" w:hAnsi="標楷體" w:hint="eastAsia"/>
          <w:sz w:val="28"/>
        </w:rPr>
        <w:t>。</w:t>
      </w:r>
    </w:p>
    <w:p w14:paraId="733A31CE" w14:textId="3C92FE1A" w:rsidR="00F95AAF" w:rsidRPr="00647FD5" w:rsidRDefault="00F95AAF" w:rsidP="005579A5">
      <w:pPr>
        <w:pStyle w:val="2"/>
        <w:numPr>
          <w:ilvl w:val="0"/>
          <w:numId w:val="59"/>
        </w:numPr>
        <w:rPr>
          <w:rFonts w:ascii="標楷體" w:eastAsia="標楷體" w:hAnsi="標楷體"/>
          <w:sz w:val="32"/>
          <w:szCs w:val="32"/>
        </w:rPr>
      </w:pPr>
      <w:bookmarkStart w:id="43" w:name="_Toc89080034"/>
      <w:r w:rsidRPr="00647FD5">
        <w:rPr>
          <w:rFonts w:ascii="標楷體" w:eastAsia="標楷體" w:hAnsi="標楷體" w:hint="eastAsia"/>
          <w:sz w:val="32"/>
          <w:szCs w:val="32"/>
        </w:rPr>
        <w:t>資</w:t>
      </w:r>
      <w:r w:rsidRPr="00647FD5">
        <w:rPr>
          <w:rFonts w:ascii="標楷體" w:eastAsia="標楷體" w:hAnsi="標楷體"/>
          <w:sz w:val="32"/>
          <w:szCs w:val="32"/>
        </w:rPr>
        <w:t>通安全管理法主管機關</w:t>
      </w:r>
      <w:bookmarkEnd w:id="43"/>
    </w:p>
    <w:p w14:paraId="1C1B9E1C" w14:textId="2CA6CA85" w:rsidR="006E4C7B" w:rsidRPr="00647FD5" w:rsidRDefault="00334004">
      <w:pPr>
        <w:rPr>
          <w:rFonts w:ascii="標楷體" w:eastAsia="標楷體" w:hAnsi="標楷體"/>
          <w:sz w:val="28"/>
        </w:rPr>
      </w:pPr>
      <w:r w:rsidRPr="00647FD5">
        <w:rPr>
          <w:rFonts w:ascii="標楷體" w:eastAsia="標楷體" w:hAnsi="標楷體" w:hint="eastAsia"/>
          <w:sz w:val="28"/>
        </w:rPr>
        <w:t>資</w:t>
      </w:r>
      <w:r w:rsidRPr="00647FD5">
        <w:rPr>
          <w:rFonts w:ascii="標楷體" w:eastAsia="標楷體" w:hAnsi="標楷體"/>
          <w:sz w:val="28"/>
        </w:rPr>
        <w:t>通安全管理法主管機關</w:t>
      </w:r>
      <w:r w:rsidR="00BA2965" w:rsidRPr="00647FD5">
        <w:rPr>
          <w:rFonts w:ascii="標楷體" w:eastAsia="標楷體" w:hAnsi="標楷體" w:hint="eastAsia"/>
          <w:sz w:val="28"/>
        </w:rPr>
        <w:t>得</w:t>
      </w:r>
      <w:r w:rsidR="00BA2965" w:rsidRPr="00647FD5">
        <w:rPr>
          <w:rFonts w:ascii="標楷體" w:eastAsia="標楷體" w:hAnsi="標楷體"/>
          <w:sz w:val="28"/>
        </w:rPr>
        <w:t>基於督</w:t>
      </w:r>
      <w:r w:rsidR="00BA2965" w:rsidRPr="00647FD5">
        <w:rPr>
          <w:rFonts w:ascii="標楷體" w:eastAsia="標楷體" w:hAnsi="標楷體" w:hint="eastAsia"/>
          <w:sz w:val="28"/>
        </w:rPr>
        <w:t>導公務機關落實法遵要求之責，提供機關問題諮詢、查核計畫範本、實地查核觀察及相關查核諮詢等</w:t>
      </w:r>
      <w:r w:rsidR="00A867E4" w:rsidRPr="00647FD5">
        <w:rPr>
          <w:rFonts w:ascii="標楷體" w:eastAsia="標楷體" w:hAnsi="標楷體" w:hint="eastAsia"/>
          <w:sz w:val="28"/>
        </w:rPr>
        <w:t>協</w:t>
      </w:r>
      <w:r w:rsidR="00A867E4" w:rsidRPr="00647FD5">
        <w:rPr>
          <w:rFonts w:ascii="標楷體" w:eastAsia="標楷體" w:hAnsi="標楷體"/>
          <w:sz w:val="28"/>
        </w:rPr>
        <w:t>助</w:t>
      </w:r>
      <w:r w:rsidR="00440EB1" w:rsidRPr="00647FD5">
        <w:rPr>
          <w:rFonts w:ascii="標楷體" w:eastAsia="標楷體" w:hAnsi="標楷體" w:hint="eastAsia"/>
          <w:sz w:val="28"/>
        </w:rPr>
        <w:t>；</w:t>
      </w:r>
      <w:r w:rsidR="00440EB1" w:rsidRPr="00647FD5">
        <w:rPr>
          <w:rFonts w:ascii="標楷體" w:eastAsia="標楷體" w:hAnsi="標楷體"/>
          <w:sz w:val="28"/>
        </w:rPr>
        <w:t>倘機關經評估</w:t>
      </w:r>
      <w:r w:rsidR="00427419" w:rsidRPr="00647FD5">
        <w:rPr>
          <w:rFonts w:ascii="標楷體" w:eastAsia="標楷體" w:hAnsi="標楷體" w:hint="eastAsia"/>
          <w:sz w:val="28"/>
        </w:rPr>
        <w:t>有</w:t>
      </w:r>
      <w:r w:rsidR="00427419" w:rsidRPr="00647FD5">
        <w:rPr>
          <w:rFonts w:ascii="標楷體" w:eastAsia="標楷體" w:hAnsi="標楷體"/>
          <w:sz w:val="28"/>
        </w:rPr>
        <w:t>執行技術檢測之必要</w:t>
      </w:r>
      <w:r w:rsidR="000D791F" w:rsidRPr="00647FD5">
        <w:rPr>
          <w:rFonts w:ascii="標楷體" w:eastAsia="標楷體" w:hAnsi="標楷體" w:hint="eastAsia"/>
          <w:sz w:val="28"/>
        </w:rPr>
        <w:t>且</w:t>
      </w:r>
      <w:r w:rsidR="001B356B" w:rsidRPr="00647FD5">
        <w:rPr>
          <w:rFonts w:ascii="標楷體" w:eastAsia="標楷體" w:hAnsi="標楷體" w:hint="eastAsia"/>
          <w:sz w:val="28"/>
        </w:rPr>
        <w:t>提請</w:t>
      </w:r>
      <w:r w:rsidR="000D791F" w:rsidRPr="00647FD5">
        <w:rPr>
          <w:rFonts w:ascii="標楷體" w:eastAsia="標楷體" w:hAnsi="標楷體"/>
          <w:sz w:val="28"/>
        </w:rPr>
        <w:t>協助</w:t>
      </w:r>
      <w:r w:rsidR="00427419" w:rsidRPr="00647FD5">
        <w:rPr>
          <w:rFonts w:ascii="標楷體" w:eastAsia="標楷體" w:hAnsi="標楷體"/>
          <w:sz w:val="28"/>
        </w:rPr>
        <w:t>時，</w:t>
      </w:r>
      <w:r w:rsidR="001B356B" w:rsidRPr="00647FD5">
        <w:rPr>
          <w:rFonts w:ascii="標楷體" w:eastAsia="標楷體" w:hAnsi="標楷體" w:hint="eastAsia"/>
          <w:sz w:val="28"/>
        </w:rPr>
        <w:t>主</w:t>
      </w:r>
      <w:r w:rsidR="001B356B" w:rsidRPr="00647FD5">
        <w:rPr>
          <w:rFonts w:ascii="標楷體" w:eastAsia="標楷體" w:hAnsi="標楷體"/>
          <w:sz w:val="28"/>
        </w:rPr>
        <w:t>管機關應</w:t>
      </w:r>
      <w:r w:rsidR="000D791F" w:rsidRPr="00647FD5">
        <w:rPr>
          <w:rFonts w:ascii="標楷體" w:eastAsia="標楷體" w:hAnsi="標楷體" w:hint="eastAsia"/>
          <w:sz w:val="28"/>
        </w:rPr>
        <w:t>提供</w:t>
      </w:r>
      <w:r w:rsidR="000D791F" w:rsidRPr="00647FD5">
        <w:rPr>
          <w:rFonts w:ascii="標楷體" w:eastAsia="標楷體" w:hAnsi="標楷體"/>
          <w:sz w:val="28"/>
        </w:rPr>
        <w:t>適當協助</w:t>
      </w:r>
      <w:r w:rsidR="005D22EC" w:rsidRPr="00647FD5">
        <w:rPr>
          <w:rFonts w:ascii="標楷體" w:eastAsia="標楷體" w:hAnsi="標楷體" w:hint="eastAsia"/>
          <w:sz w:val="28"/>
        </w:rPr>
        <w:t>，</w:t>
      </w:r>
      <w:r w:rsidR="005D22EC" w:rsidRPr="00647FD5">
        <w:rPr>
          <w:rFonts w:ascii="標楷體" w:eastAsia="標楷體" w:hAnsi="標楷體"/>
          <w:sz w:val="28"/>
        </w:rPr>
        <w:t>以落實</w:t>
      </w:r>
      <w:r w:rsidR="005D22EC" w:rsidRPr="00647FD5">
        <w:rPr>
          <w:rFonts w:ascii="標楷體" w:eastAsia="標楷體" w:hAnsi="標楷體" w:hint="eastAsia"/>
          <w:sz w:val="28"/>
        </w:rPr>
        <w:t>供</w:t>
      </w:r>
      <w:r w:rsidR="005D22EC" w:rsidRPr="00647FD5">
        <w:rPr>
          <w:rFonts w:ascii="標楷體" w:eastAsia="標楷體" w:hAnsi="標楷體"/>
          <w:sz w:val="28"/>
        </w:rPr>
        <w:t>應鏈</w:t>
      </w:r>
      <w:r w:rsidR="005D22EC" w:rsidRPr="00647FD5">
        <w:rPr>
          <w:rFonts w:ascii="標楷體" w:eastAsia="標楷體" w:hAnsi="標楷體" w:hint="eastAsia"/>
          <w:sz w:val="28"/>
        </w:rPr>
        <w:t>資</w:t>
      </w:r>
      <w:r w:rsidR="005D22EC" w:rsidRPr="00647FD5">
        <w:rPr>
          <w:rFonts w:ascii="標楷體" w:eastAsia="標楷體" w:hAnsi="標楷體"/>
          <w:sz w:val="28"/>
        </w:rPr>
        <w:t>通安全管理。</w:t>
      </w:r>
    </w:p>
    <w:p w14:paraId="6A8D4B92" w14:textId="3F806711" w:rsidR="00452BAC" w:rsidRPr="00647FD5" w:rsidRDefault="008B0E46" w:rsidP="005579A5">
      <w:pPr>
        <w:pStyle w:val="2"/>
        <w:numPr>
          <w:ilvl w:val="0"/>
          <w:numId w:val="59"/>
        </w:numPr>
        <w:rPr>
          <w:rFonts w:ascii="標楷體" w:eastAsia="標楷體" w:hAnsi="標楷體"/>
          <w:sz w:val="32"/>
          <w:szCs w:val="32"/>
        </w:rPr>
      </w:pPr>
      <w:bookmarkStart w:id="44" w:name="_Toc89080035"/>
      <w:r w:rsidRPr="00647FD5">
        <w:rPr>
          <w:rFonts w:ascii="標楷體" w:eastAsia="標楷體" w:hAnsi="標楷體"/>
          <w:sz w:val="32"/>
          <w:szCs w:val="32"/>
        </w:rPr>
        <w:t>觀察員</w:t>
      </w:r>
      <w:bookmarkEnd w:id="44"/>
    </w:p>
    <w:p w14:paraId="4999111B" w14:textId="7EA0840A" w:rsidR="00483797" w:rsidRPr="00647FD5" w:rsidRDefault="00724729" w:rsidP="00452BAC">
      <w:pPr>
        <w:rPr>
          <w:rFonts w:ascii="標楷體" w:eastAsia="標楷體" w:hAnsi="標楷體"/>
          <w:sz w:val="28"/>
        </w:rPr>
      </w:pPr>
      <w:r>
        <w:rPr>
          <w:rFonts w:ascii="標楷體" w:eastAsia="標楷體" w:hAnsi="標楷體"/>
          <w:sz w:val="28"/>
        </w:rPr>
        <w:t>實地查核可視</w:t>
      </w:r>
      <w:r>
        <w:rPr>
          <w:rFonts w:ascii="標楷體" w:eastAsia="標楷體" w:hAnsi="標楷體" w:hint="eastAsia"/>
          <w:sz w:val="28"/>
        </w:rPr>
        <w:t>需</w:t>
      </w:r>
      <w:r w:rsidR="007E6479" w:rsidRPr="00647FD5">
        <w:rPr>
          <w:rFonts w:ascii="標楷體" w:eastAsia="標楷體" w:hAnsi="標楷體"/>
          <w:sz w:val="28"/>
        </w:rPr>
        <w:t>要安排觀察員</w:t>
      </w:r>
      <w:r w:rsidR="008D452F" w:rsidRPr="00647FD5">
        <w:rPr>
          <w:rFonts w:ascii="標楷體" w:eastAsia="標楷體" w:hAnsi="標楷體"/>
          <w:sz w:val="28"/>
        </w:rPr>
        <w:t>(</w:t>
      </w:r>
      <w:r w:rsidR="00EC4055" w:rsidRPr="00647FD5">
        <w:rPr>
          <w:rFonts w:ascii="標楷體" w:eastAsia="標楷體" w:hAnsi="標楷體" w:hint="eastAsia"/>
          <w:sz w:val="28"/>
        </w:rPr>
        <w:t>各</w:t>
      </w:r>
      <w:r w:rsidR="00EC4055" w:rsidRPr="00647FD5">
        <w:rPr>
          <w:rFonts w:ascii="標楷體" w:eastAsia="標楷體" w:hAnsi="標楷體"/>
          <w:sz w:val="28"/>
        </w:rPr>
        <w:t>構面</w:t>
      </w:r>
      <w:r w:rsidR="00EC4055" w:rsidRPr="00647FD5">
        <w:rPr>
          <w:rFonts w:ascii="標楷體" w:eastAsia="標楷體" w:hAnsi="標楷體" w:hint="eastAsia"/>
          <w:sz w:val="28"/>
        </w:rPr>
        <w:t>以</w:t>
      </w:r>
      <w:r>
        <w:rPr>
          <w:rFonts w:ascii="標楷體" w:eastAsia="標楷體" w:hAnsi="標楷體" w:hint="eastAsia"/>
          <w:sz w:val="28"/>
        </w:rPr>
        <w:t>一</w:t>
      </w:r>
      <w:r w:rsidR="008D452F" w:rsidRPr="00647FD5">
        <w:rPr>
          <w:rFonts w:ascii="標楷體" w:eastAsia="標楷體" w:hAnsi="標楷體"/>
          <w:sz w:val="28"/>
        </w:rPr>
        <w:t>名為原則)</w:t>
      </w:r>
      <w:r w:rsidR="007E6479" w:rsidRPr="00647FD5">
        <w:rPr>
          <w:rFonts w:ascii="標楷體" w:eastAsia="標楷體" w:hAnsi="標楷體"/>
          <w:sz w:val="28"/>
        </w:rPr>
        <w:t>於現場觀摩</w:t>
      </w:r>
      <w:r w:rsidR="00903A6F" w:rsidRPr="00647FD5">
        <w:rPr>
          <w:rStyle w:val="ad"/>
          <w:rFonts w:ascii="標楷體" w:eastAsia="標楷體" w:hAnsi="標楷體"/>
          <w:sz w:val="28"/>
        </w:rPr>
        <w:footnoteReference w:id="4"/>
      </w:r>
      <w:r w:rsidR="007A353D" w:rsidRPr="00647FD5">
        <w:rPr>
          <w:rFonts w:ascii="標楷體" w:eastAsia="標楷體" w:hAnsi="標楷體" w:hint="eastAsia"/>
          <w:sz w:val="28"/>
        </w:rPr>
        <w:t>，</w:t>
      </w:r>
      <w:r w:rsidR="007A353D" w:rsidRPr="00647FD5">
        <w:rPr>
          <w:rFonts w:ascii="標楷體" w:eastAsia="標楷體" w:hAnsi="標楷體"/>
          <w:sz w:val="28"/>
        </w:rPr>
        <w:t>累</w:t>
      </w:r>
      <w:r w:rsidR="007A353D" w:rsidRPr="00647FD5">
        <w:rPr>
          <w:rFonts w:ascii="標楷體" w:eastAsia="標楷體" w:hAnsi="標楷體" w:hint="eastAsia"/>
          <w:sz w:val="28"/>
        </w:rPr>
        <w:t>積</w:t>
      </w:r>
      <w:r w:rsidR="00B92114" w:rsidRPr="00647FD5">
        <w:rPr>
          <w:rFonts w:ascii="標楷體" w:eastAsia="標楷體" w:hAnsi="標楷體" w:hint="eastAsia"/>
          <w:sz w:val="28"/>
        </w:rPr>
        <w:t>查</w:t>
      </w:r>
      <w:r w:rsidR="00D23B8F" w:rsidRPr="00647FD5">
        <w:rPr>
          <w:rFonts w:ascii="標楷體" w:eastAsia="標楷體" w:hAnsi="標楷體"/>
          <w:sz w:val="28"/>
        </w:rPr>
        <w:t>核實務經驗</w:t>
      </w:r>
      <w:r w:rsidR="00F4281D" w:rsidRPr="00647FD5">
        <w:rPr>
          <w:rFonts w:ascii="標楷體" w:eastAsia="標楷體" w:hAnsi="標楷體" w:hint="eastAsia"/>
          <w:sz w:val="28"/>
        </w:rPr>
        <w:t>；</w:t>
      </w:r>
      <w:r w:rsidR="00F4281D" w:rsidRPr="00647FD5">
        <w:rPr>
          <w:rFonts w:ascii="標楷體" w:eastAsia="標楷體" w:hAnsi="標楷體"/>
          <w:sz w:val="28"/>
        </w:rPr>
        <w:t>技術檢測</w:t>
      </w:r>
      <w:r w:rsidR="00F4281D" w:rsidRPr="00647FD5">
        <w:rPr>
          <w:rFonts w:ascii="標楷體" w:eastAsia="標楷體" w:hAnsi="標楷體" w:hint="eastAsia"/>
          <w:sz w:val="28"/>
        </w:rPr>
        <w:t>則</w:t>
      </w:r>
      <w:r w:rsidR="00212852" w:rsidRPr="00647FD5">
        <w:rPr>
          <w:rFonts w:ascii="標楷體" w:eastAsia="標楷體" w:hAnsi="標楷體"/>
          <w:sz w:val="28"/>
        </w:rPr>
        <w:t>不</w:t>
      </w:r>
      <w:r w:rsidR="00FD5481" w:rsidRPr="00647FD5">
        <w:rPr>
          <w:rFonts w:ascii="標楷體" w:eastAsia="標楷體" w:hAnsi="標楷體" w:hint="eastAsia"/>
          <w:sz w:val="28"/>
        </w:rPr>
        <w:t>建議</w:t>
      </w:r>
      <w:r w:rsidR="00FD5481" w:rsidRPr="00647FD5">
        <w:rPr>
          <w:rFonts w:ascii="標楷體" w:eastAsia="標楷體" w:hAnsi="標楷體"/>
          <w:sz w:val="28"/>
        </w:rPr>
        <w:t>安排</w:t>
      </w:r>
      <w:r w:rsidR="00F4281D" w:rsidRPr="00647FD5">
        <w:rPr>
          <w:rFonts w:ascii="標楷體" w:eastAsia="標楷體" w:hAnsi="標楷體" w:hint="eastAsia"/>
          <w:sz w:val="28"/>
        </w:rPr>
        <w:t>觀</w:t>
      </w:r>
      <w:r w:rsidR="00F4281D" w:rsidRPr="00647FD5">
        <w:rPr>
          <w:rFonts w:ascii="標楷體" w:eastAsia="標楷體" w:hAnsi="標楷體"/>
          <w:sz w:val="28"/>
        </w:rPr>
        <w:t>察員參與。</w:t>
      </w:r>
    </w:p>
    <w:p w14:paraId="10321653" w14:textId="77777777" w:rsidR="001E54E0" w:rsidRPr="00647FD5" w:rsidRDefault="006A4EE7" w:rsidP="005579A5">
      <w:pPr>
        <w:pStyle w:val="1"/>
        <w:numPr>
          <w:ilvl w:val="0"/>
          <w:numId w:val="56"/>
        </w:numPr>
        <w:rPr>
          <w:rFonts w:ascii="標楷體" w:eastAsia="標楷體" w:hAnsi="標楷體"/>
          <w:sz w:val="32"/>
          <w:szCs w:val="32"/>
        </w:rPr>
      </w:pPr>
      <w:bookmarkStart w:id="45" w:name="_Toc89079463"/>
      <w:bookmarkStart w:id="46" w:name="_Toc89079555"/>
      <w:bookmarkStart w:id="47" w:name="_Toc89080036"/>
      <w:bookmarkStart w:id="48" w:name="_Toc89441657"/>
      <w:r w:rsidRPr="00647FD5">
        <w:rPr>
          <w:rFonts w:ascii="標楷體" w:eastAsia="標楷體" w:hAnsi="標楷體" w:hint="eastAsia"/>
          <w:sz w:val="32"/>
          <w:szCs w:val="32"/>
        </w:rPr>
        <w:lastRenderedPageBreak/>
        <w:t>查核</w:t>
      </w:r>
      <w:r w:rsidR="001A317C" w:rsidRPr="00647FD5">
        <w:rPr>
          <w:rFonts w:ascii="標楷體" w:eastAsia="標楷體" w:hAnsi="標楷體" w:hint="eastAsia"/>
          <w:sz w:val="32"/>
          <w:szCs w:val="32"/>
        </w:rPr>
        <w:t>標</w:t>
      </w:r>
      <w:r w:rsidR="001A317C" w:rsidRPr="00647FD5">
        <w:rPr>
          <w:rFonts w:ascii="標楷體" w:eastAsia="標楷體" w:hAnsi="標楷體"/>
          <w:sz w:val="32"/>
          <w:szCs w:val="32"/>
        </w:rPr>
        <w:t>的</w:t>
      </w:r>
      <w:r w:rsidR="008D79E7" w:rsidRPr="00647FD5">
        <w:rPr>
          <w:rFonts w:ascii="標楷體" w:eastAsia="標楷體" w:hAnsi="標楷體" w:hint="eastAsia"/>
          <w:sz w:val="32"/>
          <w:szCs w:val="32"/>
        </w:rPr>
        <w:t>與</w:t>
      </w:r>
      <w:r w:rsidR="008D79E7" w:rsidRPr="00647FD5">
        <w:rPr>
          <w:rFonts w:ascii="標楷體" w:eastAsia="標楷體" w:hAnsi="標楷體"/>
          <w:sz w:val="32"/>
          <w:szCs w:val="32"/>
        </w:rPr>
        <w:t>範圍</w:t>
      </w:r>
      <w:bookmarkEnd w:id="45"/>
      <w:bookmarkEnd w:id="46"/>
      <w:bookmarkEnd w:id="47"/>
      <w:bookmarkEnd w:id="48"/>
    </w:p>
    <w:p w14:paraId="6C8F15A3" w14:textId="1DB8E9C7" w:rsidR="008D79E7" w:rsidRPr="00647FD5" w:rsidRDefault="008D79E7" w:rsidP="005579A5">
      <w:pPr>
        <w:pStyle w:val="2"/>
        <w:numPr>
          <w:ilvl w:val="0"/>
          <w:numId w:val="60"/>
        </w:numPr>
        <w:rPr>
          <w:rFonts w:ascii="標楷體" w:eastAsia="標楷體" w:hAnsi="標楷體"/>
          <w:sz w:val="32"/>
          <w:szCs w:val="32"/>
        </w:rPr>
      </w:pPr>
      <w:bookmarkStart w:id="49" w:name="_Toc89080037"/>
      <w:r w:rsidRPr="00647FD5">
        <w:rPr>
          <w:rFonts w:ascii="標楷體" w:eastAsia="標楷體" w:hAnsi="標楷體" w:hint="eastAsia"/>
          <w:sz w:val="32"/>
          <w:szCs w:val="32"/>
        </w:rPr>
        <w:t>查核標的</w:t>
      </w:r>
      <w:bookmarkEnd w:id="49"/>
    </w:p>
    <w:p w14:paraId="483E03DA" w14:textId="69D2912C" w:rsidR="009D07D6" w:rsidRPr="00647FD5" w:rsidRDefault="002655E3" w:rsidP="00BD4014">
      <w:pPr>
        <w:rPr>
          <w:rFonts w:ascii="標楷體" w:eastAsia="標楷體" w:hAnsi="標楷體"/>
          <w:sz w:val="28"/>
        </w:rPr>
      </w:pPr>
      <w:r w:rsidRPr="00647FD5">
        <w:rPr>
          <w:rFonts w:ascii="標楷體" w:eastAsia="標楷體" w:hAnsi="標楷體" w:hint="eastAsia"/>
          <w:sz w:val="28"/>
        </w:rPr>
        <w:t>甲方</w:t>
      </w:r>
      <w:r w:rsidRPr="00647FD5">
        <w:rPr>
          <w:rFonts w:ascii="標楷體" w:eastAsia="標楷體" w:hAnsi="標楷體"/>
          <w:sz w:val="28"/>
        </w:rPr>
        <w:t>機關</w:t>
      </w:r>
      <w:r w:rsidR="006A4EE7" w:rsidRPr="00647FD5">
        <w:rPr>
          <w:rFonts w:ascii="標楷體" w:eastAsia="標楷體" w:hAnsi="標楷體" w:hint="eastAsia"/>
          <w:sz w:val="28"/>
        </w:rPr>
        <w:t>委託辦理</w:t>
      </w:r>
      <w:r w:rsidR="00573C0D" w:rsidRPr="00647FD5">
        <w:rPr>
          <w:rFonts w:ascii="標楷體" w:eastAsia="標楷體" w:hAnsi="標楷體" w:hint="eastAsia"/>
          <w:sz w:val="28"/>
        </w:rPr>
        <w:t>建</w:t>
      </w:r>
      <w:r w:rsidR="00573C0D" w:rsidRPr="00647FD5">
        <w:rPr>
          <w:rFonts w:ascii="標楷體" w:eastAsia="標楷體" w:hAnsi="標楷體"/>
          <w:sz w:val="28"/>
        </w:rPr>
        <w:t>置、維運</w:t>
      </w:r>
      <w:r w:rsidR="006A4EE7" w:rsidRPr="00647FD5">
        <w:rPr>
          <w:rFonts w:ascii="標楷體" w:eastAsia="標楷體" w:hAnsi="標楷體" w:hint="eastAsia"/>
          <w:sz w:val="28"/>
        </w:rPr>
        <w:t>資通系統或</w:t>
      </w:r>
      <w:r w:rsidR="00573C0D" w:rsidRPr="00647FD5">
        <w:rPr>
          <w:rFonts w:ascii="標楷體" w:eastAsia="標楷體" w:hAnsi="標楷體" w:hint="eastAsia"/>
          <w:sz w:val="28"/>
        </w:rPr>
        <w:t>提</w:t>
      </w:r>
      <w:r w:rsidR="00573C0D" w:rsidRPr="00647FD5">
        <w:rPr>
          <w:rFonts w:ascii="標楷體" w:eastAsia="標楷體" w:hAnsi="標楷體"/>
          <w:sz w:val="28"/>
        </w:rPr>
        <w:t>供</w:t>
      </w:r>
      <w:r w:rsidR="006A4EE7" w:rsidRPr="00647FD5">
        <w:rPr>
          <w:rFonts w:ascii="標楷體" w:eastAsia="標楷體" w:hAnsi="標楷體" w:hint="eastAsia"/>
          <w:sz w:val="28"/>
        </w:rPr>
        <w:t>資通服務之</w:t>
      </w:r>
      <w:r w:rsidR="00F23A4E" w:rsidRPr="00647FD5">
        <w:rPr>
          <w:rFonts w:ascii="標楷體" w:eastAsia="標楷體" w:hAnsi="標楷體" w:hint="eastAsia"/>
          <w:sz w:val="28"/>
        </w:rPr>
        <w:t>受託</w:t>
      </w:r>
      <w:r w:rsidR="00F23A4E" w:rsidRPr="00647FD5">
        <w:rPr>
          <w:rFonts w:ascii="標楷體" w:eastAsia="標楷體" w:hAnsi="標楷體"/>
          <w:sz w:val="28"/>
        </w:rPr>
        <w:t>者</w:t>
      </w:r>
      <w:r w:rsidR="009D07D6" w:rsidRPr="00647FD5">
        <w:rPr>
          <w:rFonts w:ascii="標楷體" w:eastAsia="標楷體" w:hAnsi="標楷體" w:hint="eastAsia"/>
          <w:sz w:val="28"/>
        </w:rPr>
        <w:t>，</w:t>
      </w:r>
      <w:r w:rsidR="009D07D6" w:rsidRPr="00647FD5">
        <w:rPr>
          <w:rFonts w:ascii="標楷體" w:eastAsia="標楷體" w:hAnsi="標楷體"/>
          <w:sz w:val="28"/>
        </w:rPr>
        <w:t>倘有分包之情形，</w:t>
      </w:r>
      <w:r w:rsidR="009D07D6" w:rsidRPr="00647FD5">
        <w:rPr>
          <w:rFonts w:ascii="標楷體" w:eastAsia="標楷體" w:hAnsi="標楷體" w:hint="eastAsia"/>
          <w:sz w:val="28"/>
        </w:rPr>
        <w:t>得視需要查核分包</w:t>
      </w:r>
      <w:r w:rsidR="003C4958" w:rsidRPr="00647FD5">
        <w:rPr>
          <w:rFonts w:ascii="標楷體" w:eastAsia="標楷體" w:hAnsi="標楷體" w:hint="eastAsia"/>
          <w:sz w:val="28"/>
        </w:rPr>
        <w:t>者</w:t>
      </w:r>
      <w:r w:rsidR="009D07D6" w:rsidRPr="00647FD5">
        <w:rPr>
          <w:rFonts w:ascii="標楷體" w:eastAsia="標楷體" w:hAnsi="標楷體" w:hint="eastAsia"/>
          <w:sz w:val="28"/>
        </w:rPr>
        <w:t>。</w:t>
      </w:r>
    </w:p>
    <w:p w14:paraId="0E26A2EE" w14:textId="4E183587" w:rsidR="008B39DB" w:rsidRPr="00647FD5" w:rsidRDefault="00924D3E" w:rsidP="005579A5">
      <w:pPr>
        <w:pStyle w:val="2"/>
        <w:numPr>
          <w:ilvl w:val="0"/>
          <w:numId w:val="60"/>
        </w:numPr>
        <w:rPr>
          <w:rFonts w:ascii="標楷體" w:eastAsia="標楷體" w:hAnsi="標楷體"/>
          <w:sz w:val="32"/>
          <w:szCs w:val="32"/>
        </w:rPr>
      </w:pPr>
      <w:bookmarkStart w:id="50" w:name="_Toc89080038"/>
      <w:r w:rsidRPr="00647FD5">
        <w:rPr>
          <w:rFonts w:ascii="標楷體" w:eastAsia="標楷體" w:hAnsi="標楷體" w:hint="eastAsia"/>
          <w:sz w:val="32"/>
          <w:szCs w:val="32"/>
        </w:rPr>
        <w:t>查</w:t>
      </w:r>
      <w:r w:rsidRPr="00647FD5">
        <w:rPr>
          <w:rFonts w:ascii="標楷體" w:eastAsia="標楷體" w:hAnsi="標楷體"/>
          <w:sz w:val="32"/>
          <w:szCs w:val="32"/>
        </w:rPr>
        <w:t>核範圍</w:t>
      </w:r>
      <w:bookmarkEnd w:id="50"/>
    </w:p>
    <w:p w14:paraId="7B454B0A" w14:textId="7AAB46C3" w:rsidR="004E07B4" w:rsidRPr="00647FD5" w:rsidRDefault="00BE025A" w:rsidP="002F3CDE">
      <w:pPr>
        <w:rPr>
          <w:rFonts w:ascii="標楷體" w:eastAsia="標楷體" w:hAnsi="標楷體"/>
          <w:bCs/>
          <w:sz w:val="32"/>
          <w:szCs w:val="52"/>
        </w:rPr>
      </w:pPr>
      <w:r w:rsidRPr="00647FD5">
        <w:rPr>
          <w:rFonts w:ascii="標楷體" w:eastAsia="標楷體" w:hAnsi="標楷體" w:hint="eastAsia"/>
          <w:sz w:val="28"/>
        </w:rPr>
        <w:t>包括</w:t>
      </w:r>
      <w:r w:rsidR="003C4958" w:rsidRPr="00647FD5">
        <w:rPr>
          <w:rFonts w:ascii="標楷體" w:eastAsia="標楷體" w:hAnsi="標楷體" w:hint="eastAsia"/>
          <w:sz w:val="28"/>
        </w:rPr>
        <w:t>受託</w:t>
      </w:r>
      <w:r w:rsidR="003C4958" w:rsidRPr="00647FD5">
        <w:rPr>
          <w:rFonts w:ascii="標楷體" w:eastAsia="標楷體" w:hAnsi="標楷體"/>
          <w:sz w:val="28"/>
        </w:rPr>
        <w:t>者</w:t>
      </w:r>
      <w:r w:rsidR="006A4EE7" w:rsidRPr="00647FD5">
        <w:rPr>
          <w:rFonts w:ascii="標楷體" w:eastAsia="標楷體" w:hAnsi="標楷體" w:hint="eastAsia"/>
          <w:sz w:val="28"/>
        </w:rPr>
        <w:t>涉及</w:t>
      </w:r>
      <w:r w:rsidR="00F5660B" w:rsidRPr="00647FD5">
        <w:rPr>
          <w:rFonts w:ascii="標楷體" w:eastAsia="標楷體" w:hAnsi="標楷體" w:hint="eastAsia"/>
          <w:sz w:val="28"/>
        </w:rPr>
        <w:t>甲方</w:t>
      </w:r>
      <w:r w:rsidR="006A4EE7" w:rsidRPr="00647FD5">
        <w:rPr>
          <w:rFonts w:ascii="標楷體" w:eastAsia="標楷體" w:hAnsi="標楷體" w:hint="eastAsia"/>
          <w:sz w:val="28"/>
        </w:rPr>
        <w:t>機關專案之所有場域</w:t>
      </w:r>
      <w:r w:rsidR="006A4EE7" w:rsidRPr="00647FD5">
        <w:rPr>
          <w:rFonts w:ascii="標楷體" w:eastAsia="標楷體" w:hAnsi="標楷體"/>
          <w:sz w:val="28"/>
        </w:rPr>
        <w:t>(含專案辦公室及該公司所屬場域)</w:t>
      </w:r>
      <w:r w:rsidR="006A4EE7" w:rsidRPr="00647FD5">
        <w:rPr>
          <w:rFonts w:ascii="標楷體" w:eastAsia="標楷體" w:hAnsi="標楷體" w:hint="eastAsia"/>
          <w:sz w:val="28"/>
        </w:rPr>
        <w:t>，並得涵蓋租借之場所</w:t>
      </w:r>
      <w:r w:rsidR="006A4EE7" w:rsidRPr="00647FD5">
        <w:rPr>
          <w:rFonts w:ascii="標楷體" w:eastAsia="標楷體" w:hAnsi="標楷體"/>
          <w:sz w:val="28"/>
        </w:rPr>
        <w:t>(例如：機房)</w:t>
      </w:r>
      <w:r w:rsidR="002F3CDE" w:rsidRPr="00647FD5">
        <w:rPr>
          <w:rFonts w:ascii="標楷體" w:eastAsia="標楷體" w:hAnsi="標楷體" w:hint="eastAsia"/>
          <w:sz w:val="28"/>
        </w:rPr>
        <w:t>及</w:t>
      </w:r>
      <w:r w:rsidR="002F3CDE" w:rsidRPr="00647FD5">
        <w:rPr>
          <w:rFonts w:ascii="標楷體" w:eastAsia="標楷體" w:hAnsi="標楷體"/>
          <w:sz w:val="28"/>
        </w:rPr>
        <w:t>採多場域查核</w:t>
      </w:r>
      <w:r w:rsidR="002F3CDE" w:rsidRPr="00647FD5">
        <w:rPr>
          <w:rFonts w:ascii="標楷體" w:eastAsia="標楷體" w:hAnsi="標楷體" w:hint="eastAsia"/>
          <w:sz w:val="28"/>
        </w:rPr>
        <w:t>；</w:t>
      </w:r>
      <w:r w:rsidR="0025199C" w:rsidRPr="00647FD5">
        <w:rPr>
          <w:rFonts w:ascii="標楷體" w:eastAsia="標楷體" w:hAnsi="標楷體" w:hint="eastAsia"/>
          <w:sz w:val="28"/>
        </w:rPr>
        <w:t>惟</w:t>
      </w:r>
      <w:r w:rsidR="0025199C" w:rsidRPr="00647FD5">
        <w:rPr>
          <w:rFonts w:ascii="標楷體" w:eastAsia="標楷體" w:hAnsi="標楷體"/>
          <w:sz w:val="28"/>
        </w:rPr>
        <w:t>場域及範圍應依甲</w:t>
      </w:r>
      <w:r w:rsidR="0025199C" w:rsidRPr="00647FD5">
        <w:rPr>
          <w:rFonts w:ascii="標楷體" w:eastAsia="標楷體" w:hAnsi="標楷體" w:hint="eastAsia"/>
          <w:sz w:val="28"/>
        </w:rPr>
        <w:t>、</w:t>
      </w:r>
      <w:r w:rsidR="0025199C" w:rsidRPr="00647FD5">
        <w:rPr>
          <w:rFonts w:ascii="標楷體" w:eastAsia="標楷體" w:hAnsi="標楷體"/>
          <w:sz w:val="28"/>
        </w:rPr>
        <w:t>乙</w:t>
      </w:r>
      <w:r w:rsidR="00CB3B68" w:rsidRPr="00647FD5">
        <w:rPr>
          <w:rFonts w:ascii="標楷體" w:eastAsia="標楷體" w:hAnsi="標楷體"/>
          <w:sz w:val="28"/>
        </w:rPr>
        <w:t>(受託者)</w:t>
      </w:r>
      <w:r w:rsidR="0025199C" w:rsidRPr="00647FD5">
        <w:rPr>
          <w:rFonts w:ascii="標楷體" w:eastAsia="標楷體" w:hAnsi="標楷體"/>
          <w:sz w:val="28"/>
        </w:rPr>
        <w:t>雙方</w:t>
      </w:r>
      <w:r w:rsidR="00985E39" w:rsidRPr="00647FD5">
        <w:rPr>
          <w:rFonts w:ascii="標楷體" w:eastAsia="標楷體" w:hAnsi="標楷體" w:hint="eastAsia"/>
          <w:sz w:val="28"/>
        </w:rPr>
        <w:t>之</w:t>
      </w:r>
      <w:r w:rsidR="0025199C" w:rsidRPr="00647FD5">
        <w:rPr>
          <w:rFonts w:ascii="標楷體" w:eastAsia="標楷體" w:hAnsi="標楷體"/>
          <w:sz w:val="28"/>
        </w:rPr>
        <w:t>合意</w:t>
      </w:r>
      <w:r w:rsidR="00685A01" w:rsidRPr="00647FD5">
        <w:rPr>
          <w:rFonts w:ascii="標楷體" w:eastAsia="標楷體" w:hAnsi="標楷體"/>
          <w:sz w:val="28"/>
        </w:rPr>
        <w:t>劃定</w:t>
      </w:r>
      <w:r w:rsidR="0025199C" w:rsidRPr="00647FD5">
        <w:rPr>
          <w:rFonts w:ascii="標楷體" w:eastAsia="標楷體" w:hAnsi="標楷體"/>
          <w:sz w:val="28"/>
        </w:rPr>
        <w:t>。</w:t>
      </w:r>
    </w:p>
    <w:p w14:paraId="2C5CC2E2" w14:textId="77777777" w:rsidR="003A2FC7" w:rsidRPr="00647FD5" w:rsidRDefault="006A4EE7" w:rsidP="005579A5">
      <w:pPr>
        <w:pStyle w:val="1"/>
        <w:numPr>
          <w:ilvl w:val="0"/>
          <w:numId w:val="56"/>
        </w:numPr>
        <w:rPr>
          <w:rFonts w:ascii="標楷體" w:eastAsia="標楷體" w:hAnsi="標楷體"/>
          <w:sz w:val="32"/>
          <w:szCs w:val="32"/>
        </w:rPr>
      </w:pPr>
      <w:bookmarkStart w:id="51" w:name="_Toc89079464"/>
      <w:bookmarkStart w:id="52" w:name="_Toc89079556"/>
      <w:bookmarkStart w:id="53" w:name="_Toc89080039"/>
      <w:bookmarkStart w:id="54" w:name="_Toc89441658"/>
      <w:r w:rsidRPr="00647FD5">
        <w:rPr>
          <w:rFonts w:ascii="標楷體" w:eastAsia="標楷體" w:hAnsi="標楷體" w:hint="eastAsia"/>
          <w:sz w:val="32"/>
          <w:szCs w:val="32"/>
        </w:rPr>
        <w:t>查核頻率</w:t>
      </w:r>
      <w:bookmarkEnd w:id="51"/>
      <w:bookmarkEnd w:id="52"/>
      <w:bookmarkEnd w:id="53"/>
      <w:bookmarkEnd w:id="54"/>
    </w:p>
    <w:p w14:paraId="7DAD2280" w14:textId="17C6A300" w:rsidR="004E07B4" w:rsidRPr="00647FD5" w:rsidRDefault="00FC5CD5" w:rsidP="005579A5">
      <w:pPr>
        <w:pStyle w:val="2"/>
        <w:numPr>
          <w:ilvl w:val="0"/>
          <w:numId w:val="61"/>
        </w:numPr>
        <w:rPr>
          <w:rFonts w:ascii="標楷體" w:eastAsia="標楷體" w:hAnsi="標楷體"/>
          <w:sz w:val="32"/>
          <w:szCs w:val="32"/>
        </w:rPr>
      </w:pPr>
      <w:bookmarkStart w:id="55" w:name="_Toc89080040"/>
      <w:r w:rsidRPr="00647FD5">
        <w:rPr>
          <w:rFonts w:ascii="標楷體" w:eastAsia="標楷體" w:hAnsi="標楷體" w:hint="eastAsia"/>
          <w:sz w:val="32"/>
          <w:szCs w:val="32"/>
        </w:rPr>
        <w:t>定</w:t>
      </w:r>
      <w:r w:rsidRPr="00647FD5">
        <w:rPr>
          <w:rFonts w:ascii="標楷體" w:eastAsia="標楷體" w:hAnsi="標楷體"/>
          <w:sz w:val="32"/>
          <w:szCs w:val="32"/>
        </w:rPr>
        <w:t>期查核</w:t>
      </w:r>
      <w:bookmarkEnd w:id="55"/>
    </w:p>
    <w:p w14:paraId="761196DC" w14:textId="1D8CF98E" w:rsidR="00A44C6D" w:rsidRPr="00647FD5" w:rsidRDefault="00150414">
      <w:pPr>
        <w:rPr>
          <w:rFonts w:ascii="標楷體" w:eastAsia="標楷體" w:hAnsi="標楷體"/>
          <w:sz w:val="28"/>
          <w:szCs w:val="48"/>
        </w:rPr>
      </w:pPr>
      <w:r w:rsidRPr="00647FD5">
        <w:rPr>
          <w:rFonts w:ascii="標楷體" w:eastAsia="標楷體" w:hAnsi="標楷體" w:hint="eastAsia"/>
          <w:sz w:val="28"/>
          <w:szCs w:val="48"/>
        </w:rPr>
        <w:t>機</w:t>
      </w:r>
      <w:r w:rsidRPr="00647FD5">
        <w:rPr>
          <w:rFonts w:ascii="標楷體" w:eastAsia="標楷體" w:hAnsi="標楷體"/>
          <w:sz w:val="28"/>
          <w:szCs w:val="48"/>
        </w:rPr>
        <w:t>關</w:t>
      </w:r>
      <w:r w:rsidR="00104162" w:rsidRPr="00647FD5">
        <w:rPr>
          <w:rFonts w:ascii="標楷體" w:eastAsia="標楷體" w:hAnsi="標楷體" w:hint="eastAsia"/>
          <w:sz w:val="28"/>
          <w:szCs w:val="48"/>
        </w:rPr>
        <w:t>應依</w:t>
      </w:r>
      <w:r w:rsidR="00451FA3" w:rsidRPr="00647FD5">
        <w:rPr>
          <w:rFonts w:ascii="標楷體" w:eastAsia="標楷體" w:hAnsi="標楷體"/>
          <w:sz w:val="28"/>
          <w:szCs w:val="48"/>
        </w:rPr>
        <w:t>資通安全責任等級</w:t>
      </w:r>
      <w:r w:rsidR="00451FA3" w:rsidRPr="00647FD5">
        <w:rPr>
          <w:rFonts w:ascii="標楷體" w:eastAsia="標楷體" w:hAnsi="標楷體" w:hint="eastAsia"/>
          <w:sz w:val="28"/>
          <w:szCs w:val="48"/>
        </w:rPr>
        <w:t>、</w:t>
      </w:r>
      <w:r w:rsidR="007E0031" w:rsidRPr="00647FD5">
        <w:rPr>
          <w:rFonts w:ascii="標楷體" w:eastAsia="標楷體" w:hAnsi="標楷體" w:hint="eastAsia"/>
          <w:sz w:val="28"/>
          <w:szCs w:val="48"/>
        </w:rPr>
        <w:t>受託</w:t>
      </w:r>
      <w:r w:rsidR="007E0031" w:rsidRPr="00647FD5">
        <w:rPr>
          <w:rFonts w:ascii="標楷體" w:eastAsia="標楷體" w:hAnsi="標楷體"/>
          <w:sz w:val="28"/>
          <w:szCs w:val="48"/>
        </w:rPr>
        <w:t>者</w:t>
      </w:r>
      <w:r w:rsidR="00104162" w:rsidRPr="00647FD5">
        <w:rPr>
          <w:rFonts w:ascii="標楷體" w:eastAsia="標楷體" w:hAnsi="標楷體"/>
          <w:sz w:val="28"/>
          <w:szCs w:val="48"/>
        </w:rPr>
        <w:t>承作</w:t>
      </w:r>
      <w:r w:rsidR="00342065" w:rsidRPr="00647FD5">
        <w:rPr>
          <w:rFonts w:ascii="標楷體" w:eastAsia="標楷體" w:hAnsi="標楷體" w:hint="eastAsia"/>
          <w:sz w:val="28"/>
          <w:szCs w:val="48"/>
        </w:rPr>
        <w:t>之</w:t>
      </w:r>
      <w:r w:rsidR="00104162" w:rsidRPr="00647FD5">
        <w:rPr>
          <w:rFonts w:ascii="標楷體" w:eastAsia="標楷體" w:hAnsi="標楷體"/>
          <w:sz w:val="28"/>
          <w:szCs w:val="48"/>
        </w:rPr>
        <w:t>資</w:t>
      </w:r>
      <w:r w:rsidR="00104162" w:rsidRPr="00647FD5">
        <w:rPr>
          <w:rFonts w:ascii="標楷體" w:eastAsia="標楷體" w:hAnsi="標楷體" w:hint="eastAsia"/>
          <w:sz w:val="28"/>
          <w:szCs w:val="48"/>
        </w:rPr>
        <w:t>通系</w:t>
      </w:r>
      <w:r w:rsidR="00104162" w:rsidRPr="00647FD5">
        <w:rPr>
          <w:rFonts w:ascii="標楷體" w:eastAsia="標楷體" w:hAnsi="標楷體"/>
          <w:sz w:val="28"/>
          <w:szCs w:val="48"/>
        </w:rPr>
        <w:t>統</w:t>
      </w:r>
      <w:r w:rsidR="00EB2359" w:rsidRPr="00647FD5">
        <w:rPr>
          <w:rFonts w:ascii="標楷體" w:eastAsia="標楷體" w:hAnsi="標楷體" w:hint="eastAsia"/>
          <w:sz w:val="28"/>
          <w:szCs w:val="48"/>
        </w:rPr>
        <w:t>防</w:t>
      </w:r>
      <w:r w:rsidR="00EB2359" w:rsidRPr="00647FD5">
        <w:rPr>
          <w:rFonts w:ascii="標楷體" w:eastAsia="標楷體" w:hAnsi="標楷體"/>
          <w:sz w:val="28"/>
          <w:szCs w:val="48"/>
        </w:rPr>
        <w:t>護</w:t>
      </w:r>
      <w:r w:rsidR="00EB2359" w:rsidRPr="00647FD5">
        <w:rPr>
          <w:rFonts w:ascii="標楷體" w:eastAsia="標楷體" w:hAnsi="標楷體" w:hint="eastAsia"/>
          <w:sz w:val="28"/>
          <w:szCs w:val="48"/>
        </w:rPr>
        <w:t>需</w:t>
      </w:r>
      <w:r w:rsidR="00EB2359" w:rsidRPr="00647FD5">
        <w:rPr>
          <w:rFonts w:ascii="標楷體" w:eastAsia="標楷體" w:hAnsi="標楷體"/>
          <w:sz w:val="28"/>
          <w:szCs w:val="48"/>
        </w:rPr>
        <w:t>求等級</w:t>
      </w:r>
      <w:r w:rsidR="00104162" w:rsidRPr="00647FD5">
        <w:rPr>
          <w:rFonts w:ascii="標楷體" w:eastAsia="標楷體" w:hAnsi="標楷體"/>
          <w:sz w:val="28"/>
          <w:szCs w:val="48"/>
        </w:rPr>
        <w:t>、專案</w:t>
      </w:r>
      <w:r w:rsidR="00B449C4" w:rsidRPr="00647FD5">
        <w:rPr>
          <w:rFonts w:ascii="標楷體" w:eastAsia="標楷體" w:hAnsi="標楷體" w:hint="eastAsia"/>
          <w:sz w:val="28"/>
          <w:szCs w:val="48"/>
        </w:rPr>
        <w:t>規模</w:t>
      </w:r>
      <w:r w:rsidR="00104162" w:rsidRPr="00647FD5">
        <w:rPr>
          <w:rFonts w:ascii="標楷體" w:eastAsia="標楷體" w:hAnsi="標楷體" w:hint="eastAsia"/>
          <w:sz w:val="28"/>
          <w:szCs w:val="48"/>
        </w:rPr>
        <w:t>等</w:t>
      </w:r>
      <w:r w:rsidR="00CA471D" w:rsidRPr="00647FD5">
        <w:rPr>
          <w:rFonts w:ascii="標楷體" w:eastAsia="標楷體" w:hAnsi="標楷體" w:hint="eastAsia"/>
          <w:sz w:val="28"/>
          <w:szCs w:val="48"/>
        </w:rPr>
        <w:t>評</w:t>
      </w:r>
      <w:r w:rsidR="00CA471D" w:rsidRPr="00647FD5">
        <w:rPr>
          <w:rFonts w:ascii="標楷體" w:eastAsia="標楷體" w:hAnsi="標楷體"/>
          <w:sz w:val="28"/>
          <w:szCs w:val="48"/>
        </w:rPr>
        <w:t>量指標</w:t>
      </w:r>
      <w:r w:rsidR="00104162" w:rsidRPr="00647FD5">
        <w:rPr>
          <w:rFonts w:ascii="標楷體" w:eastAsia="標楷體" w:hAnsi="標楷體"/>
          <w:sz w:val="28"/>
          <w:szCs w:val="48"/>
        </w:rPr>
        <w:t>，辦理</w:t>
      </w:r>
      <w:r w:rsidR="007E0031" w:rsidRPr="00647FD5">
        <w:rPr>
          <w:rFonts w:ascii="標楷體" w:eastAsia="標楷體" w:hAnsi="標楷體" w:hint="eastAsia"/>
          <w:sz w:val="28"/>
          <w:szCs w:val="48"/>
        </w:rPr>
        <w:t>受託</w:t>
      </w:r>
      <w:r w:rsidR="007E0031" w:rsidRPr="00647FD5">
        <w:rPr>
          <w:rFonts w:ascii="標楷體" w:eastAsia="標楷體" w:hAnsi="標楷體"/>
          <w:sz w:val="28"/>
          <w:szCs w:val="48"/>
        </w:rPr>
        <w:t>者</w:t>
      </w:r>
      <w:r w:rsidR="00104162" w:rsidRPr="00647FD5">
        <w:rPr>
          <w:rFonts w:ascii="標楷體" w:eastAsia="標楷體" w:hAnsi="標楷體"/>
          <w:sz w:val="28"/>
          <w:szCs w:val="48"/>
        </w:rPr>
        <w:t>定期查核作業</w:t>
      </w:r>
      <w:r w:rsidR="00903C56" w:rsidRPr="00647FD5">
        <w:rPr>
          <w:rFonts w:ascii="標楷體" w:eastAsia="標楷體" w:hAnsi="標楷體"/>
          <w:sz w:val="28"/>
          <w:szCs w:val="48"/>
        </w:rPr>
        <w:t>。</w:t>
      </w:r>
      <w:r w:rsidR="00D1393C" w:rsidRPr="00647FD5">
        <w:rPr>
          <w:rFonts w:ascii="標楷體" w:eastAsia="標楷體" w:hAnsi="標楷體" w:hint="eastAsia"/>
          <w:sz w:val="28"/>
          <w:szCs w:val="48"/>
        </w:rPr>
        <w:t>其</w:t>
      </w:r>
      <w:r w:rsidR="00D1393C" w:rsidRPr="00647FD5">
        <w:rPr>
          <w:rFonts w:ascii="標楷體" w:eastAsia="標楷體" w:hAnsi="標楷體"/>
          <w:sz w:val="28"/>
          <w:szCs w:val="48"/>
        </w:rPr>
        <w:t>評量基準</w:t>
      </w:r>
      <w:r w:rsidR="008069D1" w:rsidRPr="00647FD5">
        <w:rPr>
          <w:rFonts w:ascii="標楷體" w:eastAsia="標楷體" w:hAnsi="標楷體" w:hint="eastAsia"/>
          <w:sz w:val="28"/>
          <w:szCs w:val="48"/>
        </w:rPr>
        <w:t>建</w:t>
      </w:r>
      <w:r w:rsidR="008069D1" w:rsidRPr="00647FD5">
        <w:rPr>
          <w:rFonts w:ascii="標楷體" w:eastAsia="標楷體" w:hAnsi="標楷體"/>
          <w:sz w:val="28"/>
          <w:szCs w:val="48"/>
        </w:rPr>
        <w:t>議參考</w:t>
      </w:r>
      <w:r w:rsidR="00D1393C" w:rsidRPr="00647FD5">
        <w:rPr>
          <w:rFonts w:ascii="標楷體" w:eastAsia="標楷體" w:hAnsi="標楷體" w:hint="eastAsia"/>
          <w:sz w:val="28"/>
          <w:szCs w:val="48"/>
        </w:rPr>
        <w:t>如</w:t>
      </w:r>
      <w:r w:rsidR="00D1393C" w:rsidRPr="00647FD5">
        <w:rPr>
          <w:rFonts w:ascii="標楷體" w:eastAsia="標楷體" w:hAnsi="標楷體"/>
          <w:sz w:val="28"/>
          <w:szCs w:val="48"/>
        </w:rPr>
        <w:t>下：</w:t>
      </w:r>
    </w:p>
    <w:p w14:paraId="1BD57A9F" w14:textId="623BEC70" w:rsidR="00D1393C" w:rsidRPr="00647FD5" w:rsidRDefault="00A3468F" w:rsidP="00561BC0">
      <w:pPr>
        <w:pStyle w:val="a3"/>
        <w:numPr>
          <w:ilvl w:val="1"/>
          <w:numId w:val="63"/>
        </w:numPr>
        <w:ind w:leftChars="0"/>
        <w:rPr>
          <w:rFonts w:ascii="標楷體" w:eastAsia="標楷體" w:hAnsi="標楷體"/>
          <w:sz w:val="28"/>
          <w:szCs w:val="48"/>
        </w:rPr>
      </w:pPr>
      <w:r w:rsidRPr="00647FD5">
        <w:rPr>
          <w:rFonts w:ascii="標楷體" w:eastAsia="標楷體" w:hAnsi="標楷體" w:hint="eastAsia"/>
          <w:sz w:val="28"/>
          <w:szCs w:val="48"/>
        </w:rPr>
        <w:t>資</w:t>
      </w:r>
      <w:r w:rsidR="00F467CE">
        <w:rPr>
          <w:rFonts w:ascii="標楷體" w:eastAsia="標楷體" w:hAnsi="標楷體" w:hint="eastAsia"/>
          <w:sz w:val="28"/>
          <w:szCs w:val="48"/>
        </w:rPr>
        <w:t>通</w:t>
      </w:r>
      <w:r w:rsidRPr="00647FD5">
        <w:rPr>
          <w:rFonts w:ascii="標楷體" w:eastAsia="標楷體" w:hAnsi="標楷體"/>
          <w:sz w:val="28"/>
          <w:szCs w:val="48"/>
        </w:rPr>
        <w:t>安</w:t>
      </w:r>
      <w:r w:rsidR="00F467CE">
        <w:rPr>
          <w:rFonts w:ascii="標楷體" w:eastAsia="標楷體" w:hAnsi="標楷體" w:hint="eastAsia"/>
          <w:sz w:val="28"/>
          <w:szCs w:val="48"/>
        </w:rPr>
        <w:t>全</w:t>
      </w:r>
      <w:r w:rsidRPr="00647FD5">
        <w:rPr>
          <w:rFonts w:ascii="標楷體" w:eastAsia="標楷體" w:hAnsi="標楷體"/>
          <w:sz w:val="28"/>
          <w:szCs w:val="48"/>
        </w:rPr>
        <w:t>責任等級A</w:t>
      </w:r>
      <w:r w:rsidR="00F467CE">
        <w:rPr>
          <w:rFonts w:ascii="標楷體" w:eastAsia="標楷體" w:hAnsi="標楷體" w:hint="eastAsia"/>
          <w:sz w:val="28"/>
          <w:szCs w:val="48"/>
        </w:rPr>
        <w:t>級</w:t>
      </w:r>
      <w:r w:rsidR="00F467CE">
        <w:rPr>
          <w:rFonts w:ascii="標楷體" w:eastAsia="標楷體" w:hAnsi="標楷體"/>
          <w:sz w:val="28"/>
          <w:szCs w:val="48"/>
        </w:rPr>
        <w:t>或</w:t>
      </w:r>
      <w:r w:rsidRPr="00647FD5">
        <w:rPr>
          <w:rFonts w:ascii="標楷體" w:eastAsia="標楷體" w:hAnsi="標楷體"/>
          <w:sz w:val="28"/>
          <w:szCs w:val="48"/>
        </w:rPr>
        <w:t>B級機關</w:t>
      </w:r>
      <w:r w:rsidRPr="00647FD5">
        <w:rPr>
          <w:rFonts w:ascii="標楷體" w:eastAsia="標楷體" w:hAnsi="標楷體" w:hint="eastAsia"/>
          <w:sz w:val="28"/>
          <w:szCs w:val="48"/>
        </w:rPr>
        <w:t>且</w:t>
      </w:r>
      <w:r w:rsidR="00FF0F57" w:rsidRPr="00647FD5">
        <w:rPr>
          <w:rFonts w:ascii="標楷體" w:eastAsia="標楷體" w:hAnsi="標楷體"/>
          <w:sz w:val="28"/>
          <w:szCs w:val="48"/>
        </w:rPr>
        <w:t>承作</w:t>
      </w:r>
      <w:r w:rsidR="00376507" w:rsidRPr="00647FD5">
        <w:rPr>
          <w:rFonts w:ascii="標楷體" w:eastAsia="標楷體" w:hAnsi="標楷體" w:hint="eastAsia"/>
          <w:sz w:val="28"/>
          <w:szCs w:val="48"/>
        </w:rPr>
        <w:t>機</w:t>
      </w:r>
      <w:r w:rsidR="00376507" w:rsidRPr="00647FD5">
        <w:rPr>
          <w:rFonts w:ascii="標楷體" w:eastAsia="標楷體" w:hAnsi="標楷體"/>
          <w:sz w:val="28"/>
          <w:szCs w:val="48"/>
        </w:rPr>
        <w:t>關</w:t>
      </w:r>
      <w:r w:rsidR="009643F2" w:rsidRPr="00647FD5">
        <w:rPr>
          <w:rFonts w:ascii="標楷體" w:eastAsia="標楷體" w:hAnsi="標楷體" w:hint="eastAsia"/>
          <w:sz w:val="28"/>
          <w:szCs w:val="48"/>
        </w:rPr>
        <w:t>核</w:t>
      </w:r>
      <w:r w:rsidR="009643F2" w:rsidRPr="00647FD5">
        <w:rPr>
          <w:rFonts w:ascii="標楷體" w:eastAsia="標楷體" w:hAnsi="標楷體"/>
          <w:sz w:val="28"/>
          <w:szCs w:val="48"/>
        </w:rPr>
        <w:t>心</w:t>
      </w:r>
      <w:r w:rsidRPr="00647FD5">
        <w:rPr>
          <w:rFonts w:ascii="標楷體" w:eastAsia="標楷體" w:hAnsi="標楷體" w:hint="eastAsia"/>
          <w:sz w:val="28"/>
          <w:szCs w:val="48"/>
        </w:rPr>
        <w:t>資</w:t>
      </w:r>
      <w:r w:rsidRPr="00647FD5">
        <w:rPr>
          <w:rFonts w:ascii="標楷體" w:eastAsia="標楷體" w:hAnsi="標楷體"/>
          <w:sz w:val="28"/>
          <w:szCs w:val="48"/>
        </w:rPr>
        <w:t>通</w:t>
      </w:r>
      <w:r w:rsidRPr="00647FD5">
        <w:rPr>
          <w:rFonts w:ascii="標楷體" w:eastAsia="標楷體" w:hAnsi="標楷體" w:hint="eastAsia"/>
          <w:sz w:val="28"/>
          <w:szCs w:val="48"/>
        </w:rPr>
        <w:t>系</w:t>
      </w:r>
      <w:r w:rsidRPr="00647FD5">
        <w:rPr>
          <w:rFonts w:ascii="標楷體" w:eastAsia="標楷體" w:hAnsi="標楷體"/>
          <w:sz w:val="28"/>
          <w:szCs w:val="48"/>
        </w:rPr>
        <w:t>統</w:t>
      </w:r>
      <w:r w:rsidR="00376507" w:rsidRPr="00647FD5">
        <w:rPr>
          <w:rFonts w:ascii="標楷體" w:eastAsia="標楷體" w:hAnsi="標楷體" w:hint="eastAsia"/>
          <w:sz w:val="28"/>
          <w:szCs w:val="48"/>
        </w:rPr>
        <w:t>之</w:t>
      </w:r>
      <w:r w:rsidR="00376507" w:rsidRPr="00647FD5">
        <w:rPr>
          <w:rFonts w:ascii="標楷體" w:eastAsia="標楷體" w:hAnsi="標楷體"/>
          <w:sz w:val="28"/>
          <w:szCs w:val="48"/>
        </w:rPr>
        <w:t>受託者</w:t>
      </w:r>
      <w:r w:rsidRPr="00647FD5">
        <w:rPr>
          <w:rFonts w:ascii="標楷體" w:eastAsia="標楷體" w:hAnsi="標楷體"/>
          <w:sz w:val="28"/>
          <w:szCs w:val="48"/>
        </w:rPr>
        <w:t>，</w:t>
      </w:r>
      <w:r w:rsidR="00DE5FCD" w:rsidRPr="00647FD5">
        <w:rPr>
          <w:rFonts w:ascii="標楷體" w:eastAsia="標楷體" w:hAnsi="標楷體" w:hint="eastAsia"/>
          <w:sz w:val="28"/>
          <w:szCs w:val="48"/>
        </w:rPr>
        <w:t>機</w:t>
      </w:r>
      <w:r w:rsidR="00DE5FCD" w:rsidRPr="00647FD5">
        <w:rPr>
          <w:rFonts w:ascii="標楷體" w:eastAsia="標楷體" w:hAnsi="標楷體"/>
          <w:sz w:val="28"/>
          <w:szCs w:val="48"/>
        </w:rPr>
        <w:t>關</w:t>
      </w:r>
      <w:r w:rsidR="00351DBC" w:rsidRPr="00647FD5">
        <w:rPr>
          <w:rFonts w:ascii="標楷體" w:eastAsia="標楷體" w:hAnsi="標楷體" w:hint="eastAsia"/>
          <w:sz w:val="28"/>
          <w:szCs w:val="48"/>
        </w:rPr>
        <w:t>應</w:t>
      </w:r>
      <w:r w:rsidR="00351DBC" w:rsidRPr="00647FD5">
        <w:rPr>
          <w:rFonts w:ascii="標楷體" w:eastAsia="標楷體" w:hAnsi="標楷體"/>
          <w:sz w:val="28"/>
          <w:szCs w:val="48"/>
        </w:rPr>
        <w:t>每年辦理</w:t>
      </w:r>
      <w:r w:rsidR="00335428">
        <w:rPr>
          <w:rFonts w:ascii="標楷體" w:eastAsia="標楷體" w:hAnsi="標楷體" w:hint="eastAsia"/>
          <w:sz w:val="28"/>
          <w:szCs w:val="48"/>
        </w:rPr>
        <w:t>一</w:t>
      </w:r>
      <w:r w:rsidR="00351DBC" w:rsidRPr="00647FD5">
        <w:rPr>
          <w:rFonts w:ascii="標楷體" w:eastAsia="標楷體" w:hAnsi="標楷體"/>
          <w:sz w:val="28"/>
          <w:szCs w:val="48"/>
        </w:rPr>
        <w:t>次</w:t>
      </w:r>
      <w:r w:rsidR="007E0031" w:rsidRPr="00647FD5">
        <w:rPr>
          <w:rFonts w:ascii="標楷體" w:eastAsia="標楷體" w:hAnsi="標楷體" w:hint="eastAsia"/>
          <w:sz w:val="28"/>
          <w:szCs w:val="48"/>
        </w:rPr>
        <w:t>受託</w:t>
      </w:r>
      <w:r w:rsidR="007E0031" w:rsidRPr="00647FD5">
        <w:rPr>
          <w:rFonts w:ascii="標楷體" w:eastAsia="標楷體" w:hAnsi="標楷體"/>
          <w:sz w:val="28"/>
          <w:szCs w:val="48"/>
        </w:rPr>
        <w:t>者</w:t>
      </w:r>
      <w:r w:rsidR="007E0031" w:rsidRPr="00647FD5">
        <w:rPr>
          <w:rFonts w:ascii="標楷體" w:eastAsia="標楷體" w:hAnsi="標楷體" w:hint="eastAsia"/>
          <w:sz w:val="28"/>
          <w:szCs w:val="48"/>
        </w:rPr>
        <w:t>資</w:t>
      </w:r>
      <w:r w:rsidR="007E0031" w:rsidRPr="00647FD5">
        <w:rPr>
          <w:rFonts w:ascii="標楷體" w:eastAsia="標楷體" w:hAnsi="標楷體"/>
          <w:sz w:val="28"/>
          <w:szCs w:val="48"/>
        </w:rPr>
        <w:t>通安全</w:t>
      </w:r>
      <w:r w:rsidR="00351DBC" w:rsidRPr="00647FD5">
        <w:rPr>
          <w:rFonts w:ascii="標楷體" w:eastAsia="標楷體" w:hAnsi="標楷體"/>
          <w:sz w:val="28"/>
          <w:szCs w:val="48"/>
        </w:rPr>
        <w:t>查核。</w:t>
      </w:r>
    </w:p>
    <w:p w14:paraId="67CDF39C" w14:textId="01347C4F" w:rsidR="00351DBC" w:rsidRPr="00647FD5" w:rsidRDefault="0015575E" w:rsidP="00561BC0">
      <w:pPr>
        <w:pStyle w:val="a3"/>
        <w:numPr>
          <w:ilvl w:val="1"/>
          <w:numId w:val="63"/>
        </w:numPr>
        <w:ind w:leftChars="0"/>
        <w:rPr>
          <w:rFonts w:ascii="標楷體" w:eastAsia="標楷體" w:hAnsi="標楷體"/>
          <w:sz w:val="28"/>
          <w:szCs w:val="48"/>
        </w:rPr>
      </w:pPr>
      <w:r w:rsidRPr="00647FD5">
        <w:rPr>
          <w:rFonts w:ascii="標楷體" w:eastAsia="標楷體" w:hAnsi="標楷體" w:hint="eastAsia"/>
          <w:sz w:val="28"/>
          <w:szCs w:val="48"/>
        </w:rPr>
        <w:lastRenderedPageBreak/>
        <w:t>資</w:t>
      </w:r>
      <w:r w:rsidR="00F467CE">
        <w:rPr>
          <w:rFonts w:ascii="標楷體" w:eastAsia="標楷體" w:hAnsi="標楷體" w:hint="eastAsia"/>
          <w:sz w:val="28"/>
          <w:szCs w:val="48"/>
        </w:rPr>
        <w:t>通</w:t>
      </w:r>
      <w:r w:rsidRPr="00647FD5">
        <w:rPr>
          <w:rFonts w:ascii="標楷體" w:eastAsia="標楷體" w:hAnsi="標楷體"/>
          <w:sz w:val="28"/>
          <w:szCs w:val="48"/>
        </w:rPr>
        <w:t>安</w:t>
      </w:r>
      <w:r w:rsidR="00F467CE">
        <w:rPr>
          <w:rFonts w:ascii="標楷體" w:eastAsia="標楷體" w:hAnsi="標楷體" w:hint="eastAsia"/>
          <w:sz w:val="28"/>
          <w:szCs w:val="48"/>
        </w:rPr>
        <w:t>全</w:t>
      </w:r>
      <w:r w:rsidRPr="00647FD5">
        <w:rPr>
          <w:rFonts w:ascii="標楷體" w:eastAsia="標楷體" w:hAnsi="標楷體"/>
          <w:sz w:val="28"/>
          <w:szCs w:val="48"/>
        </w:rPr>
        <w:t>責任等級A</w:t>
      </w:r>
      <w:r w:rsidR="00F467CE">
        <w:rPr>
          <w:rFonts w:ascii="標楷體" w:eastAsia="標楷體" w:hAnsi="標楷體" w:hint="eastAsia"/>
          <w:sz w:val="28"/>
          <w:szCs w:val="48"/>
        </w:rPr>
        <w:t>級</w:t>
      </w:r>
      <w:r w:rsidR="00F467CE">
        <w:rPr>
          <w:rFonts w:ascii="標楷體" w:eastAsia="標楷體" w:hAnsi="標楷體"/>
          <w:sz w:val="28"/>
          <w:szCs w:val="48"/>
        </w:rPr>
        <w:t>或</w:t>
      </w:r>
      <w:r w:rsidRPr="00647FD5">
        <w:rPr>
          <w:rFonts w:ascii="標楷體" w:eastAsia="標楷體" w:hAnsi="標楷體"/>
          <w:sz w:val="28"/>
          <w:szCs w:val="48"/>
        </w:rPr>
        <w:t>B級機關</w:t>
      </w:r>
      <w:r w:rsidRPr="00647FD5">
        <w:rPr>
          <w:rFonts w:ascii="標楷體" w:eastAsia="標楷體" w:hAnsi="標楷體" w:hint="eastAsia"/>
          <w:sz w:val="28"/>
          <w:szCs w:val="48"/>
        </w:rPr>
        <w:t>且</w:t>
      </w:r>
      <w:r w:rsidR="00FF0F57" w:rsidRPr="00647FD5">
        <w:rPr>
          <w:rFonts w:ascii="標楷體" w:eastAsia="標楷體" w:hAnsi="標楷體"/>
          <w:sz w:val="28"/>
          <w:szCs w:val="48"/>
        </w:rPr>
        <w:t>承作</w:t>
      </w:r>
      <w:r w:rsidR="00313FEE" w:rsidRPr="00647FD5">
        <w:rPr>
          <w:rFonts w:ascii="標楷體" w:eastAsia="標楷體" w:hAnsi="標楷體" w:hint="eastAsia"/>
          <w:sz w:val="28"/>
          <w:szCs w:val="48"/>
        </w:rPr>
        <w:t>機</w:t>
      </w:r>
      <w:r w:rsidR="00313FEE" w:rsidRPr="00647FD5">
        <w:rPr>
          <w:rFonts w:ascii="標楷體" w:eastAsia="標楷體" w:hAnsi="標楷體"/>
          <w:sz w:val="28"/>
          <w:szCs w:val="48"/>
        </w:rPr>
        <w:t>關非核心</w:t>
      </w:r>
      <w:r w:rsidRPr="00647FD5">
        <w:rPr>
          <w:rFonts w:ascii="標楷體" w:eastAsia="標楷體" w:hAnsi="標楷體" w:hint="eastAsia"/>
          <w:sz w:val="28"/>
          <w:szCs w:val="48"/>
        </w:rPr>
        <w:t>資</w:t>
      </w:r>
      <w:r w:rsidRPr="00647FD5">
        <w:rPr>
          <w:rFonts w:ascii="標楷體" w:eastAsia="標楷體" w:hAnsi="標楷體"/>
          <w:sz w:val="28"/>
          <w:szCs w:val="48"/>
        </w:rPr>
        <w:t>通</w:t>
      </w:r>
      <w:r w:rsidRPr="00647FD5">
        <w:rPr>
          <w:rFonts w:ascii="標楷體" w:eastAsia="標楷體" w:hAnsi="標楷體" w:hint="eastAsia"/>
          <w:sz w:val="28"/>
          <w:szCs w:val="48"/>
        </w:rPr>
        <w:t>系</w:t>
      </w:r>
      <w:r w:rsidRPr="00647FD5">
        <w:rPr>
          <w:rFonts w:ascii="標楷體" w:eastAsia="標楷體" w:hAnsi="標楷體"/>
          <w:sz w:val="28"/>
          <w:szCs w:val="48"/>
        </w:rPr>
        <w:t>統者</w:t>
      </w:r>
      <w:r w:rsidR="005C5E7F" w:rsidRPr="00647FD5">
        <w:rPr>
          <w:rFonts w:ascii="標楷體" w:eastAsia="標楷體" w:hAnsi="標楷體" w:hint="eastAsia"/>
          <w:sz w:val="28"/>
          <w:szCs w:val="48"/>
        </w:rPr>
        <w:t>之</w:t>
      </w:r>
      <w:r w:rsidR="005C5E7F" w:rsidRPr="00647FD5">
        <w:rPr>
          <w:rFonts w:ascii="標楷體" w:eastAsia="標楷體" w:hAnsi="標楷體"/>
          <w:sz w:val="28"/>
          <w:szCs w:val="48"/>
        </w:rPr>
        <w:t>受託者</w:t>
      </w:r>
      <w:r w:rsidR="00D41234" w:rsidRPr="00647FD5">
        <w:rPr>
          <w:rFonts w:ascii="標楷體" w:eastAsia="標楷體" w:hAnsi="標楷體" w:hint="eastAsia"/>
          <w:sz w:val="28"/>
          <w:szCs w:val="48"/>
        </w:rPr>
        <w:t>，</w:t>
      </w:r>
      <w:r w:rsidR="0075170F" w:rsidRPr="00647FD5">
        <w:rPr>
          <w:rFonts w:ascii="標楷體" w:eastAsia="標楷體" w:hAnsi="標楷體" w:hint="eastAsia"/>
          <w:sz w:val="28"/>
          <w:szCs w:val="48"/>
        </w:rPr>
        <w:t>其</w:t>
      </w:r>
      <w:r w:rsidR="000A1A54" w:rsidRPr="00647FD5">
        <w:rPr>
          <w:rFonts w:ascii="標楷體" w:eastAsia="標楷體" w:hAnsi="標楷體" w:hint="eastAsia"/>
          <w:sz w:val="28"/>
          <w:szCs w:val="48"/>
        </w:rPr>
        <w:t>專</w:t>
      </w:r>
      <w:r w:rsidR="000A1A54" w:rsidRPr="00647FD5">
        <w:rPr>
          <w:rFonts w:ascii="標楷體" w:eastAsia="標楷體" w:hAnsi="標楷體"/>
          <w:sz w:val="28"/>
          <w:szCs w:val="48"/>
        </w:rPr>
        <w:t>案決</w:t>
      </w:r>
      <w:r w:rsidR="000A1A54" w:rsidRPr="00647FD5">
        <w:rPr>
          <w:rFonts w:ascii="標楷體" w:eastAsia="標楷體" w:hAnsi="標楷體" w:hint="eastAsia"/>
          <w:sz w:val="28"/>
          <w:szCs w:val="48"/>
        </w:rPr>
        <w:t>標</w:t>
      </w:r>
      <w:r w:rsidR="000A1A54" w:rsidRPr="00647FD5">
        <w:rPr>
          <w:rFonts w:ascii="標楷體" w:eastAsia="標楷體" w:hAnsi="標楷體"/>
          <w:sz w:val="28"/>
          <w:szCs w:val="48"/>
        </w:rPr>
        <w:t>金額逾</w:t>
      </w:r>
      <w:r w:rsidR="000A1A54" w:rsidRPr="00647FD5">
        <w:rPr>
          <w:rFonts w:ascii="標楷體" w:eastAsia="標楷體" w:hAnsi="標楷體" w:hint="eastAsia"/>
          <w:sz w:val="28"/>
          <w:szCs w:val="48"/>
        </w:rPr>
        <w:t>新</w:t>
      </w:r>
      <w:r w:rsidR="00335428">
        <w:rPr>
          <w:rFonts w:ascii="標楷體" w:eastAsia="標楷體" w:hAnsi="標楷體" w:hint="eastAsia"/>
          <w:sz w:val="28"/>
          <w:szCs w:val="48"/>
        </w:rPr>
        <w:t>臺</w:t>
      </w:r>
      <w:r w:rsidR="000A1A54" w:rsidRPr="00647FD5">
        <w:rPr>
          <w:rFonts w:ascii="標楷體" w:eastAsia="標楷體" w:hAnsi="標楷體"/>
          <w:sz w:val="28"/>
          <w:szCs w:val="48"/>
        </w:rPr>
        <w:t>幣</w:t>
      </w:r>
      <w:r w:rsidR="00880AFF">
        <w:rPr>
          <w:rFonts w:ascii="標楷體" w:eastAsia="標楷體" w:hAnsi="標楷體" w:hint="eastAsia"/>
          <w:sz w:val="28"/>
          <w:szCs w:val="48"/>
        </w:rPr>
        <w:t>一</w:t>
      </w:r>
      <w:r w:rsidR="00880AFF">
        <w:rPr>
          <w:rFonts w:ascii="標楷體" w:eastAsia="標楷體" w:hAnsi="標楷體"/>
          <w:sz w:val="28"/>
          <w:szCs w:val="48"/>
        </w:rPr>
        <w:t>千</w:t>
      </w:r>
      <w:r w:rsidR="000A1A54" w:rsidRPr="00647FD5">
        <w:rPr>
          <w:rFonts w:ascii="標楷體" w:eastAsia="標楷體" w:hAnsi="標楷體"/>
          <w:sz w:val="28"/>
          <w:szCs w:val="48"/>
        </w:rPr>
        <w:t>萬元</w:t>
      </w:r>
      <w:r w:rsidR="000A1A54" w:rsidRPr="00647FD5">
        <w:rPr>
          <w:rFonts w:ascii="標楷體" w:eastAsia="標楷體" w:hAnsi="標楷體" w:hint="eastAsia"/>
          <w:sz w:val="28"/>
          <w:szCs w:val="48"/>
        </w:rPr>
        <w:t>者</w:t>
      </w:r>
      <w:r w:rsidR="004C6987" w:rsidRPr="00647FD5">
        <w:rPr>
          <w:rFonts w:ascii="標楷體" w:eastAsia="標楷體" w:hAnsi="標楷體"/>
          <w:sz w:val="28"/>
          <w:szCs w:val="48"/>
        </w:rPr>
        <w:t>，</w:t>
      </w:r>
      <w:r w:rsidR="001F5290" w:rsidRPr="00647FD5">
        <w:rPr>
          <w:rFonts w:ascii="標楷體" w:eastAsia="標楷體" w:hAnsi="標楷體" w:hint="eastAsia"/>
          <w:sz w:val="28"/>
          <w:szCs w:val="48"/>
        </w:rPr>
        <w:t>應</w:t>
      </w:r>
      <w:r w:rsidR="009D35B9" w:rsidRPr="00647FD5">
        <w:rPr>
          <w:rFonts w:ascii="標楷體" w:eastAsia="標楷體" w:hAnsi="標楷體" w:hint="eastAsia"/>
          <w:sz w:val="28"/>
          <w:szCs w:val="48"/>
        </w:rPr>
        <w:t>至</w:t>
      </w:r>
      <w:r w:rsidR="009D35B9" w:rsidRPr="00647FD5">
        <w:rPr>
          <w:rFonts w:ascii="標楷體" w:eastAsia="標楷體" w:hAnsi="標楷體"/>
          <w:sz w:val="28"/>
          <w:szCs w:val="48"/>
        </w:rPr>
        <w:t>少</w:t>
      </w:r>
      <w:r w:rsidR="001F5290" w:rsidRPr="00647FD5">
        <w:rPr>
          <w:rFonts w:ascii="標楷體" w:eastAsia="標楷體" w:hAnsi="標楷體"/>
          <w:sz w:val="28"/>
          <w:szCs w:val="48"/>
        </w:rPr>
        <w:t>每</w:t>
      </w:r>
      <w:r w:rsidR="00880AFF">
        <w:rPr>
          <w:rFonts w:ascii="標楷體" w:eastAsia="標楷體" w:hAnsi="標楷體" w:hint="eastAsia"/>
          <w:sz w:val="28"/>
          <w:szCs w:val="48"/>
        </w:rPr>
        <w:t>二</w:t>
      </w:r>
      <w:r w:rsidR="001620C2" w:rsidRPr="00647FD5">
        <w:rPr>
          <w:rFonts w:ascii="標楷體" w:eastAsia="標楷體" w:hAnsi="標楷體" w:hint="eastAsia"/>
          <w:sz w:val="28"/>
          <w:szCs w:val="48"/>
        </w:rPr>
        <w:t>年</w:t>
      </w:r>
      <w:r w:rsidR="001F5290" w:rsidRPr="00647FD5">
        <w:rPr>
          <w:rFonts w:ascii="標楷體" w:eastAsia="標楷體" w:hAnsi="標楷體"/>
          <w:sz w:val="28"/>
          <w:szCs w:val="48"/>
        </w:rPr>
        <w:t>辦理</w:t>
      </w:r>
      <w:r w:rsidR="00880AFF">
        <w:rPr>
          <w:rFonts w:ascii="標楷體" w:eastAsia="標楷體" w:hAnsi="標楷體" w:hint="eastAsia"/>
          <w:sz w:val="28"/>
          <w:szCs w:val="48"/>
        </w:rPr>
        <w:t>一</w:t>
      </w:r>
      <w:r w:rsidR="001F5290" w:rsidRPr="00647FD5">
        <w:rPr>
          <w:rFonts w:ascii="標楷體" w:eastAsia="標楷體" w:hAnsi="標楷體" w:hint="eastAsia"/>
          <w:sz w:val="28"/>
          <w:szCs w:val="48"/>
        </w:rPr>
        <w:t>次</w:t>
      </w:r>
      <w:r w:rsidR="00561233" w:rsidRPr="00647FD5">
        <w:rPr>
          <w:rFonts w:ascii="標楷體" w:eastAsia="標楷體" w:hAnsi="標楷體" w:hint="eastAsia"/>
          <w:sz w:val="28"/>
          <w:szCs w:val="48"/>
        </w:rPr>
        <w:t>受託</w:t>
      </w:r>
      <w:r w:rsidR="00561233" w:rsidRPr="00647FD5">
        <w:rPr>
          <w:rFonts w:ascii="標楷體" w:eastAsia="標楷體" w:hAnsi="標楷體"/>
          <w:sz w:val="28"/>
          <w:szCs w:val="48"/>
        </w:rPr>
        <w:t>者資通安全</w:t>
      </w:r>
      <w:r w:rsidR="001F5290" w:rsidRPr="00647FD5">
        <w:rPr>
          <w:rFonts w:ascii="標楷體" w:eastAsia="標楷體" w:hAnsi="標楷體"/>
          <w:sz w:val="28"/>
          <w:szCs w:val="48"/>
        </w:rPr>
        <w:t>查核。</w:t>
      </w:r>
    </w:p>
    <w:p w14:paraId="63079D4F" w14:textId="570C2CC5" w:rsidR="00ED386D" w:rsidRPr="00647FD5" w:rsidRDefault="00C3494D" w:rsidP="00561BC0">
      <w:pPr>
        <w:pStyle w:val="a3"/>
        <w:numPr>
          <w:ilvl w:val="1"/>
          <w:numId w:val="63"/>
        </w:numPr>
        <w:ind w:leftChars="0"/>
        <w:rPr>
          <w:rFonts w:ascii="標楷體" w:eastAsia="標楷體" w:hAnsi="標楷體"/>
          <w:sz w:val="28"/>
          <w:szCs w:val="48"/>
        </w:rPr>
      </w:pPr>
      <w:r w:rsidRPr="00647FD5">
        <w:rPr>
          <w:rFonts w:ascii="標楷體" w:eastAsia="標楷體" w:hAnsi="標楷體" w:hint="eastAsia"/>
          <w:sz w:val="28"/>
          <w:szCs w:val="48"/>
        </w:rPr>
        <w:t>其</w:t>
      </w:r>
      <w:r w:rsidRPr="00647FD5">
        <w:rPr>
          <w:rFonts w:ascii="標楷體" w:eastAsia="標楷體" w:hAnsi="標楷體"/>
          <w:sz w:val="28"/>
          <w:szCs w:val="48"/>
        </w:rPr>
        <w:t>他</w:t>
      </w:r>
      <w:r w:rsidR="00E853E2" w:rsidRPr="00647FD5">
        <w:rPr>
          <w:rFonts w:ascii="標楷體" w:eastAsia="標楷體" w:hAnsi="標楷體" w:hint="eastAsia"/>
          <w:sz w:val="28"/>
          <w:szCs w:val="48"/>
        </w:rPr>
        <w:t>非</w:t>
      </w:r>
      <w:r w:rsidR="00E853E2" w:rsidRPr="00647FD5">
        <w:rPr>
          <w:rFonts w:ascii="標楷體" w:eastAsia="標楷體" w:hAnsi="標楷體"/>
          <w:sz w:val="28"/>
          <w:szCs w:val="48"/>
        </w:rPr>
        <w:t>屬</w:t>
      </w:r>
      <w:r w:rsidR="00E853E2" w:rsidRPr="00647FD5">
        <w:rPr>
          <w:rFonts w:ascii="標楷體" w:eastAsia="標楷體" w:hAnsi="標楷體" w:hint="eastAsia"/>
          <w:sz w:val="28"/>
          <w:szCs w:val="48"/>
        </w:rPr>
        <w:t>上</w:t>
      </w:r>
      <w:r w:rsidR="00E853E2" w:rsidRPr="00647FD5">
        <w:rPr>
          <w:rFonts w:ascii="標楷體" w:eastAsia="標楷體" w:hAnsi="標楷體"/>
          <w:sz w:val="28"/>
          <w:szCs w:val="48"/>
        </w:rPr>
        <w:t>述範疇者，</w:t>
      </w:r>
      <w:r w:rsidR="00297590" w:rsidRPr="00647FD5">
        <w:rPr>
          <w:rFonts w:ascii="標楷體" w:eastAsia="標楷體" w:hAnsi="標楷體" w:hint="eastAsia"/>
          <w:sz w:val="28"/>
          <w:szCs w:val="48"/>
        </w:rPr>
        <w:t>應</w:t>
      </w:r>
      <w:r w:rsidR="009747C6" w:rsidRPr="00647FD5">
        <w:rPr>
          <w:rFonts w:ascii="標楷體" w:eastAsia="標楷體" w:hAnsi="標楷體" w:hint="eastAsia"/>
          <w:sz w:val="28"/>
          <w:szCs w:val="48"/>
        </w:rPr>
        <w:t>由</w:t>
      </w:r>
      <w:r w:rsidR="009747C6" w:rsidRPr="00647FD5">
        <w:rPr>
          <w:rFonts w:ascii="標楷體" w:eastAsia="標楷體" w:hAnsi="標楷體"/>
          <w:sz w:val="28"/>
          <w:szCs w:val="48"/>
        </w:rPr>
        <w:t>機關依</w:t>
      </w:r>
      <w:r w:rsidR="009747C6" w:rsidRPr="00647FD5">
        <w:rPr>
          <w:rFonts w:ascii="標楷體" w:eastAsia="標楷體" w:hAnsi="標楷體" w:hint="eastAsia"/>
          <w:sz w:val="28"/>
          <w:szCs w:val="48"/>
        </w:rPr>
        <w:t>評</w:t>
      </w:r>
      <w:r w:rsidR="009747C6" w:rsidRPr="00647FD5">
        <w:rPr>
          <w:rFonts w:ascii="標楷體" w:eastAsia="標楷體" w:hAnsi="標楷體"/>
          <w:sz w:val="28"/>
          <w:szCs w:val="48"/>
        </w:rPr>
        <w:t>量指標</w:t>
      </w:r>
      <w:r w:rsidR="009747C6" w:rsidRPr="00647FD5">
        <w:rPr>
          <w:rFonts w:ascii="標楷體" w:eastAsia="標楷體" w:hAnsi="標楷體" w:hint="eastAsia"/>
          <w:sz w:val="28"/>
          <w:szCs w:val="48"/>
        </w:rPr>
        <w:t>排</w:t>
      </w:r>
      <w:r w:rsidR="009747C6" w:rsidRPr="00647FD5">
        <w:rPr>
          <w:rFonts w:ascii="標楷體" w:eastAsia="標楷體" w:hAnsi="標楷體"/>
          <w:sz w:val="28"/>
          <w:szCs w:val="48"/>
        </w:rPr>
        <w:t>定查核優先序，</w:t>
      </w:r>
      <w:r w:rsidR="0032068C" w:rsidRPr="00647FD5">
        <w:rPr>
          <w:rFonts w:ascii="標楷體" w:eastAsia="標楷體" w:hAnsi="標楷體" w:hint="eastAsia"/>
          <w:sz w:val="28"/>
          <w:szCs w:val="48"/>
        </w:rPr>
        <w:t>辦</w:t>
      </w:r>
      <w:r w:rsidR="0032068C" w:rsidRPr="00647FD5">
        <w:rPr>
          <w:rFonts w:ascii="標楷體" w:eastAsia="標楷體" w:hAnsi="標楷體"/>
          <w:sz w:val="28"/>
          <w:szCs w:val="48"/>
        </w:rPr>
        <w:t>理</w:t>
      </w:r>
      <w:r w:rsidR="00561233" w:rsidRPr="00647FD5">
        <w:rPr>
          <w:rFonts w:ascii="標楷體" w:eastAsia="標楷體" w:hAnsi="標楷體" w:hint="eastAsia"/>
          <w:sz w:val="28"/>
          <w:szCs w:val="48"/>
        </w:rPr>
        <w:t>受託</w:t>
      </w:r>
      <w:r w:rsidR="00561233" w:rsidRPr="00647FD5">
        <w:rPr>
          <w:rFonts w:ascii="標楷體" w:eastAsia="標楷體" w:hAnsi="標楷體"/>
          <w:sz w:val="28"/>
          <w:szCs w:val="48"/>
        </w:rPr>
        <w:t>者資通安全</w:t>
      </w:r>
      <w:r w:rsidR="0032068C" w:rsidRPr="00647FD5">
        <w:rPr>
          <w:rFonts w:ascii="標楷體" w:eastAsia="標楷體" w:hAnsi="標楷體"/>
          <w:sz w:val="28"/>
          <w:szCs w:val="48"/>
        </w:rPr>
        <w:t>查核。</w:t>
      </w:r>
    </w:p>
    <w:p w14:paraId="44A80592" w14:textId="6A922450" w:rsidR="0051540B" w:rsidRPr="00647FD5" w:rsidRDefault="0051540B" w:rsidP="005579A5">
      <w:pPr>
        <w:pStyle w:val="2"/>
        <w:numPr>
          <w:ilvl w:val="0"/>
          <w:numId w:val="61"/>
        </w:numPr>
        <w:rPr>
          <w:rFonts w:ascii="標楷體" w:eastAsia="標楷體" w:hAnsi="標楷體"/>
          <w:sz w:val="32"/>
          <w:szCs w:val="32"/>
        </w:rPr>
      </w:pPr>
      <w:bookmarkStart w:id="56" w:name="_Toc89080041"/>
      <w:r w:rsidRPr="00647FD5">
        <w:rPr>
          <w:rFonts w:ascii="標楷體" w:eastAsia="標楷體" w:hAnsi="標楷體" w:hint="eastAsia"/>
          <w:sz w:val="32"/>
          <w:szCs w:val="32"/>
        </w:rPr>
        <w:t>專案查核</w:t>
      </w:r>
      <w:bookmarkEnd w:id="56"/>
    </w:p>
    <w:p w14:paraId="7CEA9757" w14:textId="772619E7" w:rsidR="004E07B4" w:rsidRPr="00647FD5" w:rsidRDefault="006A4EE7" w:rsidP="0051540B">
      <w:pPr>
        <w:rPr>
          <w:rFonts w:ascii="標楷體" w:eastAsia="標楷體" w:hAnsi="標楷體"/>
          <w:sz w:val="28"/>
        </w:rPr>
      </w:pPr>
      <w:r w:rsidRPr="00647FD5">
        <w:rPr>
          <w:rFonts w:ascii="標楷體" w:eastAsia="標楷體" w:hAnsi="標楷體" w:hint="eastAsia"/>
          <w:sz w:val="28"/>
        </w:rPr>
        <w:t>知悉受託者發生可能影響受託業務之資通安全事件時</w:t>
      </w:r>
      <w:r w:rsidR="00C12183" w:rsidRPr="00647FD5">
        <w:rPr>
          <w:rFonts w:ascii="標楷體" w:eastAsia="標楷體" w:hAnsi="標楷體" w:hint="eastAsia"/>
          <w:sz w:val="28"/>
        </w:rPr>
        <w:t>，</w:t>
      </w:r>
      <w:r w:rsidR="00C12183" w:rsidRPr="00647FD5">
        <w:rPr>
          <w:rFonts w:ascii="標楷體" w:eastAsia="標楷體" w:hAnsi="標楷體"/>
          <w:sz w:val="28"/>
        </w:rPr>
        <w:t>即可</w:t>
      </w:r>
      <w:r w:rsidR="00C12183" w:rsidRPr="00647FD5">
        <w:rPr>
          <w:rFonts w:ascii="標楷體" w:eastAsia="標楷體" w:hAnsi="標楷體" w:hint="eastAsia"/>
          <w:sz w:val="28"/>
        </w:rPr>
        <w:t>啟</w:t>
      </w:r>
      <w:r w:rsidR="00C12183" w:rsidRPr="00647FD5">
        <w:rPr>
          <w:rFonts w:ascii="標楷體" w:eastAsia="標楷體" w:hAnsi="標楷體"/>
          <w:sz w:val="28"/>
        </w:rPr>
        <w:t>動專案查核，</w:t>
      </w:r>
      <w:r w:rsidR="00C12183" w:rsidRPr="00647FD5">
        <w:rPr>
          <w:rFonts w:ascii="標楷體" w:eastAsia="標楷體" w:hAnsi="標楷體" w:hint="eastAsia"/>
          <w:sz w:val="28"/>
        </w:rPr>
        <w:t>惟</w:t>
      </w:r>
      <w:r w:rsidR="008D0120" w:rsidRPr="00647FD5">
        <w:rPr>
          <w:rFonts w:ascii="標楷體" w:eastAsia="標楷體" w:hAnsi="標楷體" w:hint="eastAsia"/>
          <w:sz w:val="28"/>
        </w:rPr>
        <w:t>同</w:t>
      </w:r>
      <w:r w:rsidR="008D0120" w:rsidRPr="00647FD5">
        <w:rPr>
          <w:rFonts w:ascii="標楷體" w:eastAsia="標楷體" w:hAnsi="標楷體"/>
          <w:sz w:val="28"/>
        </w:rPr>
        <w:t>一資</w:t>
      </w:r>
      <w:r w:rsidR="00FC77CE">
        <w:rPr>
          <w:rFonts w:ascii="標楷體" w:eastAsia="標楷體" w:hAnsi="標楷體" w:hint="eastAsia"/>
          <w:sz w:val="28"/>
        </w:rPr>
        <w:t>通</w:t>
      </w:r>
      <w:r w:rsidR="008D0120" w:rsidRPr="00647FD5">
        <w:rPr>
          <w:rFonts w:ascii="標楷體" w:eastAsia="標楷體" w:hAnsi="標楷體"/>
          <w:sz w:val="28"/>
        </w:rPr>
        <w:t>安</w:t>
      </w:r>
      <w:r w:rsidR="00FC77CE">
        <w:rPr>
          <w:rFonts w:ascii="標楷體" w:eastAsia="標楷體" w:hAnsi="標楷體" w:hint="eastAsia"/>
          <w:sz w:val="28"/>
        </w:rPr>
        <w:t>全</w:t>
      </w:r>
      <w:r w:rsidR="008D0120" w:rsidRPr="00647FD5">
        <w:rPr>
          <w:rFonts w:ascii="標楷體" w:eastAsia="標楷體" w:hAnsi="標楷體"/>
          <w:sz w:val="28"/>
        </w:rPr>
        <w:t>事件</w:t>
      </w:r>
      <w:r w:rsidR="008148E2" w:rsidRPr="00647FD5">
        <w:rPr>
          <w:rStyle w:val="ad"/>
          <w:rFonts w:ascii="標楷體" w:eastAsia="標楷體" w:hAnsi="標楷體"/>
          <w:sz w:val="28"/>
        </w:rPr>
        <w:footnoteReference w:id="5"/>
      </w:r>
      <w:r w:rsidR="008D0120" w:rsidRPr="00647FD5">
        <w:rPr>
          <w:rFonts w:ascii="標楷體" w:eastAsia="標楷體" w:hAnsi="標楷體"/>
          <w:sz w:val="28"/>
        </w:rPr>
        <w:t>以</w:t>
      </w:r>
      <w:r w:rsidR="003A4F42">
        <w:rPr>
          <w:rFonts w:ascii="標楷體" w:eastAsia="標楷體" w:hAnsi="標楷體" w:hint="eastAsia"/>
          <w:sz w:val="28"/>
        </w:rPr>
        <w:t>一</w:t>
      </w:r>
      <w:r w:rsidR="00C12183" w:rsidRPr="00647FD5">
        <w:rPr>
          <w:rFonts w:ascii="標楷體" w:eastAsia="標楷體" w:hAnsi="標楷體"/>
          <w:sz w:val="28"/>
        </w:rPr>
        <w:t>年內查核</w:t>
      </w:r>
      <w:r w:rsidR="003A4F42">
        <w:rPr>
          <w:rFonts w:ascii="標楷體" w:eastAsia="標楷體" w:hAnsi="標楷體" w:hint="eastAsia"/>
          <w:sz w:val="28"/>
        </w:rPr>
        <w:t>一</w:t>
      </w:r>
      <w:r w:rsidR="00C12183" w:rsidRPr="00647FD5">
        <w:rPr>
          <w:rFonts w:ascii="標楷體" w:eastAsia="標楷體" w:hAnsi="標楷體"/>
          <w:sz w:val="28"/>
        </w:rPr>
        <w:t>次為</w:t>
      </w:r>
      <w:r w:rsidR="001D691E" w:rsidRPr="00647FD5">
        <w:rPr>
          <w:rFonts w:ascii="標楷體" w:eastAsia="標楷體" w:hAnsi="標楷體" w:hint="eastAsia"/>
          <w:sz w:val="28"/>
        </w:rPr>
        <w:t>原則</w:t>
      </w:r>
      <w:r w:rsidR="00D7146F" w:rsidRPr="00647FD5">
        <w:rPr>
          <w:rFonts w:ascii="標楷體" w:eastAsia="標楷體" w:hAnsi="標楷體" w:hint="eastAsia"/>
          <w:sz w:val="28"/>
        </w:rPr>
        <w:t>；</w:t>
      </w:r>
      <w:r w:rsidR="00817EC0" w:rsidRPr="00647FD5">
        <w:rPr>
          <w:rFonts w:ascii="標楷體" w:eastAsia="標楷體" w:hAnsi="標楷體" w:hint="eastAsia"/>
          <w:sz w:val="28"/>
        </w:rPr>
        <w:t>機關辦理</w:t>
      </w:r>
      <w:r w:rsidR="00561233" w:rsidRPr="00647FD5">
        <w:rPr>
          <w:rFonts w:ascii="標楷體" w:eastAsia="標楷體" w:hAnsi="標楷體" w:hint="eastAsia"/>
          <w:sz w:val="28"/>
        </w:rPr>
        <w:t>受託</w:t>
      </w:r>
      <w:r w:rsidR="00561233" w:rsidRPr="00647FD5">
        <w:rPr>
          <w:rFonts w:ascii="標楷體" w:eastAsia="標楷體" w:hAnsi="標楷體"/>
          <w:sz w:val="28"/>
        </w:rPr>
        <w:t>者</w:t>
      </w:r>
      <w:r w:rsidR="00817EC0" w:rsidRPr="00647FD5">
        <w:rPr>
          <w:rFonts w:ascii="標楷體" w:eastAsia="標楷體" w:hAnsi="標楷體" w:hint="eastAsia"/>
          <w:sz w:val="28"/>
        </w:rPr>
        <w:t>資通安全查核後</w:t>
      </w:r>
      <w:r w:rsidR="003A4F42">
        <w:rPr>
          <w:rFonts w:ascii="標楷體" w:eastAsia="標楷體" w:hAnsi="標楷體" w:hint="eastAsia"/>
          <w:sz w:val="28"/>
        </w:rPr>
        <w:t>一</w:t>
      </w:r>
      <w:r w:rsidR="004C7947" w:rsidRPr="00647FD5">
        <w:rPr>
          <w:rFonts w:ascii="標楷體" w:eastAsia="標楷體" w:hAnsi="標楷體" w:hint="eastAsia"/>
          <w:sz w:val="28"/>
        </w:rPr>
        <w:t>年內</w:t>
      </w:r>
      <w:r w:rsidR="00223A7D" w:rsidRPr="00647FD5">
        <w:rPr>
          <w:rFonts w:ascii="標楷體" w:eastAsia="標楷體" w:hAnsi="標楷體" w:hint="eastAsia"/>
          <w:sz w:val="28"/>
        </w:rPr>
        <w:t>，</w:t>
      </w:r>
      <w:r w:rsidR="00223A7D" w:rsidRPr="00647FD5">
        <w:rPr>
          <w:rFonts w:ascii="標楷體" w:eastAsia="標楷體" w:hAnsi="標楷體"/>
          <w:sz w:val="28"/>
        </w:rPr>
        <w:t>如</w:t>
      </w:r>
      <w:r w:rsidR="004C7947" w:rsidRPr="00647FD5">
        <w:rPr>
          <w:rFonts w:ascii="標楷體" w:eastAsia="標楷體" w:hAnsi="標楷體" w:hint="eastAsia"/>
          <w:sz w:val="28"/>
        </w:rPr>
        <w:t>再度因同一</w:t>
      </w:r>
      <w:r w:rsidR="00817EC0" w:rsidRPr="00647FD5">
        <w:rPr>
          <w:rFonts w:ascii="標楷體" w:eastAsia="標楷體" w:hAnsi="標楷體" w:hint="eastAsia"/>
          <w:sz w:val="28"/>
        </w:rPr>
        <w:t>事件</w:t>
      </w:r>
      <w:r w:rsidR="004C7947" w:rsidRPr="00647FD5">
        <w:rPr>
          <w:rFonts w:ascii="標楷體" w:eastAsia="標楷體" w:hAnsi="標楷體" w:hint="eastAsia"/>
          <w:sz w:val="28"/>
        </w:rPr>
        <w:t>根</w:t>
      </w:r>
      <w:r w:rsidR="004C7947" w:rsidRPr="00647FD5">
        <w:rPr>
          <w:rFonts w:ascii="標楷體" w:eastAsia="標楷體" w:hAnsi="標楷體"/>
          <w:sz w:val="28"/>
        </w:rPr>
        <w:t>因</w:t>
      </w:r>
      <w:r w:rsidR="00817EC0" w:rsidRPr="00647FD5">
        <w:rPr>
          <w:rFonts w:ascii="標楷體" w:eastAsia="標楷體" w:hAnsi="標楷體" w:hint="eastAsia"/>
          <w:sz w:val="28"/>
        </w:rPr>
        <w:t>造成機關通報</w:t>
      </w:r>
      <w:r w:rsidR="005E6103">
        <w:rPr>
          <w:rFonts w:ascii="標楷體" w:eastAsia="標楷體" w:hAnsi="標楷體"/>
          <w:sz w:val="28"/>
        </w:rPr>
        <w:t>第</w:t>
      </w:r>
      <w:r w:rsidR="005E6103">
        <w:rPr>
          <w:rFonts w:ascii="標楷體" w:eastAsia="標楷體" w:hAnsi="標楷體" w:hint="eastAsia"/>
          <w:sz w:val="28"/>
        </w:rPr>
        <w:t>三</w:t>
      </w:r>
      <w:r w:rsidR="005E6103">
        <w:rPr>
          <w:rFonts w:ascii="標楷體" w:eastAsia="標楷體" w:hAnsi="標楷體"/>
          <w:sz w:val="28"/>
        </w:rPr>
        <w:t>級</w:t>
      </w:r>
      <w:r w:rsidR="005E6103">
        <w:rPr>
          <w:rFonts w:ascii="標楷體" w:eastAsia="標楷體" w:hAnsi="標楷體" w:hint="eastAsia"/>
          <w:sz w:val="28"/>
        </w:rPr>
        <w:t>或</w:t>
      </w:r>
      <w:r w:rsidR="005E6103">
        <w:rPr>
          <w:rFonts w:ascii="標楷體" w:eastAsia="標楷體" w:hAnsi="標楷體"/>
          <w:sz w:val="28"/>
        </w:rPr>
        <w:t>第四</w:t>
      </w:r>
      <w:r w:rsidR="00E85816" w:rsidRPr="00647FD5">
        <w:rPr>
          <w:rFonts w:ascii="標楷體" w:eastAsia="標楷體" w:hAnsi="標楷體" w:hint="eastAsia"/>
          <w:sz w:val="28"/>
        </w:rPr>
        <w:t>級資</w:t>
      </w:r>
      <w:r w:rsidR="00B10BCA">
        <w:rPr>
          <w:rFonts w:ascii="標楷體" w:eastAsia="標楷體" w:hAnsi="標楷體" w:hint="eastAsia"/>
          <w:sz w:val="28"/>
        </w:rPr>
        <w:t>通</w:t>
      </w:r>
      <w:r w:rsidR="00E85816" w:rsidRPr="00647FD5">
        <w:rPr>
          <w:rFonts w:ascii="標楷體" w:eastAsia="標楷體" w:hAnsi="標楷體" w:hint="eastAsia"/>
          <w:sz w:val="28"/>
        </w:rPr>
        <w:t>安</w:t>
      </w:r>
      <w:r w:rsidR="00B10BCA">
        <w:rPr>
          <w:rFonts w:ascii="標楷體" w:eastAsia="標楷體" w:hAnsi="標楷體" w:hint="eastAsia"/>
          <w:sz w:val="28"/>
        </w:rPr>
        <w:t>全</w:t>
      </w:r>
      <w:r w:rsidR="00E85816" w:rsidRPr="00647FD5">
        <w:rPr>
          <w:rFonts w:ascii="標楷體" w:eastAsia="標楷體" w:hAnsi="標楷體" w:hint="eastAsia"/>
          <w:sz w:val="28"/>
        </w:rPr>
        <w:t>事件時，則機關應</w:t>
      </w:r>
      <w:r w:rsidR="00817EC0" w:rsidRPr="00647FD5">
        <w:rPr>
          <w:rFonts w:ascii="標楷體" w:eastAsia="標楷體" w:hAnsi="標楷體" w:hint="eastAsia"/>
          <w:sz w:val="28"/>
        </w:rPr>
        <w:t>評估</w:t>
      </w:r>
      <w:r w:rsidR="00E85816" w:rsidRPr="00647FD5">
        <w:rPr>
          <w:rFonts w:ascii="標楷體" w:eastAsia="標楷體" w:hAnsi="標楷體" w:hint="eastAsia"/>
          <w:sz w:val="28"/>
        </w:rPr>
        <w:t>是</w:t>
      </w:r>
      <w:r w:rsidR="00E85816" w:rsidRPr="00647FD5">
        <w:rPr>
          <w:rFonts w:ascii="標楷體" w:eastAsia="標楷體" w:hAnsi="標楷體"/>
          <w:sz w:val="28"/>
        </w:rPr>
        <w:t>否</w:t>
      </w:r>
      <w:r w:rsidR="00817EC0" w:rsidRPr="00647FD5">
        <w:rPr>
          <w:rFonts w:ascii="標楷體" w:eastAsia="標楷體" w:hAnsi="標楷體" w:hint="eastAsia"/>
          <w:sz w:val="28"/>
        </w:rPr>
        <w:t>再次對該</w:t>
      </w:r>
      <w:r w:rsidR="00561233" w:rsidRPr="00647FD5">
        <w:rPr>
          <w:rFonts w:ascii="標楷體" w:eastAsia="標楷體" w:hAnsi="標楷體" w:hint="eastAsia"/>
          <w:sz w:val="28"/>
        </w:rPr>
        <w:t>受託</w:t>
      </w:r>
      <w:r w:rsidR="00561233" w:rsidRPr="00647FD5">
        <w:rPr>
          <w:rFonts w:ascii="標楷體" w:eastAsia="標楷體" w:hAnsi="標楷體"/>
          <w:sz w:val="28"/>
        </w:rPr>
        <w:t>者</w:t>
      </w:r>
      <w:r w:rsidR="00817EC0" w:rsidRPr="00647FD5">
        <w:rPr>
          <w:rFonts w:ascii="標楷體" w:eastAsia="標楷體" w:hAnsi="標楷體" w:hint="eastAsia"/>
          <w:sz w:val="28"/>
        </w:rPr>
        <w:t>進行資通安全查核。</w:t>
      </w:r>
    </w:p>
    <w:p w14:paraId="4EBCD49F" w14:textId="77777777" w:rsidR="004E07B4" w:rsidRPr="00647FD5" w:rsidRDefault="006A4EE7" w:rsidP="005579A5">
      <w:pPr>
        <w:pStyle w:val="1"/>
        <w:numPr>
          <w:ilvl w:val="0"/>
          <w:numId w:val="56"/>
        </w:numPr>
        <w:rPr>
          <w:rFonts w:ascii="標楷體" w:eastAsia="標楷體" w:hAnsi="標楷體"/>
          <w:sz w:val="32"/>
          <w:szCs w:val="32"/>
        </w:rPr>
      </w:pPr>
      <w:bookmarkStart w:id="57" w:name="_Toc89079465"/>
      <w:bookmarkStart w:id="58" w:name="_Toc89079557"/>
      <w:bookmarkStart w:id="59" w:name="_Toc89080042"/>
      <w:bookmarkStart w:id="60" w:name="_Toc89441659"/>
      <w:r w:rsidRPr="00647FD5">
        <w:rPr>
          <w:rFonts w:ascii="標楷體" w:eastAsia="標楷體" w:hAnsi="標楷體" w:hint="eastAsia"/>
          <w:sz w:val="32"/>
          <w:szCs w:val="32"/>
        </w:rPr>
        <w:t>查核</w:t>
      </w:r>
      <w:r w:rsidR="00AF4F9C" w:rsidRPr="00647FD5">
        <w:rPr>
          <w:rFonts w:ascii="標楷體" w:eastAsia="標楷體" w:hAnsi="標楷體" w:hint="eastAsia"/>
          <w:sz w:val="32"/>
          <w:szCs w:val="32"/>
        </w:rPr>
        <w:t>結</w:t>
      </w:r>
      <w:r w:rsidR="00AF4F9C" w:rsidRPr="00647FD5">
        <w:rPr>
          <w:rFonts w:ascii="標楷體" w:eastAsia="標楷體" w:hAnsi="標楷體"/>
          <w:sz w:val="32"/>
          <w:szCs w:val="32"/>
        </w:rPr>
        <w:t>果</w:t>
      </w:r>
      <w:bookmarkEnd w:id="57"/>
      <w:bookmarkEnd w:id="58"/>
      <w:bookmarkEnd w:id="59"/>
      <w:bookmarkEnd w:id="60"/>
    </w:p>
    <w:p w14:paraId="3D35C6E2" w14:textId="43B3F8B2" w:rsidR="00B25854" w:rsidRPr="00647FD5" w:rsidRDefault="00B25854" w:rsidP="0002117B">
      <w:pPr>
        <w:rPr>
          <w:rFonts w:ascii="標楷體" w:eastAsia="標楷體" w:hAnsi="標楷體"/>
          <w:sz w:val="28"/>
        </w:rPr>
      </w:pPr>
      <w:r w:rsidRPr="00647FD5">
        <w:rPr>
          <w:rFonts w:ascii="標楷體" w:eastAsia="標楷體" w:hAnsi="標楷體" w:hint="eastAsia"/>
          <w:sz w:val="28"/>
        </w:rPr>
        <w:t>查</w:t>
      </w:r>
      <w:r w:rsidRPr="00647FD5">
        <w:rPr>
          <w:rFonts w:ascii="標楷體" w:eastAsia="標楷體" w:hAnsi="標楷體"/>
          <w:sz w:val="28"/>
        </w:rPr>
        <w:t>核</w:t>
      </w:r>
      <w:r w:rsidR="001E00C0" w:rsidRPr="00647FD5">
        <w:rPr>
          <w:rFonts w:ascii="標楷體" w:eastAsia="標楷體" w:hAnsi="標楷體" w:hint="eastAsia"/>
          <w:sz w:val="28"/>
        </w:rPr>
        <w:t>結</w:t>
      </w:r>
      <w:r w:rsidR="001E00C0" w:rsidRPr="00647FD5">
        <w:rPr>
          <w:rFonts w:ascii="標楷體" w:eastAsia="標楷體" w:hAnsi="標楷體"/>
          <w:sz w:val="28"/>
        </w:rPr>
        <w:t>果應於實地</w:t>
      </w:r>
      <w:r w:rsidR="001E00C0" w:rsidRPr="00647FD5">
        <w:rPr>
          <w:rFonts w:ascii="標楷體" w:eastAsia="標楷體" w:hAnsi="標楷體" w:hint="eastAsia"/>
          <w:sz w:val="28"/>
        </w:rPr>
        <w:t>查</w:t>
      </w:r>
      <w:r w:rsidR="001E00C0" w:rsidRPr="00647FD5">
        <w:rPr>
          <w:rFonts w:ascii="標楷體" w:eastAsia="標楷體" w:hAnsi="標楷體"/>
          <w:sz w:val="28"/>
        </w:rPr>
        <w:t>核</w:t>
      </w:r>
      <w:r w:rsidR="00DD110E" w:rsidRPr="00647FD5">
        <w:rPr>
          <w:rFonts w:ascii="標楷體" w:eastAsia="標楷體" w:hAnsi="標楷體"/>
          <w:sz w:val="28"/>
        </w:rPr>
        <w:t>結</w:t>
      </w:r>
      <w:r w:rsidR="00DD110E" w:rsidRPr="00647FD5">
        <w:rPr>
          <w:rFonts w:ascii="標楷體" w:eastAsia="標楷體" w:hAnsi="標楷體" w:hint="eastAsia"/>
          <w:sz w:val="28"/>
        </w:rPr>
        <w:t>束</w:t>
      </w:r>
      <w:r w:rsidR="00DD110E" w:rsidRPr="00647FD5">
        <w:rPr>
          <w:rFonts w:ascii="標楷體" w:eastAsia="標楷體" w:hAnsi="標楷體"/>
          <w:sz w:val="28"/>
        </w:rPr>
        <w:t>會議(Close meeting)</w:t>
      </w:r>
      <w:r w:rsidR="005C0ED9" w:rsidRPr="00647FD5">
        <w:rPr>
          <w:rFonts w:ascii="標楷體" w:eastAsia="標楷體" w:hAnsi="標楷體" w:hint="eastAsia"/>
          <w:sz w:val="28"/>
        </w:rPr>
        <w:t>經所</w:t>
      </w:r>
      <w:r w:rsidR="005C0ED9" w:rsidRPr="00647FD5">
        <w:rPr>
          <w:rFonts w:ascii="標楷體" w:eastAsia="標楷體" w:hAnsi="標楷體"/>
          <w:sz w:val="28"/>
        </w:rPr>
        <w:t>有</w:t>
      </w:r>
      <w:r w:rsidR="00B92114" w:rsidRPr="00647FD5">
        <w:rPr>
          <w:rFonts w:ascii="標楷體" w:eastAsia="標楷體" w:hAnsi="標楷體" w:hint="eastAsia"/>
          <w:sz w:val="28"/>
        </w:rPr>
        <w:t>查</w:t>
      </w:r>
      <w:r w:rsidR="005C0ED9" w:rsidRPr="00647FD5">
        <w:rPr>
          <w:rFonts w:ascii="標楷體" w:eastAsia="標楷體" w:hAnsi="標楷體"/>
          <w:sz w:val="28"/>
        </w:rPr>
        <w:t>核委員及</w:t>
      </w:r>
      <w:r w:rsidR="00D16108" w:rsidRPr="00647FD5">
        <w:rPr>
          <w:rFonts w:ascii="標楷體" w:eastAsia="標楷體" w:hAnsi="標楷體" w:hint="eastAsia"/>
          <w:sz w:val="28"/>
        </w:rPr>
        <w:t>乙</w:t>
      </w:r>
      <w:r w:rsidR="00D16108" w:rsidRPr="00647FD5">
        <w:rPr>
          <w:rFonts w:ascii="標楷體" w:eastAsia="標楷體" w:hAnsi="標楷體"/>
          <w:sz w:val="28"/>
        </w:rPr>
        <w:t>方</w:t>
      </w:r>
      <w:r w:rsidR="007A33B6" w:rsidRPr="00647FD5">
        <w:rPr>
          <w:rFonts w:ascii="標楷體" w:eastAsia="標楷體" w:hAnsi="標楷體" w:hint="eastAsia"/>
          <w:sz w:val="28"/>
        </w:rPr>
        <w:t>逐項</w:t>
      </w:r>
      <w:r w:rsidR="00904672" w:rsidRPr="00647FD5">
        <w:rPr>
          <w:rFonts w:ascii="標楷體" w:eastAsia="標楷體" w:hAnsi="標楷體" w:hint="eastAsia"/>
          <w:sz w:val="28"/>
        </w:rPr>
        <w:t>確</w:t>
      </w:r>
      <w:r w:rsidR="00904672" w:rsidRPr="00647FD5">
        <w:rPr>
          <w:rFonts w:ascii="標楷體" w:eastAsia="標楷體" w:hAnsi="標楷體"/>
          <w:sz w:val="28"/>
        </w:rPr>
        <w:t>認後</w:t>
      </w:r>
      <w:r w:rsidR="0019672C" w:rsidRPr="00647FD5">
        <w:rPr>
          <w:rFonts w:ascii="標楷體" w:eastAsia="標楷體" w:hAnsi="標楷體" w:hint="eastAsia"/>
          <w:sz w:val="28"/>
        </w:rPr>
        <w:t>形</w:t>
      </w:r>
      <w:r w:rsidR="0019672C" w:rsidRPr="00647FD5">
        <w:rPr>
          <w:rFonts w:ascii="標楷體" w:eastAsia="標楷體" w:hAnsi="標楷體"/>
          <w:sz w:val="28"/>
        </w:rPr>
        <w:t>成</w:t>
      </w:r>
      <w:r w:rsidR="0019672C" w:rsidRPr="00647FD5">
        <w:rPr>
          <w:rFonts w:ascii="標楷體" w:eastAsia="標楷體" w:hAnsi="標楷體" w:hint="eastAsia"/>
          <w:sz w:val="28"/>
        </w:rPr>
        <w:t>報</w:t>
      </w:r>
      <w:r w:rsidR="0019672C" w:rsidRPr="00647FD5">
        <w:rPr>
          <w:rFonts w:ascii="標楷體" w:eastAsia="標楷體" w:hAnsi="標楷體"/>
          <w:sz w:val="28"/>
        </w:rPr>
        <w:t>告，</w:t>
      </w:r>
      <w:r w:rsidR="00F17F1E" w:rsidRPr="00647FD5">
        <w:rPr>
          <w:rFonts w:ascii="標楷體" w:eastAsia="標楷體" w:hAnsi="標楷體" w:hint="eastAsia"/>
          <w:sz w:val="28"/>
        </w:rPr>
        <w:t>並</w:t>
      </w:r>
      <w:r w:rsidR="00F17F1E" w:rsidRPr="00647FD5">
        <w:rPr>
          <w:rFonts w:ascii="標楷體" w:eastAsia="標楷體" w:hAnsi="標楷體"/>
          <w:sz w:val="28"/>
        </w:rPr>
        <w:t>納入</w:t>
      </w:r>
      <w:r w:rsidR="00C250EC" w:rsidRPr="00647FD5">
        <w:rPr>
          <w:rFonts w:ascii="標楷體" w:eastAsia="標楷體" w:hAnsi="標楷體" w:hint="eastAsia"/>
          <w:sz w:val="28"/>
        </w:rPr>
        <w:t>追</w:t>
      </w:r>
      <w:r w:rsidR="00C250EC" w:rsidRPr="00647FD5">
        <w:rPr>
          <w:rFonts w:ascii="標楷體" w:eastAsia="標楷體" w:hAnsi="標楷體"/>
          <w:sz w:val="28"/>
        </w:rPr>
        <w:t>蹤改善。</w:t>
      </w:r>
      <w:r w:rsidR="007D338C" w:rsidRPr="00647FD5">
        <w:rPr>
          <w:rFonts w:ascii="標楷體" w:eastAsia="標楷體" w:hAnsi="標楷體" w:hint="eastAsia"/>
          <w:sz w:val="28"/>
        </w:rPr>
        <w:t>倘</w:t>
      </w:r>
      <w:r w:rsidR="003D6305" w:rsidRPr="00647FD5">
        <w:rPr>
          <w:rFonts w:ascii="標楷體" w:eastAsia="標楷體" w:hAnsi="標楷體" w:hint="eastAsia"/>
          <w:sz w:val="28"/>
        </w:rPr>
        <w:t>甲</w:t>
      </w:r>
      <w:r w:rsidR="003D6305" w:rsidRPr="00647FD5">
        <w:rPr>
          <w:rFonts w:ascii="標楷體" w:eastAsia="標楷體" w:hAnsi="標楷體"/>
          <w:sz w:val="28"/>
        </w:rPr>
        <w:t>、</w:t>
      </w:r>
      <w:r w:rsidR="00DB4829" w:rsidRPr="00647FD5">
        <w:rPr>
          <w:rFonts w:ascii="標楷體" w:eastAsia="標楷體" w:hAnsi="標楷體" w:hint="eastAsia"/>
          <w:sz w:val="28"/>
        </w:rPr>
        <w:t>乙</w:t>
      </w:r>
      <w:r w:rsidR="003D6305" w:rsidRPr="00647FD5">
        <w:rPr>
          <w:rFonts w:ascii="標楷體" w:eastAsia="標楷體" w:hAnsi="標楷體" w:hint="eastAsia"/>
          <w:sz w:val="28"/>
        </w:rPr>
        <w:t>雙</w:t>
      </w:r>
      <w:r w:rsidR="00DB4829" w:rsidRPr="00647FD5">
        <w:rPr>
          <w:rFonts w:ascii="標楷體" w:eastAsia="標楷體" w:hAnsi="標楷體"/>
          <w:sz w:val="28"/>
        </w:rPr>
        <w:t>方</w:t>
      </w:r>
      <w:r w:rsidR="007D338C" w:rsidRPr="00647FD5">
        <w:rPr>
          <w:rFonts w:ascii="標楷體" w:eastAsia="標楷體" w:hAnsi="標楷體"/>
          <w:sz w:val="28"/>
        </w:rPr>
        <w:t>就</w:t>
      </w:r>
      <w:r w:rsidR="007D338C" w:rsidRPr="00647FD5">
        <w:rPr>
          <w:rFonts w:ascii="標楷體" w:eastAsia="標楷體" w:hAnsi="標楷體" w:hint="eastAsia"/>
          <w:sz w:val="28"/>
        </w:rPr>
        <w:t>查</w:t>
      </w:r>
      <w:r w:rsidR="007D338C" w:rsidRPr="00647FD5">
        <w:rPr>
          <w:rFonts w:ascii="標楷體" w:eastAsia="標楷體" w:hAnsi="標楷體"/>
          <w:sz w:val="28"/>
        </w:rPr>
        <w:t>核委員所開立</w:t>
      </w:r>
      <w:r w:rsidR="007D338C" w:rsidRPr="00647FD5">
        <w:rPr>
          <w:rFonts w:ascii="標楷體" w:eastAsia="標楷體" w:hAnsi="標楷體" w:hint="eastAsia"/>
          <w:sz w:val="28"/>
        </w:rPr>
        <w:t>缺</w:t>
      </w:r>
      <w:r w:rsidR="007D338C" w:rsidRPr="00647FD5">
        <w:rPr>
          <w:rFonts w:ascii="標楷體" w:eastAsia="標楷體" w:hAnsi="標楷體"/>
          <w:sz w:val="28"/>
        </w:rPr>
        <w:t>失或改善建議</w:t>
      </w:r>
      <w:r w:rsidR="008E2124" w:rsidRPr="00647FD5">
        <w:rPr>
          <w:rFonts w:ascii="標楷體" w:eastAsia="標楷體" w:hAnsi="標楷體" w:hint="eastAsia"/>
          <w:sz w:val="28"/>
        </w:rPr>
        <w:t>無</w:t>
      </w:r>
      <w:r w:rsidR="008E2124" w:rsidRPr="00647FD5">
        <w:rPr>
          <w:rFonts w:ascii="標楷體" w:eastAsia="標楷體" w:hAnsi="標楷體"/>
          <w:sz w:val="28"/>
        </w:rPr>
        <w:t>共識</w:t>
      </w:r>
      <w:r w:rsidR="003D6305" w:rsidRPr="00647FD5">
        <w:rPr>
          <w:rFonts w:ascii="標楷體" w:eastAsia="標楷體" w:hAnsi="標楷體" w:hint="eastAsia"/>
          <w:sz w:val="28"/>
        </w:rPr>
        <w:t>時</w:t>
      </w:r>
      <w:r w:rsidR="008E2124" w:rsidRPr="00647FD5">
        <w:rPr>
          <w:rFonts w:ascii="標楷體" w:eastAsia="標楷體" w:hAnsi="標楷體"/>
          <w:sz w:val="28"/>
        </w:rPr>
        <w:t>，</w:t>
      </w:r>
      <w:r w:rsidR="00DF6C63" w:rsidRPr="00647FD5">
        <w:rPr>
          <w:rFonts w:ascii="標楷體" w:eastAsia="標楷體" w:hAnsi="標楷體" w:hint="eastAsia"/>
          <w:sz w:val="28"/>
        </w:rPr>
        <w:t>應</w:t>
      </w:r>
      <w:r w:rsidR="00DF6C63" w:rsidRPr="00647FD5">
        <w:rPr>
          <w:rFonts w:ascii="標楷體" w:eastAsia="標楷體" w:hAnsi="標楷體"/>
          <w:sz w:val="28"/>
        </w:rPr>
        <w:t>由甲方機關領隊及乙方</w:t>
      </w:r>
      <w:r w:rsidR="00F65A3A" w:rsidRPr="00647FD5">
        <w:rPr>
          <w:rFonts w:ascii="標楷體" w:eastAsia="標楷體" w:hAnsi="標楷體" w:hint="eastAsia"/>
          <w:sz w:val="28"/>
        </w:rPr>
        <w:t>與會</w:t>
      </w:r>
      <w:r w:rsidR="005B2D3F" w:rsidRPr="00647FD5">
        <w:rPr>
          <w:rFonts w:ascii="標楷體" w:eastAsia="標楷體" w:hAnsi="標楷體"/>
          <w:sz w:val="28"/>
        </w:rPr>
        <w:t>之</w:t>
      </w:r>
      <w:r w:rsidR="005B2D3F" w:rsidRPr="00647FD5">
        <w:rPr>
          <w:rFonts w:ascii="標楷體" w:eastAsia="標楷體" w:hAnsi="標楷體" w:hint="eastAsia"/>
          <w:sz w:val="28"/>
        </w:rPr>
        <w:t>最</w:t>
      </w:r>
      <w:r w:rsidR="005B2D3F" w:rsidRPr="00647FD5">
        <w:rPr>
          <w:rFonts w:ascii="標楷體" w:eastAsia="標楷體" w:hAnsi="標楷體"/>
          <w:sz w:val="28"/>
        </w:rPr>
        <w:t>高主管</w:t>
      </w:r>
      <w:r w:rsidR="005B2D3F" w:rsidRPr="00647FD5">
        <w:rPr>
          <w:rFonts w:ascii="標楷體" w:eastAsia="標楷體" w:hAnsi="標楷體" w:hint="eastAsia"/>
          <w:sz w:val="28"/>
        </w:rPr>
        <w:t>(例</w:t>
      </w:r>
      <w:r w:rsidR="005B2D3F" w:rsidRPr="00647FD5">
        <w:rPr>
          <w:rFonts w:ascii="標楷體" w:eastAsia="標楷體" w:hAnsi="標楷體"/>
          <w:sz w:val="28"/>
        </w:rPr>
        <w:t>如公司資安長</w:t>
      </w:r>
      <w:r w:rsidR="005B2D3F" w:rsidRPr="00647FD5">
        <w:rPr>
          <w:rFonts w:ascii="標楷體" w:eastAsia="標楷體" w:hAnsi="標楷體" w:hint="eastAsia"/>
          <w:sz w:val="28"/>
        </w:rPr>
        <w:t>)</w:t>
      </w:r>
      <w:r w:rsidR="001F19FF" w:rsidRPr="00647FD5">
        <w:rPr>
          <w:rFonts w:ascii="標楷體" w:eastAsia="標楷體" w:hAnsi="標楷體" w:hint="eastAsia"/>
          <w:sz w:val="28"/>
        </w:rPr>
        <w:t>居</w:t>
      </w:r>
      <w:r w:rsidR="001F19FF" w:rsidRPr="00647FD5">
        <w:rPr>
          <w:rFonts w:ascii="標楷體" w:eastAsia="標楷體" w:hAnsi="標楷體"/>
          <w:sz w:val="28"/>
        </w:rPr>
        <w:t>中協調</w:t>
      </w:r>
      <w:r w:rsidR="006F16DB" w:rsidRPr="00647FD5">
        <w:rPr>
          <w:rFonts w:ascii="標楷體" w:eastAsia="標楷體" w:hAnsi="標楷體" w:hint="eastAsia"/>
          <w:sz w:val="28"/>
        </w:rPr>
        <w:t>並</w:t>
      </w:r>
      <w:r w:rsidR="00ED31A7" w:rsidRPr="00647FD5">
        <w:rPr>
          <w:rFonts w:ascii="標楷體" w:eastAsia="標楷體" w:hAnsi="標楷體"/>
          <w:sz w:val="28"/>
        </w:rPr>
        <w:t>達成共識</w:t>
      </w:r>
      <w:r w:rsidR="00ED31A7" w:rsidRPr="00647FD5">
        <w:rPr>
          <w:rFonts w:ascii="標楷體" w:eastAsia="標楷體" w:hAnsi="標楷體" w:hint="eastAsia"/>
          <w:sz w:val="28"/>
        </w:rPr>
        <w:t>；</w:t>
      </w:r>
      <w:r w:rsidR="00820B22" w:rsidRPr="00647FD5">
        <w:rPr>
          <w:rFonts w:ascii="標楷體" w:eastAsia="標楷體" w:hAnsi="標楷體" w:hint="eastAsia"/>
          <w:sz w:val="28"/>
        </w:rPr>
        <w:t>若</w:t>
      </w:r>
      <w:r w:rsidR="00ED31A7" w:rsidRPr="00647FD5">
        <w:rPr>
          <w:rFonts w:ascii="標楷體" w:eastAsia="標楷體" w:hAnsi="標楷體"/>
          <w:sz w:val="28"/>
        </w:rPr>
        <w:t>仍無共識者，</w:t>
      </w:r>
      <w:r w:rsidR="00820B22" w:rsidRPr="00647FD5">
        <w:rPr>
          <w:rFonts w:ascii="標楷體" w:eastAsia="標楷體" w:hAnsi="標楷體" w:hint="eastAsia"/>
          <w:sz w:val="28"/>
        </w:rPr>
        <w:t>應</w:t>
      </w:r>
      <w:r w:rsidR="00745F79" w:rsidRPr="00647FD5">
        <w:rPr>
          <w:rFonts w:ascii="標楷體" w:eastAsia="標楷體" w:hAnsi="標楷體" w:hint="eastAsia"/>
          <w:sz w:val="28"/>
        </w:rPr>
        <w:t>作</w:t>
      </w:r>
      <w:r w:rsidR="00745F79" w:rsidRPr="00647FD5">
        <w:rPr>
          <w:rFonts w:ascii="標楷體" w:eastAsia="標楷體" w:hAnsi="標楷體"/>
          <w:sz w:val="28"/>
        </w:rPr>
        <w:t>成紀錄並</w:t>
      </w:r>
      <w:r w:rsidR="00DB6B34" w:rsidRPr="00647FD5">
        <w:rPr>
          <w:rFonts w:ascii="標楷體" w:eastAsia="標楷體" w:hAnsi="標楷體" w:hint="eastAsia"/>
          <w:sz w:val="28"/>
        </w:rPr>
        <w:t>由</w:t>
      </w:r>
      <w:r w:rsidR="001266E0" w:rsidRPr="00647FD5">
        <w:rPr>
          <w:rFonts w:ascii="標楷體" w:eastAsia="標楷體" w:hAnsi="標楷體" w:hint="eastAsia"/>
          <w:sz w:val="28"/>
        </w:rPr>
        <w:t>所</w:t>
      </w:r>
      <w:r w:rsidR="001266E0" w:rsidRPr="00647FD5">
        <w:rPr>
          <w:rFonts w:ascii="標楷體" w:eastAsia="標楷體" w:hAnsi="標楷體"/>
          <w:sz w:val="28"/>
        </w:rPr>
        <w:t>有</w:t>
      </w:r>
      <w:r w:rsidR="001266E0" w:rsidRPr="00647FD5">
        <w:rPr>
          <w:rFonts w:ascii="標楷體" w:eastAsia="標楷體" w:hAnsi="標楷體" w:hint="eastAsia"/>
          <w:sz w:val="28"/>
        </w:rPr>
        <w:t>甲</w:t>
      </w:r>
      <w:r w:rsidR="001266E0" w:rsidRPr="00647FD5">
        <w:rPr>
          <w:rFonts w:ascii="標楷體" w:eastAsia="標楷體" w:hAnsi="標楷體"/>
          <w:sz w:val="28"/>
        </w:rPr>
        <w:t>方機關</w:t>
      </w:r>
      <w:r w:rsidR="001266E0" w:rsidRPr="00647FD5">
        <w:rPr>
          <w:rFonts w:ascii="標楷體" w:eastAsia="標楷體" w:hAnsi="標楷體" w:hint="eastAsia"/>
          <w:sz w:val="28"/>
        </w:rPr>
        <w:t>及</w:t>
      </w:r>
      <w:r w:rsidR="00DB6B34" w:rsidRPr="00647FD5">
        <w:rPr>
          <w:rFonts w:ascii="標楷體" w:eastAsia="標楷體" w:hAnsi="標楷體"/>
          <w:sz w:val="28"/>
        </w:rPr>
        <w:t>乙方予以簽認。</w:t>
      </w:r>
    </w:p>
    <w:p w14:paraId="07F5CAC8" w14:textId="472FBA87" w:rsidR="00F21904" w:rsidRPr="00647FD5" w:rsidRDefault="00033A75" w:rsidP="0002117B">
      <w:pPr>
        <w:rPr>
          <w:rFonts w:ascii="標楷體" w:eastAsia="標楷體" w:hAnsi="標楷體"/>
          <w:b/>
          <w:bCs/>
          <w:sz w:val="32"/>
          <w:szCs w:val="52"/>
        </w:rPr>
      </w:pPr>
      <w:r w:rsidRPr="00647FD5">
        <w:rPr>
          <w:rFonts w:ascii="標楷體" w:eastAsia="標楷體" w:hAnsi="標楷體" w:hint="eastAsia"/>
          <w:sz w:val="28"/>
        </w:rPr>
        <w:lastRenderedPageBreak/>
        <w:t>甲</w:t>
      </w:r>
      <w:r w:rsidR="00FA6012" w:rsidRPr="00647FD5">
        <w:rPr>
          <w:rFonts w:ascii="標楷體" w:eastAsia="標楷體" w:hAnsi="標楷體"/>
          <w:sz w:val="28"/>
        </w:rPr>
        <w:t>方機關代表應於實地查核後</w:t>
      </w:r>
      <w:r w:rsidR="00D8553D">
        <w:rPr>
          <w:rFonts w:ascii="標楷體" w:eastAsia="標楷體" w:hAnsi="標楷體" w:hint="eastAsia"/>
          <w:sz w:val="28"/>
        </w:rPr>
        <w:t>一</w:t>
      </w:r>
      <w:r w:rsidR="001C3ACA" w:rsidRPr="00647FD5">
        <w:rPr>
          <w:rFonts w:ascii="標楷體" w:eastAsia="標楷體" w:hAnsi="標楷體" w:hint="eastAsia"/>
          <w:sz w:val="28"/>
        </w:rPr>
        <w:t>週</w:t>
      </w:r>
      <w:r w:rsidR="001C3ACA" w:rsidRPr="00647FD5">
        <w:rPr>
          <w:rFonts w:ascii="標楷體" w:eastAsia="標楷體" w:hAnsi="標楷體"/>
          <w:sz w:val="28"/>
        </w:rPr>
        <w:t>內</w:t>
      </w:r>
      <w:r w:rsidR="00B4015B" w:rsidRPr="00647FD5">
        <w:rPr>
          <w:rFonts w:ascii="標楷體" w:eastAsia="標楷體" w:hAnsi="標楷體" w:hint="eastAsia"/>
          <w:sz w:val="28"/>
        </w:rPr>
        <w:t>，</w:t>
      </w:r>
      <w:r w:rsidR="001C3ACA" w:rsidRPr="00647FD5">
        <w:rPr>
          <w:rFonts w:ascii="標楷體" w:eastAsia="標楷體" w:hAnsi="標楷體" w:hint="eastAsia"/>
          <w:sz w:val="28"/>
        </w:rPr>
        <w:t>將</w:t>
      </w:r>
      <w:r w:rsidR="002B65CF" w:rsidRPr="00647FD5">
        <w:rPr>
          <w:rFonts w:ascii="標楷體" w:eastAsia="標楷體" w:hAnsi="標楷體" w:hint="eastAsia"/>
          <w:sz w:val="28"/>
        </w:rPr>
        <w:t>受託</w:t>
      </w:r>
      <w:r w:rsidR="002B65CF" w:rsidRPr="00647FD5">
        <w:rPr>
          <w:rFonts w:ascii="標楷體" w:eastAsia="標楷體" w:hAnsi="標楷體"/>
          <w:sz w:val="28"/>
        </w:rPr>
        <w:t>者</w:t>
      </w:r>
      <w:r w:rsidR="00FA6012" w:rsidRPr="00647FD5">
        <w:rPr>
          <w:rFonts w:ascii="標楷體" w:eastAsia="標楷體" w:hAnsi="標楷體"/>
          <w:sz w:val="28"/>
        </w:rPr>
        <w:t>資通安全聯核查核報告</w:t>
      </w:r>
      <w:r w:rsidR="00B4059B" w:rsidRPr="00647FD5">
        <w:rPr>
          <w:rFonts w:ascii="標楷體" w:eastAsia="標楷體" w:hAnsi="標楷體" w:hint="eastAsia"/>
          <w:sz w:val="28"/>
        </w:rPr>
        <w:t>以密</w:t>
      </w:r>
      <w:r w:rsidR="00B4059B" w:rsidRPr="00647FD5">
        <w:rPr>
          <w:rFonts w:ascii="標楷體" w:eastAsia="標楷體" w:hAnsi="標楷體"/>
          <w:sz w:val="28"/>
        </w:rPr>
        <w:t>件</w:t>
      </w:r>
      <w:r w:rsidR="001C3ACA" w:rsidRPr="00647FD5">
        <w:rPr>
          <w:rFonts w:ascii="標楷體" w:eastAsia="標楷體" w:hAnsi="標楷體" w:hint="eastAsia"/>
          <w:sz w:val="28"/>
        </w:rPr>
        <w:t>函送</w:t>
      </w:r>
      <w:r w:rsidR="00334379" w:rsidRPr="00647FD5">
        <w:rPr>
          <w:rFonts w:ascii="標楷體" w:eastAsia="標楷體" w:hAnsi="標楷體" w:hint="eastAsia"/>
          <w:sz w:val="28"/>
        </w:rPr>
        <w:t>予</w:t>
      </w:r>
      <w:r w:rsidR="00334379" w:rsidRPr="00647FD5">
        <w:rPr>
          <w:rFonts w:ascii="標楷體" w:eastAsia="標楷體" w:hAnsi="標楷體"/>
          <w:sz w:val="28"/>
        </w:rPr>
        <w:t>所有</w:t>
      </w:r>
      <w:r w:rsidR="001C3ACA" w:rsidRPr="00647FD5">
        <w:rPr>
          <w:rFonts w:ascii="標楷體" w:eastAsia="標楷體" w:hAnsi="標楷體" w:hint="eastAsia"/>
          <w:sz w:val="28"/>
        </w:rPr>
        <w:t>甲方機關</w:t>
      </w:r>
      <w:r w:rsidR="00254A9E" w:rsidRPr="00647FD5">
        <w:rPr>
          <w:rFonts w:ascii="標楷體" w:eastAsia="標楷體" w:hAnsi="標楷體" w:hint="eastAsia"/>
          <w:sz w:val="28"/>
        </w:rPr>
        <w:t>及</w:t>
      </w:r>
      <w:r w:rsidR="001C3ACA" w:rsidRPr="00647FD5">
        <w:rPr>
          <w:rFonts w:ascii="標楷體" w:eastAsia="標楷體" w:hAnsi="標楷體" w:hint="eastAsia"/>
          <w:sz w:val="28"/>
        </w:rPr>
        <w:t>乙方</w:t>
      </w:r>
      <w:r w:rsidR="00334379" w:rsidRPr="00647FD5">
        <w:rPr>
          <w:rFonts w:ascii="標楷體" w:eastAsia="標楷體" w:hAnsi="標楷體" w:hint="eastAsia"/>
          <w:sz w:val="28"/>
        </w:rPr>
        <w:t>參處並</w:t>
      </w:r>
      <w:r w:rsidR="001C3ACA" w:rsidRPr="00647FD5">
        <w:rPr>
          <w:rFonts w:ascii="標楷體" w:eastAsia="標楷體" w:hAnsi="標楷體" w:hint="eastAsia"/>
          <w:sz w:val="28"/>
        </w:rPr>
        <w:t>追蹤改善</w:t>
      </w:r>
      <w:r w:rsidR="00334379" w:rsidRPr="00647FD5">
        <w:rPr>
          <w:rFonts w:ascii="標楷體" w:eastAsia="標楷體" w:hAnsi="標楷體" w:hint="eastAsia"/>
          <w:sz w:val="28"/>
        </w:rPr>
        <w:t>。</w:t>
      </w:r>
      <w:r w:rsidR="004A77CE" w:rsidRPr="00647FD5">
        <w:rPr>
          <w:rFonts w:ascii="標楷體" w:eastAsia="標楷體" w:hAnsi="標楷體" w:hint="eastAsia"/>
          <w:sz w:val="28"/>
        </w:rPr>
        <w:t>甲方機</w:t>
      </w:r>
      <w:r w:rsidR="004A77CE" w:rsidRPr="00647FD5">
        <w:rPr>
          <w:rFonts w:ascii="標楷體" w:eastAsia="標楷體" w:hAnsi="標楷體"/>
          <w:sz w:val="28"/>
        </w:rPr>
        <w:t>關</w:t>
      </w:r>
      <w:r w:rsidR="004A77CE" w:rsidRPr="00647FD5">
        <w:rPr>
          <w:rFonts w:ascii="標楷體" w:eastAsia="標楷體" w:hAnsi="標楷體" w:hint="eastAsia"/>
          <w:sz w:val="28"/>
        </w:rPr>
        <w:t>應</w:t>
      </w:r>
      <w:r w:rsidR="004A77CE" w:rsidRPr="00647FD5">
        <w:rPr>
          <w:rFonts w:ascii="標楷體" w:eastAsia="標楷體" w:hAnsi="標楷體"/>
          <w:sz w:val="28"/>
        </w:rPr>
        <w:t>要</w:t>
      </w:r>
      <w:r w:rsidR="004A77CE" w:rsidRPr="00647FD5">
        <w:rPr>
          <w:rFonts w:ascii="標楷體" w:eastAsia="標楷體" w:hAnsi="標楷體" w:hint="eastAsia"/>
          <w:sz w:val="28"/>
        </w:rPr>
        <w:t>求</w:t>
      </w:r>
      <w:r w:rsidR="00F21904" w:rsidRPr="00647FD5">
        <w:rPr>
          <w:rFonts w:ascii="標楷體" w:eastAsia="標楷體" w:hAnsi="標楷體" w:hint="eastAsia"/>
          <w:sz w:val="28"/>
        </w:rPr>
        <w:t>乙方針對查核結果所</w:t>
      </w:r>
      <w:r w:rsidR="00D80EB0" w:rsidRPr="00647FD5">
        <w:rPr>
          <w:rFonts w:ascii="標楷體" w:eastAsia="標楷體" w:hAnsi="標楷體" w:hint="eastAsia"/>
          <w:sz w:val="28"/>
        </w:rPr>
        <w:t>列改善</w:t>
      </w:r>
      <w:r w:rsidR="00B40463" w:rsidRPr="00647FD5">
        <w:rPr>
          <w:rFonts w:ascii="標楷體" w:eastAsia="標楷體" w:hAnsi="標楷體" w:hint="eastAsia"/>
          <w:sz w:val="28"/>
        </w:rPr>
        <w:t>建議</w:t>
      </w:r>
      <w:r w:rsidR="00D80EB0" w:rsidRPr="00647FD5">
        <w:rPr>
          <w:rFonts w:ascii="標楷體" w:eastAsia="標楷體" w:hAnsi="標楷體" w:hint="eastAsia"/>
          <w:sz w:val="28"/>
        </w:rPr>
        <w:t>或缺失，</w:t>
      </w:r>
      <w:r w:rsidR="00946071" w:rsidRPr="00647FD5">
        <w:rPr>
          <w:rFonts w:ascii="標楷體" w:eastAsia="標楷體" w:hAnsi="標楷體" w:hint="eastAsia"/>
          <w:sz w:val="28"/>
        </w:rPr>
        <w:t>就</w:t>
      </w:r>
      <w:r w:rsidR="00A34712" w:rsidRPr="00647FD5">
        <w:rPr>
          <w:rFonts w:ascii="標楷體" w:eastAsia="標楷體" w:hAnsi="標楷體" w:hint="eastAsia"/>
          <w:sz w:val="28"/>
        </w:rPr>
        <w:t>能立即改善者</w:t>
      </w:r>
      <w:r w:rsidR="00A9322E" w:rsidRPr="00647FD5">
        <w:rPr>
          <w:rFonts w:ascii="標楷體" w:eastAsia="標楷體" w:hAnsi="標楷體"/>
          <w:sz w:val="28"/>
        </w:rPr>
        <w:t>予以根本處理</w:t>
      </w:r>
      <w:r w:rsidR="00BD5FC3" w:rsidRPr="00647FD5">
        <w:rPr>
          <w:rFonts w:ascii="標楷體" w:eastAsia="標楷體" w:hAnsi="標楷體" w:hint="eastAsia"/>
          <w:sz w:val="28"/>
        </w:rPr>
        <w:t>改</w:t>
      </w:r>
      <w:r w:rsidR="00BD5FC3" w:rsidRPr="00647FD5">
        <w:rPr>
          <w:rFonts w:ascii="標楷體" w:eastAsia="標楷體" w:hAnsi="標楷體"/>
          <w:sz w:val="28"/>
        </w:rPr>
        <w:t>善</w:t>
      </w:r>
      <w:r w:rsidR="00A34712" w:rsidRPr="00647FD5">
        <w:rPr>
          <w:rFonts w:ascii="標楷體" w:eastAsia="標楷體" w:hAnsi="標楷體" w:hint="eastAsia"/>
          <w:sz w:val="28"/>
        </w:rPr>
        <w:t>，</w:t>
      </w:r>
      <w:r w:rsidR="006052F6" w:rsidRPr="00647FD5">
        <w:rPr>
          <w:rFonts w:ascii="標楷體" w:eastAsia="標楷體" w:hAnsi="標楷體" w:hint="eastAsia"/>
          <w:sz w:val="28"/>
        </w:rPr>
        <w:t>未能立即改善者，則</w:t>
      </w:r>
      <w:r w:rsidR="00D80EB0" w:rsidRPr="00647FD5">
        <w:rPr>
          <w:rFonts w:ascii="標楷體" w:eastAsia="標楷體" w:hAnsi="標楷體" w:hint="eastAsia"/>
          <w:sz w:val="28"/>
        </w:rPr>
        <w:t>應</w:t>
      </w:r>
      <w:r w:rsidR="00B40463" w:rsidRPr="00647FD5">
        <w:rPr>
          <w:rFonts w:ascii="標楷體" w:eastAsia="標楷體" w:hAnsi="標楷體" w:hint="eastAsia"/>
          <w:sz w:val="28"/>
        </w:rPr>
        <w:t>依甲方</w:t>
      </w:r>
      <w:r w:rsidR="00986F75" w:rsidRPr="00647FD5">
        <w:rPr>
          <w:rFonts w:ascii="標楷體" w:eastAsia="標楷體" w:hAnsi="標楷體" w:hint="eastAsia"/>
          <w:sz w:val="28"/>
        </w:rPr>
        <w:t>機</w:t>
      </w:r>
      <w:r w:rsidR="00986F75" w:rsidRPr="00647FD5">
        <w:rPr>
          <w:rFonts w:ascii="標楷體" w:eastAsia="標楷體" w:hAnsi="標楷體"/>
          <w:sz w:val="28"/>
        </w:rPr>
        <w:t>關</w:t>
      </w:r>
      <w:r w:rsidR="005A178F" w:rsidRPr="00647FD5">
        <w:rPr>
          <w:rFonts w:ascii="標楷體" w:eastAsia="標楷體" w:hAnsi="標楷體" w:hint="eastAsia"/>
          <w:sz w:val="28"/>
        </w:rPr>
        <w:t>要求、</w:t>
      </w:r>
      <w:r w:rsidR="006052F6" w:rsidRPr="00647FD5">
        <w:rPr>
          <w:rFonts w:ascii="標楷體" w:eastAsia="標楷體" w:hAnsi="標楷體" w:hint="eastAsia"/>
          <w:sz w:val="28"/>
        </w:rPr>
        <w:t>資安</w:t>
      </w:r>
      <w:r w:rsidR="005A178F" w:rsidRPr="00647FD5">
        <w:rPr>
          <w:rFonts w:ascii="標楷體" w:eastAsia="標楷體" w:hAnsi="標楷體" w:hint="eastAsia"/>
          <w:sz w:val="28"/>
        </w:rPr>
        <w:t>風險等級</w:t>
      </w:r>
      <w:r w:rsidR="0097459F" w:rsidRPr="00647FD5">
        <w:rPr>
          <w:rFonts w:ascii="標楷體" w:eastAsia="標楷體" w:hAnsi="標楷體" w:hint="eastAsia"/>
          <w:sz w:val="28"/>
        </w:rPr>
        <w:t>、投入資源</w:t>
      </w:r>
      <w:r w:rsidR="00C20AE7" w:rsidRPr="00647FD5">
        <w:rPr>
          <w:rFonts w:ascii="標楷體" w:eastAsia="標楷體" w:hAnsi="標楷體" w:hint="eastAsia"/>
          <w:sz w:val="28"/>
        </w:rPr>
        <w:t>等因素</w:t>
      </w:r>
      <w:r w:rsidR="00F420D6" w:rsidRPr="00647FD5">
        <w:rPr>
          <w:rFonts w:ascii="標楷體" w:eastAsia="標楷體" w:hAnsi="標楷體" w:hint="eastAsia"/>
          <w:sz w:val="28"/>
        </w:rPr>
        <w:t>規</w:t>
      </w:r>
      <w:r w:rsidR="00F420D6" w:rsidRPr="00647FD5">
        <w:rPr>
          <w:rFonts w:ascii="標楷體" w:eastAsia="標楷體" w:hAnsi="標楷體"/>
          <w:sz w:val="28"/>
        </w:rPr>
        <w:t>劃</w:t>
      </w:r>
      <w:r w:rsidR="00F420D6" w:rsidRPr="00647FD5">
        <w:rPr>
          <w:rFonts w:ascii="標楷體" w:eastAsia="標楷體" w:hAnsi="標楷體" w:hint="eastAsia"/>
          <w:sz w:val="28"/>
        </w:rPr>
        <w:t>全</w:t>
      </w:r>
      <w:r w:rsidR="00F420D6" w:rsidRPr="00647FD5">
        <w:rPr>
          <w:rFonts w:ascii="標楷體" w:eastAsia="標楷體" w:hAnsi="標楷體"/>
          <w:sz w:val="28"/>
        </w:rPr>
        <w:t>面改善之</w:t>
      </w:r>
      <w:r w:rsidR="00513F7B" w:rsidRPr="00647FD5">
        <w:rPr>
          <w:rFonts w:ascii="標楷體" w:eastAsia="標楷體" w:hAnsi="標楷體" w:hint="eastAsia"/>
          <w:sz w:val="28"/>
        </w:rPr>
        <w:t>作</w:t>
      </w:r>
      <w:r w:rsidR="00513F7B" w:rsidRPr="00647FD5">
        <w:rPr>
          <w:rFonts w:ascii="標楷體" w:eastAsia="標楷體" w:hAnsi="標楷體"/>
          <w:sz w:val="28"/>
        </w:rPr>
        <w:t>法</w:t>
      </w:r>
      <w:r w:rsidR="00F420D6" w:rsidRPr="00647FD5">
        <w:rPr>
          <w:rFonts w:ascii="標楷體" w:eastAsia="標楷體" w:hAnsi="標楷體"/>
          <w:sz w:val="28"/>
        </w:rPr>
        <w:t>，</w:t>
      </w:r>
      <w:r w:rsidR="00C20AE7" w:rsidRPr="00647FD5">
        <w:rPr>
          <w:rFonts w:ascii="標楷體" w:eastAsia="標楷體" w:hAnsi="標楷體" w:hint="eastAsia"/>
          <w:sz w:val="28"/>
        </w:rPr>
        <w:t>排定改善優先序</w:t>
      </w:r>
      <w:r w:rsidR="006052F6" w:rsidRPr="00647FD5">
        <w:rPr>
          <w:rFonts w:ascii="標楷體" w:eastAsia="標楷體" w:hAnsi="標楷體" w:hint="eastAsia"/>
          <w:sz w:val="28"/>
        </w:rPr>
        <w:t>並限期改善</w:t>
      </w:r>
      <w:r w:rsidR="00293C04" w:rsidRPr="00647FD5">
        <w:rPr>
          <w:rFonts w:ascii="標楷體" w:eastAsia="標楷體" w:hAnsi="標楷體" w:hint="eastAsia"/>
          <w:sz w:val="28"/>
        </w:rPr>
        <w:t>，且於未完成改善前，應擬訂配套機制以降低風險。</w:t>
      </w:r>
    </w:p>
    <w:p w14:paraId="631F29BC" w14:textId="7D81583D" w:rsidR="00E8427D" w:rsidRPr="00647FD5" w:rsidRDefault="00E8427D" w:rsidP="005579A5">
      <w:pPr>
        <w:pStyle w:val="1"/>
        <w:numPr>
          <w:ilvl w:val="0"/>
          <w:numId w:val="56"/>
        </w:numPr>
        <w:rPr>
          <w:rFonts w:ascii="標楷體" w:eastAsia="標楷體" w:hAnsi="標楷體"/>
          <w:sz w:val="32"/>
          <w:szCs w:val="32"/>
        </w:rPr>
      </w:pPr>
      <w:bookmarkStart w:id="61" w:name="_Toc89079466"/>
      <w:bookmarkStart w:id="62" w:name="_Toc89079558"/>
      <w:bookmarkStart w:id="63" w:name="_Toc89080043"/>
      <w:bookmarkStart w:id="64" w:name="_Toc89441660"/>
      <w:r w:rsidRPr="00647FD5">
        <w:rPr>
          <w:rFonts w:ascii="標楷體" w:eastAsia="標楷體" w:hAnsi="標楷體" w:hint="eastAsia"/>
          <w:sz w:val="32"/>
          <w:szCs w:val="32"/>
        </w:rPr>
        <w:t>經</w:t>
      </w:r>
      <w:r w:rsidRPr="00647FD5">
        <w:rPr>
          <w:rFonts w:ascii="標楷體" w:eastAsia="標楷體" w:hAnsi="標楷體"/>
          <w:sz w:val="32"/>
          <w:szCs w:val="32"/>
        </w:rPr>
        <w:t>費</w:t>
      </w:r>
      <w:r w:rsidR="001570CF" w:rsidRPr="00647FD5">
        <w:rPr>
          <w:rFonts w:ascii="標楷體" w:eastAsia="標楷體" w:hAnsi="標楷體" w:hint="eastAsia"/>
          <w:sz w:val="32"/>
          <w:szCs w:val="32"/>
        </w:rPr>
        <w:t>支</w:t>
      </w:r>
      <w:r w:rsidR="001570CF" w:rsidRPr="00647FD5">
        <w:rPr>
          <w:rFonts w:ascii="標楷體" w:eastAsia="標楷體" w:hAnsi="標楷體"/>
          <w:sz w:val="32"/>
          <w:szCs w:val="32"/>
        </w:rPr>
        <w:t>應</w:t>
      </w:r>
      <w:bookmarkEnd w:id="61"/>
      <w:bookmarkEnd w:id="62"/>
      <w:bookmarkEnd w:id="63"/>
      <w:bookmarkEnd w:id="64"/>
    </w:p>
    <w:p w14:paraId="7E4E3037" w14:textId="6BAACE77" w:rsidR="00021E43" w:rsidRPr="00647FD5" w:rsidRDefault="00F10894" w:rsidP="00C9209E">
      <w:pPr>
        <w:rPr>
          <w:rFonts w:ascii="標楷體" w:eastAsia="標楷體" w:hAnsi="標楷體" w:cstheme="majorBidi"/>
          <w:b/>
          <w:bCs/>
          <w:kern w:val="52"/>
          <w:sz w:val="32"/>
          <w:szCs w:val="32"/>
        </w:rPr>
      </w:pPr>
      <w:r w:rsidRPr="00647FD5">
        <w:rPr>
          <w:rFonts w:ascii="標楷體" w:eastAsia="標楷體" w:hAnsi="標楷體" w:hint="eastAsia"/>
          <w:sz w:val="28"/>
        </w:rPr>
        <w:t>執</w:t>
      </w:r>
      <w:r w:rsidRPr="00647FD5">
        <w:rPr>
          <w:rFonts w:ascii="標楷體" w:eastAsia="標楷體" w:hAnsi="標楷體"/>
          <w:sz w:val="28"/>
        </w:rPr>
        <w:t>行</w:t>
      </w:r>
      <w:r w:rsidR="002B65CF" w:rsidRPr="00647FD5">
        <w:rPr>
          <w:rFonts w:ascii="標楷體" w:eastAsia="標楷體" w:hAnsi="標楷體" w:hint="eastAsia"/>
          <w:sz w:val="28"/>
        </w:rPr>
        <w:t>受託</w:t>
      </w:r>
      <w:r w:rsidR="002B65CF" w:rsidRPr="00647FD5">
        <w:rPr>
          <w:rFonts w:ascii="標楷體" w:eastAsia="標楷體" w:hAnsi="標楷體"/>
          <w:sz w:val="28"/>
        </w:rPr>
        <w:t>者</w:t>
      </w:r>
      <w:r w:rsidRPr="00647FD5">
        <w:rPr>
          <w:rFonts w:ascii="標楷體" w:eastAsia="標楷體" w:hAnsi="標楷體"/>
          <w:sz w:val="28"/>
        </w:rPr>
        <w:t>資通安全聯合查核</w:t>
      </w:r>
      <w:r w:rsidRPr="00647FD5">
        <w:rPr>
          <w:rFonts w:ascii="標楷體" w:eastAsia="標楷體" w:hAnsi="標楷體" w:hint="eastAsia"/>
          <w:sz w:val="28"/>
        </w:rPr>
        <w:t>所</w:t>
      </w:r>
      <w:r w:rsidRPr="00647FD5">
        <w:rPr>
          <w:rFonts w:ascii="標楷體" w:eastAsia="標楷體" w:hAnsi="標楷體"/>
          <w:sz w:val="28"/>
        </w:rPr>
        <w:t>需相關經費(</w:t>
      </w:r>
      <w:r w:rsidR="002767BF" w:rsidRPr="00647FD5">
        <w:rPr>
          <w:rFonts w:ascii="標楷體" w:eastAsia="標楷體" w:hAnsi="標楷體" w:hint="eastAsia"/>
          <w:sz w:val="28"/>
        </w:rPr>
        <w:t>例</w:t>
      </w:r>
      <w:r w:rsidR="002767BF" w:rsidRPr="00647FD5">
        <w:rPr>
          <w:rFonts w:ascii="標楷體" w:eastAsia="標楷體" w:hAnsi="標楷體"/>
          <w:sz w:val="28"/>
        </w:rPr>
        <w:t>如：</w:t>
      </w:r>
      <w:r w:rsidR="00D30472" w:rsidRPr="00647FD5">
        <w:rPr>
          <w:rFonts w:ascii="標楷體" w:eastAsia="標楷體" w:hAnsi="標楷體" w:hint="eastAsia"/>
          <w:sz w:val="28"/>
        </w:rPr>
        <w:t>差</w:t>
      </w:r>
      <w:r w:rsidR="00D30472" w:rsidRPr="00647FD5">
        <w:rPr>
          <w:rFonts w:ascii="標楷體" w:eastAsia="標楷體" w:hAnsi="標楷體"/>
          <w:sz w:val="28"/>
        </w:rPr>
        <w:t>旅、</w:t>
      </w:r>
      <w:r w:rsidR="00D30472" w:rsidRPr="00647FD5">
        <w:rPr>
          <w:rFonts w:ascii="標楷體" w:eastAsia="標楷體" w:hAnsi="標楷體" w:hint="eastAsia"/>
          <w:sz w:val="28"/>
        </w:rPr>
        <w:t>誤</w:t>
      </w:r>
      <w:r w:rsidR="00D30472" w:rsidRPr="00647FD5">
        <w:rPr>
          <w:rFonts w:ascii="標楷體" w:eastAsia="標楷體" w:hAnsi="標楷體"/>
          <w:sz w:val="28"/>
        </w:rPr>
        <w:t>餐</w:t>
      </w:r>
      <w:r w:rsidR="00B63AF2" w:rsidRPr="00647FD5">
        <w:rPr>
          <w:rFonts w:ascii="標楷體" w:eastAsia="標楷體" w:hAnsi="標楷體" w:hint="eastAsia"/>
          <w:sz w:val="28"/>
        </w:rPr>
        <w:t>費</w:t>
      </w:r>
      <w:r w:rsidR="00D30472" w:rsidRPr="00647FD5">
        <w:rPr>
          <w:rFonts w:ascii="標楷體" w:eastAsia="標楷體" w:hAnsi="標楷體"/>
          <w:sz w:val="28"/>
        </w:rPr>
        <w:t>等)</w:t>
      </w:r>
      <w:r w:rsidR="0059030F" w:rsidRPr="00647FD5">
        <w:rPr>
          <w:rFonts w:ascii="標楷體" w:eastAsia="標楷體" w:hAnsi="標楷體" w:hint="eastAsia"/>
          <w:sz w:val="28"/>
        </w:rPr>
        <w:t>由各</w:t>
      </w:r>
      <w:r w:rsidR="00F82DA9" w:rsidRPr="00647FD5">
        <w:rPr>
          <w:rFonts w:ascii="標楷體" w:eastAsia="標楷體" w:hAnsi="標楷體" w:hint="eastAsia"/>
          <w:sz w:val="28"/>
        </w:rPr>
        <w:t>甲</w:t>
      </w:r>
      <w:r w:rsidR="00F82DA9" w:rsidRPr="00647FD5">
        <w:rPr>
          <w:rFonts w:ascii="標楷體" w:eastAsia="標楷體" w:hAnsi="標楷體"/>
          <w:sz w:val="28"/>
        </w:rPr>
        <w:t>方</w:t>
      </w:r>
      <w:r w:rsidR="0059030F" w:rsidRPr="00647FD5">
        <w:rPr>
          <w:rFonts w:ascii="標楷體" w:eastAsia="標楷體" w:hAnsi="標楷體" w:hint="eastAsia"/>
          <w:sz w:val="28"/>
        </w:rPr>
        <w:t>機關</w:t>
      </w:r>
      <w:r w:rsidR="00FB63C0" w:rsidRPr="00647FD5">
        <w:rPr>
          <w:rFonts w:ascii="標楷體" w:eastAsia="標楷體" w:hAnsi="標楷體" w:hint="eastAsia"/>
          <w:sz w:val="28"/>
        </w:rPr>
        <w:t>公</w:t>
      </w:r>
      <w:r w:rsidR="00FB63C0" w:rsidRPr="00647FD5">
        <w:rPr>
          <w:rFonts w:ascii="標楷體" w:eastAsia="標楷體" w:hAnsi="標楷體"/>
          <w:sz w:val="28"/>
        </w:rPr>
        <w:t>務預算項下</w:t>
      </w:r>
      <w:r w:rsidR="00257CC7" w:rsidRPr="00647FD5">
        <w:rPr>
          <w:rFonts w:ascii="標楷體" w:eastAsia="標楷體" w:hAnsi="標楷體" w:hint="eastAsia"/>
          <w:sz w:val="28"/>
        </w:rPr>
        <w:t>自</w:t>
      </w:r>
      <w:r w:rsidR="00257CC7" w:rsidRPr="00647FD5">
        <w:rPr>
          <w:rFonts w:ascii="標楷體" w:eastAsia="標楷體" w:hAnsi="標楷體"/>
          <w:sz w:val="28"/>
        </w:rPr>
        <w:t>行</w:t>
      </w:r>
      <w:r w:rsidR="0059030F" w:rsidRPr="00647FD5">
        <w:rPr>
          <w:rFonts w:ascii="標楷體" w:eastAsia="標楷體" w:hAnsi="標楷體" w:hint="eastAsia"/>
          <w:sz w:val="28"/>
        </w:rPr>
        <w:t>支應</w:t>
      </w:r>
      <w:r w:rsidR="00AE5EDF" w:rsidRPr="00647FD5">
        <w:rPr>
          <w:rFonts w:ascii="標楷體" w:eastAsia="標楷體" w:hAnsi="標楷體" w:hint="eastAsia"/>
          <w:sz w:val="28"/>
        </w:rPr>
        <w:t>。</w:t>
      </w:r>
    </w:p>
    <w:p w14:paraId="189CB202" w14:textId="77777777" w:rsidR="004E07B4" w:rsidRPr="00647FD5" w:rsidRDefault="006A4EE7" w:rsidP="005579A5">
      <w:pPr>
        <w:pStyle w:val="1"/>
        <w:numPr>
          <w:ilvl w:val="0"/>
          <w:numId w:val="56"/>
        </w:numPr>
        <w:rPr>
          <w:rFonts w:ascii="標楷體" w:eastAsia="標楷體" w:hAnsi="標楷體"/>
          <w:sz w:val="32"/>
          <w:szCs w:val="32"/>
        </w:rPr>
      </w:pPr>
      <w:bookmarkStart w:id="65" w:name="_Toc89079467"/>
      <w:bookmarkStart w:id="66" w:name="_Toc89079559"/>
      <w:bookmarkStart w:id="67" w:name="_Toc89080044"/>
      <w:bookmarkStart w:id="68" w:name="_Toc89441661"/>
      <w:r w:rsidRPr="00647FD5">
        <w:rPr>
          <w:rFonts w:ascii="標楷體" w:eastAsia="標楷體" w:hAnsi="標楷體" w:hint="eastAsia"/>
          <w:sz w:val="32"/>
          <w:szCs w:val="32"/>
        </w:rPr>
        <w:t>注意事項</w:t>
      </w:r>
      <w:bookmarkEnd w:id="65"/>
      <w:bookmarkEnd w:id="66"/>
      <w:bookmarkEnd w:id="67"/>
      <w:bookmarkEnd w:id="68"/>
    </w:p>
    <w:p w14:paraId="4E65AC4D" w14:textId="49E8FEBF" w:rsidR="00ED07D5" w:rsidRPr="00647FD5" w:rsidRDefault="004D3C92" w:rsidP="005579A5">
      <w:pPr>
        <w:pStyle w:val="a3"/>
        <w:numPr>
          <w:ilvl w:val="1"/>
          <w:numId w:val="62"/>
        </w:numPr>
        <w:ind w:leftChars="0"/>
        <w:rPr>
          <w:rFonts w:ascii="標楷體" w:eastAsia="標楷體" w:hAnsi="標楷體"/>
          <w:bCs/>
          <w:sz w:val="28"/>
          <w:szCs w:val="48"/>
        </w:rPr>
      </w:pPr>
      <w:r>
        <w:rPr>
          <w:rFonts w:ascii="標楷體" w:eastAsia="標楷體" w:hAnsi="標楷體" w:hint="eastAsia"/>
          <w:bCs/>
          <w:sz w:val="28"/>
          <w:szCs w:val="48"/>
        </w:rPr>
        <w:t>受</w:t>
      </w:r>
      <w:r>
        <w:rPr>
          <w:rFonts w:ascii="標楷體" w:eastAsia="標楷體" w:hAnsi="標楷體"/>
          <w:bCs/>
          <w:sz w:val="28"/>
          <w:szCs w:val="48"/>
        </w:rPr>
        <w:t>託者</w:t>
      </w:r>
      <w:r w:rsidR="00DD522F">
        <w:rPr>
          <w:rFonts w:ascii="標楷體" w:eastAsia="標楷體" w:hAnsi="標楷體" w:hint="eastAsia"/>
          <w:bCs/>
          <w:sz w:val="28"/>
          <w:szCs w:val="48"/>
        </w:rPr>
        <w:t>資</w:t>
      </w:r>
      <w:r w:rsidR="00DD522F">
        <w:rPr>
          <w:rFonts w:ascii="標楷體" w:eastAsia="標楷體" w:hAnsi="標楷體"/>
          <w:bCs/>
          <w:sz w:val="28"/>
          <w:szCs w:val="48"/>
        </w:rPr>
        <w:t>通安全</w:t>
      </w:r>
      <w:r w:rsidR="00A8639F">
        <w:rPr>
          <w:rFonts w:ascii="標楷體" w:eastAsia="標楷體" w:hAnsi="標楷體" w:hint="eastAsia"/>
          <w:bCs/>
          <w:sz w:val="28"/>
          <w:szCs w:val="48"/>
        </w:rPr>
        <w:t>聯</w:t>
      </w:r>
      <w:r w:rsidR="00A8639F">
        <w:rPr>
          <w:rFonts w:ascii="標楷體" w:eastAsia="標楷體" w:hAnsi="標楷體"/>
          <w:bCs/>
          <w:sz w:val="28"/>
          <w:szCs w:val="48"/>
        </w:rPr>
        <w:t>合</w:t>
      </w:r>
      <w:r w:rsidR="00DD522F">
        <w:rPr>
          <w:rFonts w:ascii="標楷體" w:eastAsia="標楷體" w:hAnsi="標楷體"/>
          <w:bCs/>
          <w:sz w:val="28"/>
          <w:szCs w:val="48"/>
        </w:rPr>
        <w:t>查核</w:t>
      </w:r>
      <w:r w:rsidR="006A4EE7" w:rsidRPr="00647FD5">
        <w:rPr>
          <w:rFonts w:ascii="標楷體" w:eastAsia="標楷體" w:hAnsi="標楷體" w:hint="eastAsia"/>
          <w:bCs/>
          <w:sz w:val="28"/>
          <w:szCs w:val="48"/>
        </w:rPr>
        <w:t>專案規範</w:t>
      </w:r>
      <w:r w:rsidR="00A87124" w:rsidRPr="00647FD5">
        <w:rPr>
          <w:rFonts w:ascii="標楷體" w:eastAsia="標楷體" w:hAnsi="標楷體" w:hint="eastAsia"/>
          <w:bCs/>
          <w:sz w:val="28"/>
          <w:szCs w:val="48"/>
        </w:rPr>
        <w:t>授權</w:t>
      </w:r>
      <w:r w:rsidR="006A4EE7" w:rsidRPr="00647FD5">
        <w:rPr>
          <w:rFonts w:ascii="標楷體" w:eastAsia="標楷體" w:hAnsi="標楷體" w:hint="eastAsia"/>
          <w:bCs/>
          <w:sz w:val="28"/>
          <w:szCs w:val="48"/>
        </w:rPr>
        <w:t>書</w:t>
      </w:r>
      <w:r w:rsidR="00A87124" w:rsidRPr="00647FD5">
        <w:rPr>
          <w:rFonts w:ascii="標楷體" w:eastAsia="標楷體" w:hAnsi="標楷體" w:hint="eastAsia"/>
          <w:bCs/>
          <w:sz w:val="28"/>
          <w:szCs w:val="48"/>
        </w:rPr>
        <w:t>應</w:t>
      </w:r>
      <w:r w:rsidR="006A4EE7" w:rsidRPr="00647FD5">
        <w:rPr>
          <w:rFonts w:ascii="標楷體" w:eastAsia="標楷體" w:hAnsi="標楷體" w:hint="eastAsia"/>
          <w:bCs/>
          <w:sz w:val="28"/>
          <w:szCs w:val="48"/>
        </w:rPr>
        <w:t>一式二份</w:t>
      </w:r>
      <w:r w:rsidR="00A87124" w:rsidRPr="00647FD5">
        <w:rPr>
          <w:rFonts w:ascii="標楷體" w:eastAsia="標楷體" w:hAnsi="標楷體" w:hint="eastAsia"/>
          <w:bCs/>
          <w:sz w:val="28"/>
          <w:szCs w:val="48"/>
        </w:rPr>
        <w:t>，</w:t>
      </w:r>
      <w:r w:rsidR="006A4EE7" w:rsidRPr="00647FD5">
        <w:rPr>
          <w:rFonts w:ascii="標楷體" w:eastAsia="標楷體" w:hAnsi="標楷體" w:hint="eastAsia"/>
          <w:bCs/>
          <w:sz w:val="28"/>
          <w:szCs w:val="48"/>
        </w:rPr>
        <w:t>分別由甲方機關代表、乙方留存</w:t>
      </w:r>
      <w:r w:rsidR="00ED07D5" w:rsidRPr="00647FD5">
        <w:rPr>
          <w:rFonts w:ascii="標楷體" w:eastAsia="標楷體" w:hAnsi="標楷體" w:hint="eastAsia"/>
          <w:bCs/>
          <w:sz w:val="28"/>
          <w:szCs w:val="48"/>
        </w:rPr>
        <w:t>。</w:t>
      </w:r>
    </w:p>
    <w:p w14:paraId="0EEC72C6" w14:textId="1608C434" w:rsidR="00F467CE" w:rsidRPr="00F467CE" w:rsidRDefault="00AF1A6B" w:rsidP="00F467CE">
      <w:pPr>
        <w:pStyle w:val="a3"/>
        <w:numPr>
          <w:ilvl w:val="1"/>
          <w:numId w:val="62"/>
        </w:numPr>
        <w:ind w:leftChars="0"/>
        <w:rPr>
          <w:rFonts w:ascii="標楷體" w:eastAsia="標楷體" w:hAnsi="標楷體"/>
          <w:sz w:val="28"/>
          <w:szCs w:val="48"/>
        </w:rPr>
      </w:pPr>
      <w:r w:rsidRPr="00A8639F">
        <w:rPr>
          <w:rFonts w:ascii="標楷體" w:eastAsia="標楷體" w:hAnsi="標楷體" w:hint="eastAsia"/>
          <w:sz w:val="28"/>
          <w:szCs w:val="48"/>
        </w:rPr>
        <w:t>參與查核之團隊成員均須</w:t>
      </w:r>
      <w:r w:rsidR="006A4EE7" w:rsidRPr="00A8639F">
        <w:rPr>
          <w:rFonts w:ascii="標楷體" w:eastAsia="標楷體" w:hAnsi="標楷體" w:hint="eastAsia"/>
          <w:bCs/>
          <w:sz w:val="28"/>
          <w:szCs w:val="48"/>
        </w:rPr>
        <w:t>簽署保密</w:t>
      </w:r>
      <w:r w:rsidR="00275512" w:rsidRPr="00A8639F">
        <w:rPr>
          <w:rFonts w:ascii="標楷體" w:eastAsia="標楷體" w:hAnsi="標楷體" w:hint="eastAsia"/>
          <w:bCs/>
          <w:sz w:val="28"/>
          <w:szCs w:val="48"/>
        </w:rPr>
        <w:t>同意</w:t>
      </w:r>
      <w:r w:rsidR="006A4EE7" w:rsidRPr="00A8639F">
        <w:rPr>
          <w:rFonts w:ascii="標楷體" w:eastAsia="標楷體" w:hAnsi="標楷體" w:hint="eastAsia"/>
          <w:bCs/>
          <w:sz w:val="28"/>
          <w:szCs w:val="48"/>
        </w:rPr>
        <w:t>書</w:t>
      </w:r>
      <w:r w:rsidRPr="00A8639F">
        <w:rPr>
          <w:rFonts w:ascii="標楷體" w:eastAsia="標楷體" w:hAnsi="標楷體" w:hint="eastAsia"/>
          <w:sz w:val="28"/>
          <w:szCs w:val="48"/>
        </w:rPr>
        <w:t>(範</w:t>
      </w:r>
      <w:r w:rsidRPr="00A8639F">
        <w:rPr>
          <w:rFonts w:ascii="標楷體" w:eastAsia="標楷體" w:hAnsi="標楷體"/>
          <w:sz w:val="28"/>
          <w:szCs w:val="48"/>
        </w:rPr>
        <w:t>本如附件</w:t>
      </w:r>
      <w:r w:rsidRPr="00A8639F">
        <w:rPr>
          <w:rFonts w:ascii="標楷體" w:eastAsia="標楷體" w:hAnsi="標楷體" w:hint="eastAsia"/>
          <w:sz w:val="28"/>
          <w:szCs w:val="48"/>
        </w:rPr>
        <w:t>三)。</w:t>
      </w:r>
      <w:bookmarkStart w:id="69" w:name="_Toc89079468"/>
      <w:bookmarkStart w:id="70" w:name="_Toc89079560"/>
      <w:bookmarkStart w:id="71" w:name="_Toc89080045"/>
    </w:p>
    <w:p w14:paraId="1ED1AB5F" w14:textId="4B97C35A" w:rsidR="00F467CE" w:rsidRPr="00F467CE" w:rsidRDefault="00F467CE" w:rsidP="00F467CE">
      <w:pPr>
        <w:pStyle w:val="a3"/>
        <w:numPr>
          <w:ilvl w:val="1"/>
          <w:numId w:val="62"/>
        </w:numPr>
        <w:ind w:leftChars="0"/>
        <w:rPr>
          <w:rFonts w:ascii="標楷體" w:eastAsia="標楷體" w:hAnsi="標楷體"/>
          <w:sz w:val="28"/>
          <w:szCs w:val="48"/>
        </w:rPr>
        <w:sectPr w:rsidR="00F467CE" w:rsidRPr="00F467CE" w:rsidSect="00491599">
          <w:footerReference w:type="default" r:id="rId12"/>
          <w:pgSz w:w="11906" w:h="16838"/>
          <w:pgMar w:top="1440" w:right="707" w:bottom="1440" w:left="1800" w:header="851" w:footer="992" w:gutter="0"/>
          <w:pgNumType w:start="1"/>
          <w:cols w:space="425"/>
          <w:docGrid w:type="lines" w:linePitch="360"/>
        </w:sectPr>
      </w:pPr>
      <w:r>
        <w:rPr>
          <w:rFonts w:ascii="標楷體" w:eastAsia="標楷體" w:hAnsi="標楷體" w:hint="eastAsia"/>
          <w:sz w:val="28"/>
          <w:szCs w:val="48"/>
        </w:rPr>
        <w:t>常</w:t>
      </w:r>
      <w:r>
        <w:rPr>
          <w:rFonts w:ascii="標楷體" w:eastAsia="標楷體" w:hAnsi="標楷體"/>
          <w:sz w:val="28"/>
          <w:szCs w:val="48"/>
        </w:rPr>
        <w:t>見</w:t>
      </w:r>
      <w:r>
        <w:rPr>
          <w:rFonts w:ascii="標楷體" w:eastAsia="標楷體" w:hAnsi="標楷體" w:hint="eastAsia"/>
          <w:sz w:val="28"/>
          <w:szCs w:val="48"/>
        </w:rPr>
        <w:t>問</w:t>
      </w:r>
      <w:r>
        <w:rPr>
          <w:rFonts w:ascii="標楷體" w:eastAsia="標楷體" w:hAnsi="標楷體"/>
          <w:sz w:val="28"/>
          <w:szCs w:val="48"/>
        </w:rPr>
        <w:t>題Q&amp;A</w:t>
      </w:r>
      <w:r>
        <w:rPr>
          <w:rFonts w:ascii="標楷體" w:eastAsia="標楷體" w:hAnsi="標楷體" w:hint="eastAsia"/>
          <w:sz w:val="28"/>
          <w:szCs w:val="48"/>
        </w:rPr>
        <w:t>如</w:t>
      </w:r>
      <w:r>
        <w:rPr>
          <w:rFonts w:ascii="標楷體" w:eastAsia="標楷體" w:hAnsi="標楷體"/>
          <w:sz w:val="28"/>
          <w:szCs w:val="48"/>
        </w:rPr>
        <w:t>附件四。</w:t>
      </w:r>
    </w:p>
    <w:p w14:paraId="2A1CF7AA" w14:textId="44DE5A16" w:rsidR="00EB5A8A" w:rsidRPr="00592352" w:rsidRDefault="00EB5A8A" w:rsidP="00592352">
      <w:pPr>
        <w:pStyle w:val="1"/>
        <w:rPr>
          <w:rFonts w:ascii="標楷體" w:eastAsia="標楷體" w:hAnsi="標楷體"/>
          <w:sz w:val="32"/>
          <w:szCs w:val="32"/>
        </w:rPr>
      </w:pPr>
      <w:bookmarkStart w:id="72" w:name="_Toc89079470"/>
      <w:bookmarkStart w:id="73" w:name="_Toc89079562"/>
      <w:bookmarkStart w:id="74" w:name="_Toc89080047"/>
      <w:bookmarkStart w:id="75" w:name="_Toc89441662"/>
      <w:r w:rsidRPr="00592352">
        <w:rPr>
          <w:rFonts w:ascii="標楷體" w:eastAsia="標楷體" w:hAnsi="標楷體" w:hint="eastAsia"/>
          <w:sz w:val="32"/>
          <w:szCs w:val="32"/>
        </w:rPr>
        <w:lastRenderedPageBreak/>
        <w:t>附</w:t>
      </w:r>
      <w:r w:rsidRPr="00592352">
        <w:rPr>
          <w:rFonts w:ascii="標楷體" w:eastAsia="標楷體" w:hAnsi="標楷體"/>
          <w:sz w:val="32"/>
          <w:szCs w:val="32"/>
        </w:rPr>
        <w:t>件</w:t>
      </w:r>
      <w:r w:rsidRPr="00592352">
        <w:rPr>
          <w:rFonts w:ascii="標楷體" w:eastAsia="標楷體" w:hAnsi="標楷體" w:hint="eastAsia"/>
          <w:sz w:val="32"/>
          <w:szCs w:val="32"/>
        </w:rPr>
        <w:t>一-受</w:t>
      </w:r>
      <w:r w:rsidRPr="00592352">
        <w:rPr>
          <w:rFonts w:ascii="標楷體" w:eastAsia="標楷體" w:hAnsi="標楷體"/>
          <w:sz w:val="32"/>
          <w:szCs w:val="32"/>
        </w:rPr>
        <w:t>託</w:t>
      </w:r>
      <w:r w:rsidRPr="00592352">
        <w:rPr>
          <w:rFonts w:ascii="標楷體" w:eastAsia="標楷體" w:hAnsi="標楷體" w:hint="eastAsia"/>
          <w:sz w:val="32"/>
          <w:szCs w:val="32"/>
        </w:rPr>
        <w:t>者查核項目表</w:t>
      </w:r>
      <w:r w:rsidRPr="00592352">
        <w:rPr>
          <w:rFonts w:ascii="標楷體" w:eastAsia="標楷體" w:hAnsi="標楷體"/>
          <w:sz w:val="32"/>
          <w:szCs w:val="32"/>
        </w:rPr>
        <w:t>(範本)</w:t>
      </w:r>
      <w:bookmarkEnd w:id="72"/>
      <w:bookmarkEnd w:id="73"/>
      <w:bookmarkEnd w:id="74"/>
      <w:bookmarkEnd w:id="75"/>
    </w:p>
    <w:p w14:paraId="3455FB0B" w14:textId="77777777" w:rsidR="00EB5A8A" w:rsidRPr="00647FD5" w:rsidRDefault="00EB5A8A" w:rsidP="00EB5A8A">
      <w:pPr>
        <w:jc w:val="center"/>
        <w:rPr>
          <w:rFonts w:ascii="標楷體" w:eastAsia="標楷體" w:hAnsi="標楷體"/>
          <w:b/>
          <w:bCs/>
          <w:kern w:val="52"/>
          <w:szCs w:val="52"/>
        </w:rPr>
      </w:pPr>
      <w:r>
        <w:rPr>
          <w:rFonts w:ascii="標楷體" w:eastAsia="標楷體" w:hAnsi="標楷體" w:hint="eastAsia"/>
          <w:b/>
          <w:szCs w:val="24"/>
        </w:rPr>
        <w:t>○○○</w:t>
      </w:r>
      <w:r w:rsidRPr="0061476A">
        <w:rPr>
          <w:rFonts w:ascii="標楷體" w:eastAsia="標楷體" w:hAnsi="標楷體" w:hint="eastAsia"/>
          <w:b/>
          <w:szCs w:val="24"/>
        </w:rPr>
        <w:t>（公</w:t>
      </w:r>
      <w:r w:rsidRPr="0061476A">
        <w:rPr>
          <w:rFonts w:ascii="標楷體" w:eastAsia="標楷體" w:hAnsi="標楷體"/>
          <w:b/>
          <w:szCs w:val="24"/>
        </w:rPr>
        <w:t>司</w:t>
      </w:r>
      <w:r w:rsidRPr="0061476A">
        <w:rPr>
          <w:rFonts w:ascii="標楷體" w:eastAsia="標楷體" w:hAnsi="標楷體" w:hint="eastAsia"/>
          <w:b/>
          <w:szCs w:val="24"/>
        </w:rPr>
        <w:t>名單</w:t>
      </w:r>
      <w:r w:rsidRPr="00647FD5">
        <w:rPr>
          <w:rFonts w:ascii="標楷體" w:eastAsia="標楷體" w:hAnsi="標楷體" w:hint="eastAsia"/>
          <w:b/>
          <w:szCs w:val="24"/>
        </w:rPr>
        <w:t>）受託</w:t>
      </w:r>
      <w:r w:rsidRPr="00647FD5">
        <w:rPr>
          <w:rFonts w:ascii="標楷體" w:eastAsia="標楷體" w:hAnsi="標楷體"/>
          <w:b/>
          <w:szCs w:val="24"/>
        </w:rPr>
        <w:t>者</w:t>
      </w:r>
      <w:r w:rsidRPr="00647FD5">
        <w:rPr>
          <w:rFonts w:ascii="標楷體" w:eastAsia="標楷體" w:hAnsi="標楷體" w:hint="eastAsia"/>
          <w:b/>
          <w:szCs w:val="24"/>
        </w:rPr>
        <w:t>查核項目表</w:t>
      </w:r>
    </w:p>
    <w:p w14:paraId="618C9702" w14:textId="77777777" w:rsidR="00EB5A8A" w:rsidRPr="00647FD5" w:rsidRDefault="00EB5A8A" w:rsidP="00EB5A8A">
      <w:pPr>
        <w:widowControl/>
        <w:ind w:leftChars="-59" w:left="-142"/>
        <w:rPr>
          <w:rFonts w:ascii="標楷體" w:eastAsia="標楷體" w:hAnsi="標楷體"/>
        </w:rPr>
      </w:pPr>
      <w:r w:rsidRPr="00647FD5">
        <w:rPr>
          <w:rFonts w:ascii="標楷體" w:eastAsia="標楷體" w:hAnsi="標楷體" w:hint="eastAsia"/>
        </w:rPr>
        <w:t>編號：○○</w:t>
      </w:r>
    </w:p>
    <w:p w14:paraId="698A028A" w14:textId="77777777" w:rsidR="00EB5A8A" w:rsidRPr="00647FD5" w:rsidRDefault="00EB5A8A" w:rsidP="00EB5A8A">
      <w:pPr>
        <w:spacing w:beforeLines="50" w:before="180" w:afterLines="50" w:after="180"/>
        <w:ind w:leftChars="-59" w:left="-142"/>
        <w:rPr>
          <w:rFonts w:ascii="標楷體" w:eastAsia="標楷體" w:hAnsi="標楷體"/>
          <w:szCs w:val="20"/>
        </w:rPr>
      </w:pPr>
      <w:r w:rsidRPr="00647FD5">
        <w:rPr>
          <w:rFonts w:ascii="標楷體" w:eastAsia="標楷體" w:hAnsi="標楷體" w:hint="eastAsia"/>
          <w:szCs w:val="20"/>
        </w:rPr>
        <w:t>填表日期：○○○年○○月○○日</w:t>
      </w:r>
    </w:p>
    <w:p w14:paraId="3534E5EB" w14:textId="2BEE970A" w:rsidR="00EB5A8A" w:rsidRPr="00491599" w:rsidRDefault="00EB5A8A" w:rsidP="00A8288B">
      <w:pPr>
        <w:spacing w:beforeLines="50" w:before="180" w:afterLines="50" w:after="180"/>
        <w:ind w:leftChars="-59" w:left="-142"/>
        <w:rPr>
          <w:sz w:val="20"/>
          <w:szCs w:val="20"/>
        </w:rPr>
      </w:pPr>
      <w:r w:rsidRPr="00647FD5">
        <w:rPr>
          <w:rFonts w:ascii="標楷體" w:eastAsia="標楷體" w:hAnsi="標楷體" w:hint="eastAsia"/>
          <w:szCs w:val="20"/>
        </w:rPr>
        <w:t>查核人員：○○○</w:t>
      </w:r>
      <w:r w:rsidRPr="00647FD5">
        <w:rPr>
          <w:rFonts w:ascii="標楷體" w:eastAsia="標楷體" w:hAnsi="標楷體"/>
          <w:szCs w:val="20"/>
        </w:rPr>
        <w:t xml:space="preserve">  </w:t>
      </w:r>
      <w:r w:rsidRPr="00647FD5">
        <w:rPr>
          <w:szCs w:val="20"/>
        </w:rPr>
        <w:t xml:space="preserve">        </w:t>
      </w:r>
    </w:p>
    <w:tbl>
      <w:tblPr>
        <w:tblpPr w:leftFromText="180" w:rightFromText="180" w:vertAnchor="text" w:tblpX="-789"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5265"/>
        <w:gridCol w:w="360"/>
        <w:gridCol w:w="360"/>
        <w:gridCol w:w="360"/>
        <w:gridCol w:w="2127"/>
      </w:tblGrid>
      <w:tr w:rsidR="00EB5A8A" w:rsidRPr="00647FD5" w14:paraId="3E942190" w14:textId="77777777" w:rsidTr="00F80272">
        <w:trPr>
          <w:tblHeader/>
        </w:trPr>
        <w:tc>
          <w:tcPr>
            <w:tcW w:w="1729" w:type="dxa"/>
            <w:vMerge w:val="restart"/>
            <w:vAlign w:val="center"/>
          </w:tcPr>
          <w:p w14:paraId="301A354D" w14:textId="77777777" w:rsidR="00EB5A8A" w:rsidRPr="00647FD5" w:rsidRDefault="00EB5A8A" w:rsidP="00F80272">
            <w:pPr>
              <w:autoSpaceDE w:val="0"/>
              <w:autoSpaceDN w:val="0"/>
              <w:jc w:val="center"/>
              <w:rPr>
                <w:rFonts w:ascii="標楷體" w:eastAsia="標楷體" w:hAnsi="標楷體"/>
                <w:b/>
                <w:szCs w:val="24"/>
              </w:rPr>
            </w:pPr>
            <w:r w:rsidRPr="00647FD5">
              <w:rPr>
                <w:rFonts w:ascii="標楷體" w:eastAsia="標楷體" w:hAnsi="標楷體" w:hint="eastAsia"/>
                <w:b/>
                <w:szCs w:val="24"/>
              </w:rPr>
              <w:t>查核項目</w:t>
            </w:r>
          </w:p>
        </w:tc>
        <w:tc>
          <w:tcPr>
            <w:tcW w:w="5265" w:type="dxa"/>
            <w:vMerge w:val="restart"/>
            <w:vAlign w:val="center"/>
          </w:tcPr>
          <w:p w14:paraId="787B9E37" w14:textId="77777777" w:rsidR="00EB5A8A" w:rsidRPr="00647FD5" w:rsidRDefault="00EB5A8A" w:rsidP="00F80272">
            <w:pPr>
              <w:autoSpaceDE w:val="0"/>
              <w:autoSpaceDN w:val="0"/>
              <w:snapToGrid w:val="0"/>
              <w:jc w:val="center"/>
              <w:rPr>
                <w:rFonts w:ascii="標楷體" w:eastAsia="標楷體" w:hAnsi="標楷體"/>
                <w:b/>
                <w:szCs w:val="24"/>
              </w:rPr>
            </w:pPr>
            <w:r w:rsidRPr="00647FD5">
              <w:rPr>
                <w:rFonts w:ascii="標楷體" w:eastAsia="標楷體" w:hAnsi="標楷體" w:hint="eastAsia"/>
                <w:b/>
                <w:szCs w:val="24"/>
              </w:rPr>
              <w:t>查核內容</w:t>
            </w:r>
          </w:p>
        </w:tc>
        <w:tc>
          <w:tcPr>
            <w:tcW w:w="1080" w:type="dxa"/>
            <w:gridSpan w:val="3"/>
            <w:vAlign w:val="center"/>
          </w:tcPr>
          <w:p w14:paraId="39719C9E" w14:textId="77777777" w:rsidR="00EB5A8A" w:rsidRPr="00647FD5" w:rsidRDefault="00EB5A8A" w:rsidP="00F80272">
            <w:pPr>
              <w:autoSpaceDE w:val="0"/>
              <w:autoSpaceDN w:val="0"/>
              <w:snapToGrid w:val="0"/>
              <w:jc w:val="center"/>
              <w:rPr>
                <w:rFonts w:ascii="標楷體" w:eastAsia="標楷體" w:hAnsi="標楷體"/>
                <w:b/>
                <w:szCs w:val="24"/>
              </w:rPr>
            </w:pPr>
            <w:r w:rsidRPr="00647FD5">
              <w:rPr>
                <w:rFonts w:ascii="標楷體" w:eastAsia="標楷體" w:hAnsi="標楷體" w:hint="eastAsia"/>
                <w:b/>
                <w:szCs w:val="24"/>
              </w:rPr>
              <w:t>查核結果</w:t>
            </w:r>
          </w:p>
        </w:tc>
        <w:tc>
          <w:tcPr>
            <w:tcW w:w="2127" w:type="dxa"/>
            <w:vMerge w:val="restart"/>
            <w:vAlign w:val="center"/>
          </w:tcPr>
          <w:p w14:paraId="56921DF5" w14:textId="77777777" w:rsidR="00EB5A8A" w:rsidRPr="00647FD5" w:rsidRDefault="00EB5A8A" w:rsidP="00F80272">
            <w:pPr>
              <w:autoSpaceDE w:val="0"/>
              <w:autoSpaceDN w:val="0"/>
              <w:jc w:val="center"/>
              <w:rPr>
                <w:rFonts w:ascii="標楷體" w:eastAsia="標楷體" w:hAnsi="標楷體"/>
                <w:b/>
                <w:szCs w:val="24"/>
              </w:rPr>
            </w:pPr>
            <w:r w:rsidRPr="00647FD5">
              <w:rPr>
                <w:rFonts w:ascii="標楷體" w:eastAsia="標楷體" w:hAnsi="標楷體" w:hint="eastAsia"/>
                <w:b/>
                <w:szCs w:val="24"/>
              </w:rPr>
              <w:t>說明</w:t>
            </w:r>
          </w:p>
        </w:tc>
      </w:tr>
      <w:tr w:rsidR="00EB5A8A" w:rsidRPr="00647FD5" w14:paraId="675E8734" w14:textId="77777777" w:rsidTr="00F80272">
        <w:trPr>
          <w:trHeight w:val="937"/>
          <w:tblHeader/>
        </w:trPr>
        <w:tc>
          <w:tcPr>
            <w:tcW w:w="1729" w:type="dxa"/>
            <w:vMerge/>
          </w:tcPr>
          <w:p w14:paraId="53D857D2" w14:textId="77777777" w:rsidR="00EB5A8A" w:rsidRPr="00647FD5" w:rsidRDefault="00EB5A8A" w:rsidP="00F80272">
            <w:pPr>
              <w:autoSpaceDE w:val="0"/>
              <w:autoSpaceDN w:val="0"/>
              <w:rPr>
                <w:rFonts w:ascii="標楷體" w:eastAsia="標楷體" w:hAnsi="標楷體"/>
                <w:b/>
                <w:szCs w:val="24"/>
              </w:rPr>
            </w:pPr>
          </w:p>
        </w:tc>
        <w:tc>
          <w:tcPr>
            <w:tcW w:w="5265" w:type="dxa"/>
            <w:vMerge/>
          </w:tcPr>
          <w:p w14:paraId="2DADEA35" w14:textId="77777777" w:rsidR="00EB5A8A" w:rsidRPr="00647FD5" w:rsidRDefault="00EB5A8A" w:rsidP="00F80272">
            <w:pPr>
              <w:autoSpaceDE w:val="0"/>
              <w:autoSpaceDN w:val="0"/>
              <w:snapToGrid w:val="0"/>
              <w:jc w:val="center"/>
              <w:rPr>
                <w:rFonts w:ascii="標楷體" w:eastAsia="標楷體" w:hAnsi="標楷體"/>
                <w:b/>
                <w:szCs w:val="24"/>
              </w:rPr>
            </w:pPr>
          </w:p>
        </w:tc>
        <w:tc>
          <w:tcPr>
            <w:tcW w:w="360" w:type="dxa"/>
            <w:vAlign w:val="center"/>
          </w:tcPr>
          <w:p w14:paraId="03FEC1B5" w14:textId="77777777" w:rsidR="00EB5A8A" w:rsidRPr="00647FD5" w:rsidRDefault="00EB5A8A" w:rsidP="00F80272">
            <w:pPr>
              <w:autoSpaceDE w:val="0"/>
              <w:autoSpaceDN w:val="0"/>
              <w:snapToGrid w:val="0"/>
              <w:jc w:val="center"/>
              <w:rPr>
                <w:rFonts w:ascii="標楷體" w:eastAsia="標楷體" w:hAnsi="標楷體"/>
                <w:b/>
                <w:szCs w:val="24"/>
              </w:rPr>
            </w:pPr>
            <w:r w:rsidRPr="00647FD5">
              <w:rPr>
                <w:rFonts w:ascii="標楷體" w:eastAsia="標楷體" w:hAnsi="標楷體" w:hint="eastAsia"/>
                <w:b/>
                <w:szCs w:val="24"/>
              </w:rPr>
              <w:t>符合</w:t>
            </w:r>
          </w:p>
        </w:tc>
        <w:tc>
          <w:tcPr>
            <w:tcW w:w="360" w:type="dxa"/>
            <w:vAlign w:val="center"/>
          </w:tcPr>
          <w:p w14:paraId="5F59F70C" w14:textId="77777777" w:rsidR="00EB5A8A" w:rsidRPr="00647FD5" w:rsidRDefault="00EB5A8A" w:rsidP="00F80272">
            <w:pPr>
              <w:autoSpaceDE w:val="0"/>
              <w:autoSpaceDN w:val="0"/>
              <w:snapToGrid w:val="0"/>
              <w:jc w:val="center"/>
              <w:rPr>
                <w:rFonts w:ascii="標楷體" w:eastAsia="標楷體" w:hAnsi="標楷體"/>
                <w:b/>
                <w:szCs w:val="24"/>
              </w:rPr>
            </w:pPr>
            <w:r w:rsidRPr="00647FD5">
              <w:rPr>
                <w:rFonts w:ascii="標楷體" w:eastAsia="標楷體" w:hAnsi="標楷體" w:hint="eastAsia"/>
                <w:b/>
                <w:szCs w:val="24"/>
              </w:rPr>
              <w:t>不符合</w:t>
            </w:r>
          </w:p>
        </w:tc>
        <w:tc>
          <w:tcPr>
            <w:tcW w:w="360" w:type="dxa"/>
            <w:vAlign w:val="center"/>
          </w:tcPr>
          <w:p w14:paraId="19676D57" w14:textId="77777777" w:rsidR="00EB5A8A" w:rsidRPr="00647FD5" w:rsidRDefault="00EB5A8A" w:rsidP="00F80272">
            <w:pPr>
              <w:autoSpaceDE w:val="0"/>
              <w:autoSpaceDN w:val="0"/>
              <w:snapToGrid w:val="0"/>
              <w:jc w:val="center"/>
              <w:rPr>
                <w:rFonts w:ascii="標楷體" w:eastAsia="標楷體" w:hAnsi="標楷體"/>
                <w:b/>
                <w:szCs w:val="24"/>
              </w:rPr>
            </w:pPr>
            <w:r w:rsidRPr="00647FD5">
              <w:rPr>
                <w:rFonts w:ascii="標楷體" w:eastAsia="標楷體" w:hAnsi="標楷體" w:hint="eastAsia"/>
                <w:b/>
                <w:szCs w:val="24"/>
              </w:rPr>
              <w:t>不適用</w:t>
            </w:r>
          </w:p>
        </w:tc>
        <w:tc>
          <w:tcPr>
            <w:tcW w:w="2127" w:type="dxa"/>
            <w:vMerge/>
          </w:tcPr>
          <w:p w14:paraId="2FDA5E40" w14:textId="77777777" w:rsidR="00EB5A8A" w:rsidRPr="00647FD5" w:rsidRDefault="00EB5A8A" w:rsidP="00F80272">
            <w:pPr>
              <w:autoSpaceDE w:val="0"/>
              <w:autoSpaceDN w:val="0"/>
              <w:snapToGrid w:val="0"/>
              <w:jc w:val="center"/>
              <w:rPr>
                <w:rFonts w:ascii="標楷體" w:eastAsia="標楷體" w:hAnsi="標楷體"/>
                <w:b/>
                <w:szCs w:val="24"/>
              </w:rPr>
            </w:pPr>
          </w:p>
        </w:tc>
      </w:tr>
      <w:tr w:rsidR="00EB5A8A" w:rsidRPr="00647FD5" w14:paraId="16D77799" w14:textId="77777777" w:rsidTr="00F80272">
        <w:trPr>
          <w:cantSplit/>
          <w:trHeight w:val="625"/>
        </w:trPr>
        <w:tc>
          <w:tcPr>
            <w:tcW w:w="1729" w:type="dxa"/>
            <w:vMerge w:val="restart"/>
          </w:tcPr>
          <w:p w14:paraId="3075BA72"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資通安全政策之推動及目標訂定</w:t>
            </w:r>
          </w:p>
        </w:tc>
        <w:tc>
          <w:tcPr>
            <w:tcW w:w="5265" w:type="dxa"/>
          </w:tcPr>
          <w:p w14:paraId="2F7E781D" w14:textId="77777777" w:rsidR="00EB5A8A" w:rsidRPr="00647FD5" w:rsidRDefault="00EB5A8A" w:rsidP="00F80272">
            <w:pPr>
              <w:numPr>
                <w:ilvl w:val="0"/>
                <w:numId w:val="41"/>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是否定義符合組織需要之資通安全政策及目標？</w:t>
            </w:r>
          </w:p>
        </w:tc>
        <w:tc>
          <w:tcPr>
            <w:tcW w:w="360" w:type="dxa"/>
          </w:tcPr>
          <w:p w14:paraId="21D2BC1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C858F4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AD5512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049658C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szCs w:val="24"/>
              </w:rPr>
              <w:t>已訂定資通安全政策及目標。</w:t>
            </w:r>
          </w:p>
        </w:tc>
      </w:tr>
      <w:tr w:rsidR="00EB5A8A" w:rsidRPr="00647FD5" w14:paraId="08C1C7C8" w14:textId="77777777" w:rsidTr="00F80272">
        <w:trPr>
          <w:cantSplit/>
          <w:trHeight w:val="109"/>
        </w:trPr>
        <w:tc>
          <w:tcPr>
            <w:tcW w:w="1729" w:type="dxa"/>
            <w:vMerge/>
          </w:tcPr>
          <w:p w14:paraId="6313E4BF" w14:textId="77777777" w:rsidR="00EB5A8A" w:rsidRPr="00647FD5" w:rsidRDefault="00EB5A8A" w:rsidP="00F80272">
            <w:pPr>
              <w:tabs>
                <w:tab w:val="left" w:pos="567"/>
              </w:tabs>
              <w:snapToGrid w:val="0"/>
              <w:jc w:val="both"/>
              <w:rPr>
                <w:rFonts w:ascii="標楷體" w:eastAsia="標楷體" w:hAnsi="標楷體"/>
                <w:b/>
                <w:szCs w:val="24"/>
              </w:rPr>
            </w:pPr>
          </w:p>
        </w:tc>
        <w:tc>
          <w:tcPr>
            <w:tcW w:w="5265" w:type="dxa"/>
          </w:tcPr>
          <w:p w14:paraId="0D3B6E1F" w14:textId="77777777" w:rsidR="00EB5A8A" w:rsidRPr="00647FD5" w:rsidRDefault="00EB5A8A" w:rsidP="00F80272">
            <w:pPr>
              <w:numPr>
                <w:ilvl w:val="0"/>
                <w:numId w:val="41"/>
              </w:numPr>
              <w:tabs>
                <w:tab w:val="left" w:pos="567"/>
              </w:tabs>
              <w:snapToGrid w:val="0"/>
              <w:jc w:val="both"/>
              <w:rPr>
                <w:rFonts w:ascii="標楷體" w:eastAsia="標楷體" w:hAnsi="標楷體"/>
                <w:szCs w:val="24"/>
              </w:rPr>
            </w:pPr>
            <w:r w:rsidRPr="00647FD5">
              <w:rPr>
                <w:rFonts w:ascii="標楷體" w:eastAsia="標楷體" w:hAnsi="標楷體" w:hint="eastAsia"/>
                <w:szCs w:val="24"/>
              </w:rPr>
              <w:t>組</w:t>
            </w:r>
            <w:r w:rsidRPr="00647FD5">
              <w:rPr>
                <w:rFonts w:ascii="標楷體" w:eastAsia="標楷體" w:hAnsi="標楷體" w:hint="eastAsia"/>
                <w:bCs/>
                <w:szCs w:val="24"/>
              </w:rPr>
              <w:t>織是否訂定資通安全政策及目標？</w:t>
            </w:r>
          </w:p>
        </w:tc>
        <w:tc>
          <w:tcPr>
            <w:tcW w:w="360" w:type="dxa"/>
          </w:tcPr>
          <w:p w14:paraId="3BFC62F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C6D976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35696B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BE2040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szCs w:val="24"/>
              </w:rPr>
              <w:t>政策及目標符合機關之需求。</w:t>
            </w:r>
          </w:p>
        </w:tc>
      </w:tr>
      <w:tr w:rsidR="00EB5A8A" w:rsidRPr="00647FD5" w14:paraId="235D7312" w14:textId="77777777" w:rsidTr="00F80272">
        <w:trPr>
          <w:cantSplit/>
        </w:trPr>
        <w:tc>
          <w:tcPr>
            <w:tcW w:w="1729" w:type="dxa"/>
            <w:vMerge/>
          </w:tcPr>
          <w:p w14:paraId="0D19F676" w14:textId="77777777" w:rsidR="00EB5A8A" w:rsidRPr="00647FD5" w:rsidRDefault="00EB5A8A" w:rsidP="00F80272">
            <w:pPr>
              <w:tabs>
                <w:tab w:val="left" w:pos="567"/>
              </w:tabs>
              <w:snapToGrid w:val="0"/>
              <w:jc w:val="both"/>
              <w:rPr>
                <w:rFonts w:ascii="標楷體" w:eastAsia="標楷體" w:hAnsi="標楷體"/>
                <w:b/>
                <w:szCs w:val="24"/>
              </w:rPr>
            </w:pPr>
          </w:p>
        </w:tc>
        <w:tc>
          <w:tcPr>
            <w:tcW w:w="5265" w:type="dxa"/>
          </w:tcPr>
          <w:p w14:paraId="3810C630" w14:textId="77777777" w:rsidR="00EB5A8A" w:rsidRPr="00647FD5" w:rsidRDefault="00EB5A8A" w:rsidP="00F80272">
            <w:pPr>
              <w:numPr>
                <w:ilvl w:val="0"/>
                <w:numId w:val="41"/>
              </w:numPr>
              <w:tabs>
                <w:tab w:val="left" w:pos="567"/>
              </w:tabs>
              <w:snapToGrid w:val="0"/>
              <w:jc w:val="both"/>
              <w:rPr>
                <w:rFonts w:ascii="標楷體" w:eastAsia="標楷體" w:hAnsi="標楷體"/>
                <w:szCs w:val="24"/>
              </w:rPr>
            </w:pPr>
            <w:r w:rsidRPr="00647FD5">
              <w:rPr>
                <w:rFonts w:ascii="標楷體" w:eastAsia="標楷體" w:hAnsi="標楷體" w:hint="eastAsia"/>
                <w:szCs w:val="24"/>
              </w:rPr>
              <w:t>組織之資通安全政策文件是否由管理階層核准並正式發布且轉知所有同仁？</w:t>
            </w:r>
          </w:p>
        </w:tc>
        <w:tc>
          <w:tcPr>
            <w:tcW w:w="360" w:type="dxa"/>
          </w:tcPr>
          <w:p w14:paraId="768FF78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C18CD7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E8E2D3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F693D3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szCs w:val="24"/>
              </w:rPr>
              <w:t>依規定按時進行教育訓練之宣達。</w:t>
            </w:r>
          </w:p>
        </w:tc>
      </w:tr>
      <w:tr w:rsidR="00EB5A8A" w:rsidRPr="00647FD5" w14:paraId="3B876DCB" w14:textId="77777777" w:rsidTr="00F80272">
        <w:trPr>
          <w:cantSplit/>
          <w:trHeight w:val="547"/>
        </w:trPr>
        <w:tc>
          <w:tcPr>
            <w:tcW w:w="1729" w:type="dxa"/>
            <w:vMerge/>
          </w:tcPr>
          <w:p w14:paraId="53142D17" w14:textId="77777777" w:rsidR="00EB5A8A" w:rsidRPr="00647FD5" w:rsidRDefault="00EB5A8A" w:rsidP="00F80272">
            <w:pPr>
              <w:tabs>
                <w:tab w:val="left" w:pos="567"/>
              </w:tabs>
              <w:snapToGrid w:val="0"/>
              <w:jc w:val="both"/>
              <w:rPr>
                <w:rFonts w:ascii="標楷體" w:eastAsia="標楷體" w:hAnsi="標楷體"/>
                <w:b/>
                <w:szCs w:val="24"/>
              </w:rPr>
            </w:pPr>
          </w:p>
        </w:tc>
        <w:tc>
          <w:tcPr>
            <w:tcW w:w="5265" w:type="dxa"/>
          </w:tcPr>
          <w:p w14:paraId="4812A3FF" w14:textId="77777777" w:rsidR="00EB5A8A" w:rsidRPr="00647FD5" w:rsidRDefault="00EB5A8A" w:rsidP="00F80272">
            <w:pPr>
              <w:numPr>
                <w:ilvl w:val="0"/>
                <w:numId w:val="41"/>
              </w:numPr>
              <w:tabs>
                <w:tab w:val="left" w:pos="567"/>
              </w:tabs>
              <w:snapToGrid w:val="0"/>
              <w:jc w:val="both"/>
              <w:rPr>
                <w:rFonts w:ascii="標楷體" w:eastAsia="標楷體" w:hAnsi="標楷體"/>
                <w:szCs w:val="24"/>
              </w:rPr>
            </w:pPr>
            <w:r w:rsidRPr="00647FD5">
              <w:rPr>
                <w:rFonts w:ascii="標楷體" w:eastAsia="標楷體" w:hAnsi="標楷體" w:hint="eastAsia"/>
                <w:szCs w:val="24"/>
              </w:rPr>
              <w:t>組織是否對資通安全政策、目標之適切性及有效性，定期作必要之審查及調整？</w:t>
            </w:r>
          </w:p>
        </w:tc>
        <w:tc>
          <w:tcPr>
            <w:tcW w:w="360" w:type="dxa"/>
          </w:tcPr>
          <w:p w14:paraId="0E2A42E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6558CE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B0A825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D36D49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szCs w:val="24"/>
              </w:rPr>
              <w:t>定期進行政策及目標之檢視、調整。</w:t>
            </w:r>
          </w:p>
        </w:tc>
      </w:tr>
      <w:tr w:rsidR="00EB5A8A" w:rsidRPr="00647FD5" w14:paraId="31EBC625" w14:textId="77777777" w:rsidTr="00F80272">
        <w:trPr>
          <w:cantSplit/>
          <w:trHeight w:val="58"/>
        </w:trPr>
        <w:tc>
          <w:tcPr>
            <w:tcW w:w="1729" w:type="dxa"/>
            <w:vMerge/>
          </w:tcPr>
          <w:p w14:paraId="558BC7CE" w14:textId="77777777" w:rsidR="00EB5A8A" w:rsidRPr="00647FD5" w:rsidRDefault="00EB5A8A" w:rsidP="00F80272">
            <w:pPr>
              <w:tabs>
                <w:tab w:val="left" w:pos="567"/>
              </w:tabs>
              <w:snapToGrid w:val="0"/>
              <w:jc w:val="both"/>
              <w:rPr>
                <w:rFonts w:ascii="標楷體" w:eastAsia="標楷體" w:hAnsi="標楷體"/>
                <w:b/>
                <w:szCs w:val="24"/>
              </w:rPr>
            </w:pPr>
          </w:p>
        </w:tc>
        <w:tc>
          <w:tcPr>
            <w:tcW w:w="5265" w:type="dxa"/>
          </w:tcPr>
          <w:p w14:paraId="6E7D197A" w14:textId="77777777" w:rsidR="00EB5A8A" w:rsidRPr="00647FD5" w:rsidRDefault="00EB5A8A" w:rsidP="00F80272">
            <w:pPr>
              <w:numPr>
                <w:ilvl w:val="0"/>
                <w:numId w:val="41"/>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是否隨時公告資通安全相關訊息？</w:t>
            </w:r>
          </w:p>
        </w:tc>
        <w:tc>
          <w:tcPr>
            <w:tcW w:w="360" w:type="dxa"/>
          </w:tcPr>
          <w:p w14:paraId="50474FE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AD086F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CD680D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C1A243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szCs w:val="24"/>
              </w:rPr>
              <w:t>將資安訊息公告於布告欄。</w:t>
            </w:r>
          </w:p>
        </w:tc>
      </w:tr>
      <w:tr w:rsidR="00EB5A8A" w:rsidRPr="00647FD5" w14:paraId="7CBDF2FA" w14:textId="77777777" w:rsidTr="00F80272">
        <w:trPr>
          <w:cantSplit/>
          <w:trHeight w:val="87"/>
        </w:trPr>
        <w:tc>
          <w:tcPr>
            <w:tcW w:w="1729" w:type="dxa"/>
            <w:vMerge w:val="restart"/>
          </w:tcPr>
          <w:p w14:paraId="3D1D3875"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設置資通安全推動組織</w:t>
            </w:r>
          </w:p>
        </w:tc>
        <w:tc>
          <w:tcPr>
            <w:tcW w:w="5265" w:type="dxa"/>
          </w:tcPr>
          <w:p w14:paraId="250BB121" w14:textId="77777777" w:rsidR="00EB5A8A" w:rsidRPr="00647FD5" w:rsidRDefault="00EB5A8A" w:rsidP="00F80272">
            <w:pPr>
              <w:numPr>
                <w:ilvl w:val="0"/>
                <w:numId w:val="42"/>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是否指定適當權責之高階主管負責資通安全管理之協調、推動及督導等事項？</w:t>
            </w:r>
          </w:p>
        </w:tc>
        <w:tc>
          <w:tcPr>
            <w:tcW w:w="360" w:type="dxa"/>
          </w:tcPr>
          <w:p w14:paraId="4C97038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86FF36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9DA166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E995E2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szCs w:val="24"/>
              </w:rPr>
              <w:t>指派</w:t>
            </w:r>
            <w:r w:rsidRPr="0066342D">
              <w:rPr>
                <w:rFonts w:ascii="標楷體" w:eastAsia="標楷體" w:hAnsi="標楷體" w:hint="eastAsia"/>
                <w:szCs w:val="24"/>
              </w:rPr>
              <w:t>高階</w:t>
            </w:r>
            <w:r w:rsidRPr="0066342D">
              <w:rPr>
                <w:rFonts w:ascii="標楷體" w:eastAsia="標楷體" w:hAnsi="標楷體"/>
                <w:szCs w:val="24"/>
              </w:rPr>
              <w:t>主管</w:t>
            </w:r>
            <w:r w:rsidRPr="00647FD5">
              <w:rPr>
                <w:rFonts w:ascii="標楷體" w:eastAsia="標楷體" w:hAnsi="標楷體" w:hint="eastAsia"/>
                <w:szCs w:val="24"/>
              </w:rPr>
              <w:t>擔任資安長。</w:t>
            </w:r>
          </w:p>
        </w:tc>
      </w:tr>
      <w:tr w:rsidR="00EB5A8A" w:rsidRPr="00647FD5" w14:paraId="1D0335C7" w14:textId="77777777" w:rsidTr="00F80272">
        <w:trPr>
          <w:cantSplit/>
          <w:trHeight w:val="65"/>
        </w:trPr>
        <w:tc>
          <w:tcPr>
            <w:tcW w:w="1729" w:type="dxa"/>
            <w:vMerge/>
          </w:tcPr>
          <w:p w14:paraId="1E1F67D8" w14:textId="77777777" w:rsidR="00EB5A8A" w:rsidRPr="00647FD5" w:rsidRDefault="00EB5A8A" w:rsidP="00F80272">
            <w:pPr>
              <w:autoSpaceDE w:val="0"/>
              <w:autoSpaceDN w:val="0"/>
              <w:snapToGrid w:val="0"/>
              <w:spacing w:before="240" w:after="180"/>
              <w:ind w:firstLine="480"/>
              <w:jc w:val="both"/>
              <w:textAlignment w:val="center"/>
              <w:outlineLvl w:val="0"/>
              <w:rPr>
                <w:rFonts w:ascii="標楷體" w:eastAsia="標楷體" w:hAnsi="標楷體"/>
                <w:b/>
                <w:szCs w:val="24"/>
              </w:rPr>
            </w:pPr>
          </w:p>
        </w:tc>
        <w:tc>
          <w:tcPr>
            <w:tcW w:w="5265" w:type="dxa"/>
          </w:tcPr>
          <w:p w14:paraId="35DF893C" w14:textId="77777777" w:rsidR="00EB5A8A" w:rsidRPr="00647FD5" w:rsidRDefault="00EB5A8A" w:rsidP="00F80272">
            <w:pPr>
              <w:numPr>
                <w:ilvl w:val="0"/>
                <w:numId w:val="42"/>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是否指定專人或專責單位，負責辦理資通安全政策、計畫、措施之研議，資料、資通系統之使用管理及保護，資安稽核等資安工作事項？</w:t>
            </w:r>
          </w:p>
        </w:tc>
        <w:tc>
          <w:tcPr>
            <w:tcW w:w="360" w:type="dxa"/>
          </w:tcPr>
          <w:p w14:paraId="5BA08C6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93626F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D811D9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0D58A6C9"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有設置內部資通安全推動小組，並制訂相關之權責分工。</w:t>
            </w:r>
          </w:p>
        </w:tc>
      </w:tr>
      <w:tr w:rsidR="00EB5A8A" w:rsidRPr="00647FD5" w14:paraId="0E1CDEFD" w14:textId="77777777" w:rsidTr="00F80272">
        <w:trPr>
          <w:cantSplit/>
          <w:trHeight w:val="245"/>
        </w:trPr>
        <w:tc>
          <w:tcPr>
            <w:tcW w:w="1729" w:type="dxa"/>
            <w:vMerge/>
          </w:tcPr>
          <w:p w14:paraId="1F32D515" w14:textId="77777777" w:rsidR="00EB5A8A" w:rsidRPr="00647FD5" w:rsidRDefault="00EB5A8A" w:rsidP="00F80272">
            <w:pPr>
              <w:autoSpaceDE w:val="0"/>
              <w:autoSpaceDN w:val="0"/>
              <w:snapToGrid w:val="0"/>
              <w:spacing w:before="240" w:after="180"/>
              <w:ind w:firstLine="480"/>
              <w:jc w:val="both"/>
              <w:textAlignment w:val="center"/>
              <w:outlineLvl w:val="0"/>
              <w:rPr>
                <w:rFonts w:ascii="標楷體" w:eastAsia="標楷體" w:hAnsi="標楷體"/>
                <w:b/>
                <w:szCs w:val="24"/>
                <w:bdr w:val="single" w:sz="4" w:space="0" w:color="auto"/>
              </w:rPr>
            </w:pPr>
          </w:p>
        </w:tc>
        <w:tc>
          <w:tcPr>
            <w:tcW w:w="5265" w:type="dxa"/>
          </w:tcPr>
          <w:p w14:paraId="7C254C89" w14:textId="77777777" w:rsidR="00EB5A8A" w:rsidRPr="00647FD5" w:rsidRDefault="00EB5A8A" w:rsidP="00F80272">
            <w:pPr>
              <w:numPr>
                <w:ilvl w:val="0"/>
                <w:numId w:val="42"/>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是否訂定組織之資通安全責任分工？</w:t>
            </w:r>
          </w:p>
        </w:tc>
        <w:tc>
          <w:tcPr>
            <w:tcW w:w="360" w:type="dxa"/>
          </w:tcPr>
          <w:p w14:paraId="3DF60FA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3C3DC2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BE2880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C889084" w14:textId="3BA2A57A" w:rsidR="00EB5A8A" w:rsidRPr="00647FD5" w:rsidRDefault="0066342D" w:rsidP="00F80272">
            <w:pPr>
              <w:autoSpaceDE w:val="0"/>
              <w:autoSpaceDN w:val="0"/>
              <w:snapToGrid w:val="0"/>
              <w:jc w:val="both"/>
              <w:rPr>
                <w:rFonts w:ascii="標楷體" w:eastAsia="標楷體" w:hAnsi="標楷體"/>
                <w:szCs w:val="24"/>
              </w:rPr>
            </w:pPr>
            <w:r>
              <w:rPr>
                <w:rFonts w:ascii="標楷體" w:eastAsia="標楷體" w:hAnsi="標楷體" w:hint="eastAsia"/>
                <w:szCs w:val="24"/>
              </w:rPr>
              <w:t>公</w:t>
            </w:r>
            <w:r>
              <w:rPr>
                <w:rFonts w:ascii="標楷體" w:eastAsia="標楷體" w:hAnsi="標楷體"/>
                <w:szCs w:val="24"/>
              </w:rPr>
              <w:t>司</w:t>
            </w:r>
            <w:r w:rsidR="00EB5A8A" w:rsidRPr="00647FD5">
              <w:rPr>
                <w:rFonts w:ascii="標楷體" w:eastAsia="標楷體" w:hAnsi="標楷體" w:hint="eastAsia"/>
                <w:szCs w:val="24"/>
              </w:rPr>
              <w:t>內部訂有資安責任分工組織。</w:t>
            </w:r>
          </w:p>
        </w:tc>
      </w:tr>
      <w:tr w:rsidR="00EB5A8A" w:rsidRPr="00647FD5" w14:paraId="4111FC3B" w14:textId="77777777" w:rsidTr="00F80272">
        <w:trPr>
          <w:cantSplit/>
          <w:trHeight w:val="373"/>
        </w:trPr>
        <w:tc>
          <w:tcPr>
            <w:tcW w:w="1729" w:type="dxa"/>
            <w:vMerge w:val="restart"/>
          </w:tcPr>
          <w:p w14:paraId="04A34AE2"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bdr w:val="single" w:sz="4" w:space="0" w:color="auto"/>
              </w:rPr>
            </w:pPr>
            <w:r w:rsidRPr="00647FD5">
              <w:rPr>
                <w:rFonts w:ascii="標楷體" w:eastAsia="標楷體" w:hAnsi="標楷體" w:hint="eastAsia"/>
                <w:b/>
                <w:szCs w:val="24"/>
              </w:rPr>
              <w:t>配置適當之資通安全專業人員及適當之資源</w:t>
            </w:r>
          </w:p>
        </w:tc>
        <w:tc>
          <w:tcPr>
            <w:tcW w:w="5265" w:type="dxa"/>
          </w:tcPr>
          <w:p w14:paraId="077C71B5" w14:textId="77777777" w:rsidR="00EB5A8A" w:rsidRPr="00647FD5" w:rsidRDefault="00EB5A8A" w:rsidP="00F80272">
            <w:pPr>
              <w:numPr>
                <w:ilvl w:val="0"/>
                <w:numId w:val="44"/>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是否訂定人員之安全評估措施？</w:t>
            </w:r>
          </w:p>
        </w:tc>
        <w:tc>
          <w:tcPr>
            <w:tcW w:w="360" w:type="dxa"/>
          </w:tcPr>
          <w:p w14:paraId="4C22E9A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26B38C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66F486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63A2E60" w14:textId="28280985"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有訂定人員錄用之安全評估措施</w:t>
            </w:r>
            <w:r w:rsidR="00F467CE">
              <w:rPr>
                <w:rFonts w:ascii="標楷體" w:eastAsia="標楷體" w:hAnsi="標楷體" w:hint="eastAsia"/>
                <w:szCs w:val="24"/>
              </w:rPr>
              <w:t>。</w:t>
            </w:r>
          </w:p>
        </w:tc>
      </w:tr>
      <w:tr w:rsidR="00EB5A8A" w:rsidRPr="00647FD5" w14:paraId="219658A7" w14:textId="77777777" w:rsidTr="00F80272">
        <w:trPr>
          <w:cantSplit/>
          <w:trHeight w:val="406"/>
        </w:trPr>
        <w:tc>
          <w:tcPr>
            <w:tcW w:w="1729" w:type="dxa"/>
            <w:vMerge/>
          </w:tcPr>
          <w:p w14:paraId="6A0637BA"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B94C1AD" w14:textId="77777777" w:rsidR="00EB5A8A" w:rsidRPr="00647FD5" w:rsidRDefault="00EB5A8A" w:rsidP="00F80272">
            <w:pPr>
              <w:numPr>
                <w:ilvl w:val="0"/>
                <w:numId w:val="44"/>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是否符合組織之需求配置專業資安人力？</w:t>
            </w:r>
          </w:p>
        </w:tc>
        <w:tc>
          <w:tcPr>
            <w:tcW w:w="360" w:type="dxa"/>
          </w:tcPr>
          <w:p w14:paraId="64D6BAE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CCDEEF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3553D8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826BFBC" w14:textId="5CFBBFC4" w:rsidR="00EB5A8A" w:rsidRPr="00647FD5" w:rsidRDefault="00473367" w:rsidP="00F80272">
            <w:pPr>
              <w:autoSpaceDE w:val="0"/>
              <w:autoSpaceDN w:val="0"/>
              <w:snapToGrid w:val="0"/>
              <w:jc w:val="both"/>
              <w:rPr>
                <w:rFonts w:ascii="標楷體" w:eastAsia="標楷體" w:hAnsi="標楷體"/>
                <w:szCs w:val="24"/>
              </w:rPr>
            </w:pPr>
            <w:r>
              <w:rPr>
                <w:rFonts w:ascii="標楷體" w:eastAsia="標楷體" w:hAnsi="標楷體" w:hint="eastAsia"/>
                <w:szCs w:val="24"/>
              </w:rPr>
              <w:t>公</w:t>
            </w:r>
            <w:r>
              <w:rPr>
                <w:rFonts w:ascii="標楷體" w:eastAsia="標楷體" w:hAnsi="標楷體"/>
                <w:szCs w:val="24"/>
              </w:rPr>
              <w:t>司</w:t>
            </w:r>
            <w:r w:rsidR="00EB5A8A" w:rsidRPr="00647FD5">
              <w:rPr>
                <w:rFonts w:ascii="標楷體" w:eastAsia="標楷體" w:hAnsi="標楷體" w:hint="eastAsia"/>
                <w:szCs w:val="24"/>
              </w:rPr>
              <w:t>依規定配置資安人員。</w:t>
            </w:r>
          </w:p>
        </w:tc>
      </w:tr>
      <w:tr w:rsidR="00EB5A8A" w:rsidRPr="00647FD5" w14:paraId="1F066916" w14:textId="77777777" w:rsidTr="00F80272">
        <w:trPr>
          <w:cantSplit/>
          <w:trHeight w:val="412"/>
        </w:trPr>
        <w:tc>
          <w:tcPr>
            <w:tcW w:w="1729" w:type="dxa"/>
            <w:vMerge/>
          </w:tcPr>
          <w:p w14:paraId="1FD3D1D7"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C25F069" w14:textId="77777777" w:rsidR="00EB5A8A" w:rsidRPr="00647FD5" w:rsidRDefault="00EB5A8A" w:rsidP="00F80272">
            <w:pPr>
              <w:numPr>
                <w:ilvl w:val="0"/>
                <w:numId w:val="44"/>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是否具備相關專業資安證照或認證？</w:t>
            </w:r>
          </w:p>
        </w:tc>
        <w:tc>
          <w:tcPr>
            <w:tcW w:w="360" w:type="dxa"/>
          </w:tcPr>
          <w:p w14:paraId="7684B4A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C14241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BB97F1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664C7A8D" w14:textId="027B2A83"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專業人員具備</w:t>
            </w:r>
            <w:r w:rsidRPr="00647FD5">
              <w:rPr>
                <w:rFonts w:ascii="標楷體" w:eastAsia="標楷體" w:hAnsi="標楷體"/>
                <w:szCs w:val="24"/>
              </w:rPr>
              <w:t>ISO27001</w:t>
            </w:r>
            <w:r w:rsidRPr="00647FD5">
              <w:rPr>
                <w:rFonts w:ascii="標楷體" w:eastAsia="標楷體" w:hAnsi="標楷體" w:hint="eastAsia"/>
                <w:szCs w:val="24"/>
              </w:rPr>
              <w:t>之證照</w:t>
            </w:r>
            <w:r w:rsidR="00F467CE">
              <w:rPr>
                <w:rFonts w:ascii="標楷體" w:eastAsia="標楷體" w:hAnsi="標楷體" w:hint="eastAsia"/>
                <w:szCs w:val="24"/>
              </w:rPr>
              <w:t>。</w:t>
            </w:r>
          </w:p>
        </w:tc>
      </w:tr>
      <w:tr w:rsidR="00EB5A8A" w:rsidRPr="00647FD5" w14:paraId="06697ADA" w14:textId="77777777" w:rsidTr="00F80272">
        <w:trPr>
          <w:cantSplit/>
          <w:trHeight w:val="412"/>
        </w:trPr>
        <w:tc>
          <w:tcPr>
            <w:tcW w:w="1729" w:type="dxa"/>
            <w:vMerge/>
          </w:tcPr>
          <w:p w14:paraId="53FA401E"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427A918B" w14:textId="77777777" w:rsidR="00EB5A8A" w:rsidRPr="00647FD5" w:rsidRDefault="00EB5A8A" w:rsidP="00F80272">
            <w:pPr>
              <w:numPr>
                <w:ilvl w:val="0"/>
                <w:numId w:val="44"/>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是否配置適當之資源？</w:t>
            </w:r>
          </w:p>
        </w:tc>
        <w:tc>
          <w:tcPr>
            <w:tcW w:w="360" w:type="dxa"/>
          </w:tcPr>
          <w:p w14:paraId="732E68B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6754CC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D0ECBE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6BB12871" w14:textId="140A02EC" w:rsidR="00EB5A8A" w:rsidRPr="00647FD5" w:rsidRDefault="00AD28E2" w:rsidP="00AD28E2">
            <w:pPr>
              <w:autoSpaceDE w:val="0"/>
              <w:autoSpaceDN w:val="0"/>
              <w:snapToGrid w:val="0"/>
              <w:jc w:val="both"/>
              <w:rPr>
                <w:rFonts w:ascii="標楷體" w:eastAsia="標楷體" w:hAnsi="標楷體"/>
                <w:szCs w:val="24"/>
              </w:rPr>
            </w:pPr>
            <w:r>
              <w:rPr>
                <w:rFonts w:ascii="標楷體" w:eastAsia="標楷體" w:hAnsi="標楷體" w:hint="eastAsia"/>
                <w:szCs w:val="24"/>
              </w:rPr>
              <w:t>公司已</w:t>
            </w:r>
            <w:r w:rsidR="00EB5A8A" w:rsidRPr="00647FD5">
              <w:rPr>
                <w:rFonts w:ascii="標楷體" w:eastAsia="標楷體" w:hAnsi="標楷體" w:hint="eastAsia"/>
                <w:szCs w:val="24"/>
              </w:rPr>
              <w:t>投入足夠資安資源。</w:t>
            </w:r>
          </w:p>
        </w:tc>
      </w:tr>
      <w:tr w:rsidR="00EB5A8A" w:rsidRPr="00647FD5" w14:paraId="03E93135" w14:textId="77777777" w:rsidTr="00F80272">
        <w:trPr>
          <w:cantSplit/>
          <w:trHeight w:val="542"/>
        </w:trPr>
        <w:tc>
          <w:tcPr>
            <w:tcW w:w="1729" w:type="dxa"/>
            <w:vMerge w:val="restart"/>
          </w:tcPr>
          <w:p w14:paraId="179AC42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資訊及資通系統之盤點及風險評估</w:t>
            </w:r>
          </w:p>
        </w:tc>
        <w:tc>
          <w:tcPr>
            <w:tcW w:w="5265" w:type="dxa"/>
          </w:tcPr>
          <w:p w14:paraId="2763E689" w14:textId="77777777" w:rsidR="00EB5A8A" w:rsidRPr="00647FD5" w:rsidRDefault="00EB5A8A" w:rsidP="00F80272">
            <w:pPr>
              <w:numPr>
                <w:ilvl w:val="0"/>
                <w:numId w:val="43"/>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是否建立資訊及資通系統資產目錄，並隨時維護更新？</w:t>
            </w:r>
          </w:p>
        </w:tc>
        <w:tc>
          <w:tcPr>
            <w:tcW w:w="360" w:type="dxa"/>
          </w:tcPr>
          <w:p w14:paraId="3E8FCB7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D7E83A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98E7B0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A13C7EB"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依規定建置資產目錄，並定時盤點。</w:t>
            </w:r>
          </w:p>
        </w:tc>
      </w:tr>
      <w:tr w:rsidR="00EB5A8A" w:rsidRPr="00647FD5" w14:paraId="2363ADFA" w14:textId="77777777" w:rsidTr="00F80272">
        <w:trPr>
          <w:cantSplit/>
          <w:trHeight w:val="407"/>
        </w:trPr>
        <w:tc>
          <w:tcPr>
            <w:tcW w:w="1729" w:type="dxa"/>
            <w:vMerge/>
          </w:tcPr>
          <w:p w14:paraId="24115F86"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498A6408" w14:textId="77777777" w:rsidR="00EB5A8A" w:rsidRPr="00647FD5" w:rsidRDefault="00EB5A8A" w:rsidP="00F80272">
            <w:pPr>
              <w:numPr>
                <w:ilvl w:val="0"/>
                <w:numId w:val="43"/>
              </w:numPr>
              <w:tabs>
                <w:tab w:val="left" w:pos="567"/>
              </w:tabs>
              <w:snapToGrid w:val="0"/>
              <w:jc w:val="both"/>
              <w:rPr>
                <w:rFonts w:ascii="標楷體" w:eastAsia="標楷體" w:hAnsi="標楷體"/>
                <w:szCs w:val="24"/>
              </w:rPr>
            </w:pPr>
            <w:r w:rsidRPr="00647FD5">
              <w:rPr>
                <w:rFonts w:ascii="標楷體" w:eastAsia="標楷體" w:hAnsi="標楷體" w:hint="eastAsia"/>
                <w:szCs w:val="24"/>
              </w:rPr>
              <w:t>各項資產是否有明確之管理者及使用者？</w:t>
            </w:r>
          </w:p>
        </w:tc>
        <w:tc>
          <w:tcPr>
            <w:tcW w:w="360" w:type="dxa"/>
          </w:tcPr>
          <w:p w14:paraId="5D2C644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B0F6AF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987F6B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01010DD"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資產依規定指定管理者及使用者。</w:t>
            </w:r>
          </w:p>
        </w:tc>
      </w:tr>
      <w:tr w:rsidR="00EB5A8A" w:rsidRPr="00647FD5" w14:paraId="440F8DA6" w14:textId="77777777" w:rsidTr="00F80272">
        <w:trPr>
          <w:cantSplit/>
          <w:trHeight w:val="427"/>
        </w:trPr>
        <w:tc>
          <w:tcPr>
            <w:tcW w:w="1729" w:type="dxa"/>
            <w:vMerge/>
          </w:tcPr>
          <w:p w14:paraId="4216126F"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63CDF228" w14:textId="77777777" w:rsidR="00EB5A8A" w:rsidRPr="00647FD5" w:rsidRDefault="00EB5A8A" w:rsidP="00F80272">
            <w:pPr>
              <w:numPr>
                <w:ilvl w:val="0"/>
                <w:numId w:val="43"/>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是否定有資訊、資通系統分級與處理之相關規範？</w:t>
            </w:r>
          </w:p>
        </w:tc>
        <w:tc>
          <w:tcPr>
            <w:tcW w:w="360" w:type="dxa"/>
          </w:tcPr>
          <w:p w14:paraId="6ECFCD7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509F50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A0A846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60875D3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資訊訂有分級處理之作業規範。</w:t>
            </w:r>
          </w:p>
        </w:tc>
      </w:tr>
      <w:tr w:rsidR="00EB5A8A" w:rsidRPr="00647FD5" w14:paraId="6AA6A3FC" w14:textId="77777777" w:rsidTr="00F80272">
        <w:trPr>
          <w:cantSplit/>
          <w:trHeight w:val="427"/>
        </w:trPr>
        <w:tc>
          <w:tcPr>
            <w:tcW w:w="1729" w:type="dxa"/>
            <w:vMerge/>
          </w:tcPr>
          <w:p w14:paraId="23B9F984"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30A5F91F" w14:textId="77777777" w:rsidR="00EB5A8A" w:rsidRPr="00647FD5" w:rsidRDefault="00EB5A8A" w:rsidP="00F80272">
            <w:pPr>
              <w:numPr>
                <w:ilvl w:val="0"/>
                <w:numId w:val="43"/>
              </w:numPr>
              <w:tabs>
                <w:tab w:val="left" w:pos="567"/>
              </w:tabs>
              <w:snapToGrid w:val="0"/>
              <w:jc w:val="both"/>
              <w:rPr>
                <w:rFonts w:ascii="標楷體" w:eastAsia="標楷體" w:hAnsi="標楷體"/>
                <w:szCs w:val="24"/>
              </w:rPr>
            </w:pPr>
            <w:r w:rsidRPr="00647FD5">
              <w:rPr>
                <w:rFonts w:ascii="標楷體" w:eastAsia="標楷體" w:hAnsi="標楷體" w:hint="eastAsia"/>
                <w:szCs w:val="24"/>
              </w:rPr>
              <w:t>是否進行資訊、資通系統之風險評估，並採取相應之控制措施？</w:t>
            </w:r>
          </w:p>
        </w:tc>
        <w:tc>
          <w:tcPr>
            <w:tcW w:w="360" w:type="dxa"/>
          </w:tcPr>
          <w:p w14:paraId="6A52EEA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A99849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E7F354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12B714F"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已進行風險評估及擬定相應之控制措施。</w:t>
            </w:r>
          </w:p>
        </w:tc>
      </w:tr>
      <w:tr w:rsidR="00EB5A8A" w:rsidRPr="00647FD5" w14:paraId="4DC6CCE1" w14:textId="77777777" w:rsidTr="00F80272">
        <w:trPr>
          <w:cantSplit/>
          <w:trHeight w:val="478"/>
        </w:trPr>
        <w:tc>
          <w:tcPr>
            <w:tcW w:w="1729" w:type="dxa"/>
            <w:vMerge w:val="restart"/>
          </w:tcPr>
          <w:p w14:paraId="15EDF4E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定期辦理資通安全認知宣導及教育訓練</w:t>
            </w:r>
          </w:p>
        </w:tc>
        <w:tc>
          <w:tcPr>
            <w:tcW w:w="5265" w:type="dxa"/>
          </w:tcPr>
          <w:p w14:paraId="64D93382" w14:textId="77777777" w:rsidR="00EB5A8A" w:rsidRPr="00647FD5" w:rsidRDefault="00EB5A8A" w:rsidP="00F80272">
            <w:pPr>
              <w:numPr>
                <w:ilvl w:val="0"/>
                <w:numId w:val="48"/>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是否定期辦理資通安全認知宣導？</w:t>
            </w:r>
          </w:p>
        </w:tc>
        <w:tc>
          <w:tcPr>
            <w:tcW w:w="360" w:type="dxa"/>
          </w:tcPr>
          <w:p w14:paraId="7B99EA2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AB8B18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A7FA6D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0E2F75CC"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有定期辦理宣導。</w:t>
            </w:r>
          </w:p>
        </w:tc>
      </w:tr>
      <w:tr w:rsidR="00EB5A8A" w:rsidRPr="00647FD5" w14:paraId="72F4C902" w14:textId="77777777" w:rsidTr="00F80272">
        <w:trPr>
          <w:cantSplit/>
          <w:trHeight w:val="478"/>
        </w:trPr>
        <w:tc>
          <w:tcPr>
            <w:tcW w:w="1729" w:type="dxa"/>
            <w:vMerge/>
          </w:tcPr>
          <w:p w14:paraId="5EAEAF4D"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6E87F576" w14:textId="77777777" w:rsidR="00EB5A8A" w:rsidRPr="00647FD5" w:rsidRDefault="00EB5A8A" w:rsidP="00F80272">
            <w:pPr>
              <w:numPr>
                <w:ilvl w:val="0"/>
                <w:numId w:val="48"/>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是否對同仁進行資安評量？</w:t>
            </w:r>
          </w:p>
        </w:tc>
        <w:tc>
          <w:tcPr>
            <w:tcW w:w="360" w:type="dxa"/>
          </w:tcPr>
          <w:p w14:paraId="70E09D8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409742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9B9EA1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C5639D0"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按期進行資安評量。</w:t>
            </w:r>
          </w:p>
        </w:tc>
      </w:tr>
      <w:tr w:rsidR="00EB5A8A" w:rsidRPr="00647FD5" w14:paraId="75603BC4" w14:textId="77777777" w:rsidTr="00F80272">
        <w:trPr>
          <w:cantSplit/>
          <w:trHeight w:val="478"/>
        </w:trPr>
        <w:tc>
          <w:tcPr>
            <w:tcW w:w="1729" w:type="dxa"/>
            <w:vMerge/>
          </w:tcPr>
          <w:p w14:paraId="33D059DF"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5B149B7F" w14:textId="77777777" w:rsidR="00EB5A8A" w:rsidRPr="00647FD5" w:rsidRDefault="00EB5A8A" w:rsidP="00F80272">
            <w:pPr>
              <w:numPr>
                <w:ilvl w:val="0"/>
                <w:numId w:val="48"/>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同仁是否依層級定期舉辦資通安全教育訓練？</w:t>
            </w:r>
          </w:p>
        </w:tc>
        <w:tc>
          <w:tcPr>
            <w:tcW w:w="360" w:type="dxa"/>
          </w:tcPr>
          <w:p w14:paraId="409E4F0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44A64A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503715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01F21CA"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有定期辦理教育訓練。</w:t>
            </w:r>
          </w:p>
        </w:tc>
      </w:tr>
      <w:tr w:rsidR="00EB5A8A" w:rsidRPr="00647FD5" w14:paraId="20D418C3" w14:textId="77777777" w:rsidTr="00F80272">
        <w:trPr>
          <w:cantSplit/>
          <w:trHeight w:val="478"/>
        </w:trPr>
        <w:tc>
          <w:tcPr>
            <w:tcW w:w="1729" w:type="dxa"/>
            <w:vMerge/>
          </w:tcPr>
          <w:p w14:paraId="07E1B1F0"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7873EEAB" w14:textId="77777777" w:rsidR="00EB5A8A" w:rsidRPr="00647FD5" w:rsidRDefault="00EB5A8A" w:rsidP="00F80272">
            <w:pPr>
              <w:numPr>
                <w:ilvl w:val="0"/>
                <w:numId w:val="48"/>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同仁是否瞭解單位之資通安全政策、目標及應負之責任？</w:t>
            </w:r>
          </w:p>
        </w:tc>
        <w:tc>
          <w:tcPr>
            <w:tcW w:w="360" w:type="dxa"/>
          </w:tcPr>
          <w:p w14:paraId="129815F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F8EE09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74C095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B0EC62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同仁均瞭解單位之資通安全政策及目標。</w:t>
            </w:r>
          </w:p>
        </w:tc>
      </w:tr>
      <w:tr w:rsidR="00EB5A8A" w:rsidRPr="00647FD5" w14:paraId="418DBD50" w14:textId="77777777" w:rsidTr="00F80272">
        <w:trPr>
          <w:cantSplit/>
          <w:trHeight w:val="478"/>
        </w:trPr>
        <w:tc>
          <w:tcPr>
            <w:tcW w:w="1729" w:type="dxa"/>
            <w:vMerge w:val="restart"/>
          </w:tcPr>
          <w:p w14:paraId="03C6C7D6"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資通安全管理制度持續精進及績效管理機制</w:t>
            </w:r>
          </w:p>
        </w:tc>
        <w:tc>
          <w:tcPr>
            <w:tcW w:w="5265" w:type="dxa"/>
          </w:tcPr>
          <w:p w14:paraId="7BED0BCB"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是否設有稽核機制？</w:t>
            </w:r>
          </w:p>
        </w:tc>
        <w:tc>
          <w:tcPr>
            <w:tcW w:w="360" w:type="dxa"/>
          </w:tcPr>
          <w:p w14:paraId="4FEA6DA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F7D395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20EB09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899DBAF"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訂有稽核機制。</w:t>
            </w:r>
          </w:p>
        </w:tc>
      </w:tr>
      <w:tr w:rsidR="00EB5A8A" w:rsidRPr="00647FD5" w14:paraId="6513E48A" w14:textId="77777777" w:rsidTr="00F80272">
        <w:trPr>
          <w:cantSplit/>
          <w:trHeight w:val="478"/>
        </w:trPr>
        <w:tc>
          <w:tcPr>
            <w:tcW w:w="1729" w:type="dxa"/>
            <w:vMerge/>
          </w:tcPr>
          <w:p w14:paraId="75A47FE6"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42CB9297"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是否定有年度稽核計畫？</w:t>
            </w:r>
          </w:p>
        </w:tc>
        <w:tc>
          <w:tcPr>
            <w:tcW w:w="360" w:type="dxa"/>
          </w:tcPr>
          <w:p w14:paraId="16C3846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5BAF2D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0037F1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12EA24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有訂定年度稽核計畫。</w:t>
            </w:r>
          </w:p>
        </w:tc>
      </w:tr>
      <w:tr w:rsidR="00EB5A8A" w:rsidRPr="00647FD5" w14:paraId="5098D1CF" w14:textId="77777777" w:rsidTr="00F80272">
        <w:trPr>
          <w:cantSplit/>
          <w:trHeight w:val="478"/>
        </w:trPr>
        <w:tc>
          <w:tcPr>
            <w:tcW w:w="1729" w:type="dxa"/>
            <w:vMerge/>
          </w:tcPr>
          <w:p w14:paraId="47337A2B"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CE29D03"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是否定期執行稽核？</w:t>
            </w:r>
          </w:p>
        </w:tc>
        <w:tc>
          <w:tcPr>
            <w:tcW w:w="360" w:type="dxa"/>
          </w:tcPr>
          <w:p w14:paraId="3CAE4A5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565D12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E169DB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4AC49D2"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有按期執行稽核。</w:t>
            </w:r>
          </w:p>
        </w:tc>
      </w:tr>
      <w:tr w:rsidR="00EB5A8A" w:rsidRPr="00647FD5" w14:paraId="29040C93" w14:textId="77777777" w:rsidTr="00F80272">
        <w:trPr>
          <w:cantSplit/>
          <w:trHeight w:val="478"/>
        </w:trPr>
        <w:tc>
          <w:tcPr>
            <w:tcW w:w="1729" w:type="dxa"/>
            <w:vMerge/>
          </w:tcPr>
          <w:p w14:paraId="11B5C7D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5C0748D"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是否改正稽核之缺失？</w:t>
            </w:r>
          </w:p>
        </w:tc>
        <w:tc>
          <w:tcPr>
            <w:tcW w:w="360" w:type="dxa"/>
          </w:tcPr>
          <w:p w14:paraId="4343F8D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1AE7C7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DE8CC3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6EE8F81"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訂有稽核後之缺失改正措施。</w:t>
            </w:r>
          </w:p>
        </w:tc>
      </w:tr>
      <w:tr w:rsidR="00EB5A8A" w:rsidRPr="00647FD5" w14:paraId="6AAF6ABF" w14:textId="77777777" w:rsidTr="00F80272">
        <w:trPr>
          <w:cantSplit/>
          <w:trHeight w:val="478"/>
        </w:trPr>
        <w:tc>
          <w:tcPr>
            <w:tcW w:w="1729" w:type="dxa"/>
            <w:vMerge/>
          </w:tcPr>
          <w:p w14:paraId="1B632C89"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46B04209"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是否訂定安全維護計畫持續改善機制？</w:t>
            </w:r>
          </w:p>
        </w:tc>
        <w:tc>
          <w:tcPr>
            <w:tcW w:w="360" w:type="dxa"/>
          </w:tcPr>
          <w:p w14:paraId="72E22AE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996009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AA1A51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6647C723"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有訂定持續改善措施。</w:t>
            </w:r>
          </w:p>
        </w:tc>
      </w:tr>
      <w:tr w:rsidR="00EB5A8A" w:rsidRPr="00647FD5" w14:paraId="64ED02AC" w14:textId="77777777" w:rsidTr="00F80272">
        <w:trPr>
          <w:cantSplit/>
          <w:trHeight w:val="478"/>
        </w:trPr>
        <w:tc>
          <w:tcPr>
            <w:tcW w:w="1729" w:type="dxa"/>
            <w:vMerge/>
          </w:tcPr>
          <w:p w14:paraId="669F03D7"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7D6342DE"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是否追蹤過去缺失之改善情形？</w:t>
            </w:r>
          </w:p>
        </w:tc>
        <w:tc>
          <w:tcPr>
            <w:tcW w:w="360" w:type="dxa"/>
          </w:tcPr>
          <w:p w14:paraId="640930D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FA37B0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DB47E7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0652FF1"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有追蹤缺失改善之情形。</w:t>
            </w:r>
          </w:p>
        </w:tc>
      </w:tr>
      <w:tr w:rsidR="00EB5A8A" w:rsidRPr="00647FD5" w14:paraId="491CB95C" w14:textId="77777777" w:rsidTr="00F80272">
        <w:trPr>
          <w:cantSplit/>
          <w:trHeight w:val="478"/>
        </w:trPr>
        <w:tc>
          <w:tcPr>
            <w:tcW w:w="1729" w:type="dxa"/>
            <w:vMerge/>
          </w:tcPr>
          <w:p w14:paraId="738C5D51"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6AE4EEA6" w14:textId="77777777" w:rsidR="00EB5A8A" w:rsidRPr="00647FD5" w:rsidRDefault="00EB5A8A" w:rsidP="00F80272">
            <w:pPr>
              <w:numPr>
                <w:ilvl w:val="0"/>
                <w:numId w:val="47"/>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是否定期召開持續改善之管理審查會議？</w:t>
            </w:r>
          </w:p>
        </w:tc>
        <w:tc>
          <w:tcPr>
            <w:tcW w:w="360" w:type="dxa"/>
          </w:tcPr>
          <w:p w14:paraId="6BA44AD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8D71F2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FD2CBF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4E6E645"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定期召開管理審查會議。</w:t>
            </w:r>
          </w:p>
        </w:tc>
      </w:tr>
      <w:tr w:rsidR="00EB5A8A" w:rsidRPr="00647FD5" w14:paraId="04DB1D48" w14:textId="77777777" w:rsidTr="00F80272">
        <w:trPr>
          <w:cantSplit/>
          <w:trHeight w:val="478"/>
        </w:trPr>
        <w:tc>
          <w:tcPr>
            <w:tcW w:w="1729" w:type="dxa"/>
            <w:vMerge w:val="restart"/>
          </w:tcPr>
          <w:p w14:paraId="6DFFE585"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資通安全管理措施之實施情況</w:t>
            </w:r>
          </w:p>
        </w:tc>
        <w:tc>
          <w:tcPr>
            <w:tcW w:w="5265" w:type="dxa"/>
          </w:tcPr>
          <w:p w14:paraId="0D151D20"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人員進入重要實體區域是否訂有安全控制措施？</w:t>
            </w:r>
          </w:p>
        </w:tc>
        <w:tc>
          <w:tcPr>
            <w:tcW w:w="360" w:type="dxa"/>
          </w:tcPr>
          <w:p w14:paraId="7E0B073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82020A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39224C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898B16B"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機房訂有門禁管制措施。</w:t>
            </w:r>
          </w:p>
        </w:tc>
      </w:tr>
      <w:tr w:rsidR="00EB5A8A" w:rsidRPr="00647FD5" w14:paraId="43941641" w14:textId="77777777" w:rsidTr="00F80272">
        <w:trPr>
          <w:cantSplit/>
          <w:trHeight w:val="544"/>
        </w:trPr>
        <w:tc>
          <w:tcPr>
            <w:tcW w:w="1729" w:type="dxa"/>
            <w:vMerge/>
          </w:tcPr>
          <w:p w14:paraId="64FF0A9A"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7469FAC" w14:textId="3056B1A2" w:rsidR="00EB5A8A" w:rsidRPr="00647FD5" w:rsidRDefault="00EB5A8A" w:rsidP="00F467CE">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重要實體區域</w:t>
            </w:r>
            <w:r w:rsidR="00F467CE">
              <w:rPr>
                <w:rFonts w:ascii="標楷體" w:eastAsia="標楷體" w:hAnsi="標楷體" w:hint="eastAsia"/>
                <w:szCs w:val="24"/>
              </w:rPr>
              <w:t>之</w:t>
            </w:r>
            <w:r w:rsidRPr="00647FD5">
              <w:rPr>
                <w:rFonts w:ascii="標楷體" w:eastAsia="標楷體" w:hAnsi="標楷體" w:hint="eastAsia"/>
                <w:szCs w:val="24"/>
              </w:rPr>
              <w:t>進出權利是否定期審查並更新？</w:t>
            </w:r>
          </w:p>
        </w:tc>
        <w:tc>
          <w:tcPr>
            <w:tcW w:w="360" w:type="dxa"/>
          </w:tcPr>
          <w:p w14:paraId="5B68484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AA9878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4C07D8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79BEB06" w14:textId="02010F35" w:rsidR="00EB5A8A" w:rsidRPr="00647FD5" w:rsidRDefault="00EB5A8A" w:rsidP="005E6DD1">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離職人員之權限</w:t>
            </w:r>
            <w:r w:rsidR="005E6DD1">
              <w:rPr>
                <w:rFonts w:ascii="標楷體" w:eastAsia="標楷體" w:hAnsi="標楷體" w:hint="eastAsia"/>
                <w:szCs w:val="24"/>
              </w:rPr>
              <w:t>已</w:t>
            </w:r>
            <w:r w:rsidRPr="00647FD5">
              <w:rPr>
                <w:rFonts w:ascii="標楷體" w:eastAsia="標楷體" w:hAnsi="標楷體" w:hint="eastAsia"/>
                <w:szCs w:val="24"/>
              </w:rPr>
              <w:t>刪除。</w:t>
            </w:r>
          </w:p>
        </w:tc>
      </w:tr>
      <w:tr w:rsidR="00EB5A8A" w:rsidRPr="00647FD5" w14:paraId="1BFF3BD1" w14:textId="77777777" w:rsidTr="00F80272">
        <w:trPr>
          <w:cantSplit/>
          <w:trHeight w:val="57"/>
        </w:trPr>
        <w:tc>
          <w:tcPr>
            <w:tcW w:w="1729" w:type="dxa"/>
            <w:vMerge/>
          </w:tcPr>
          <w:p w14:paraId="2326839F"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7943398"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電腦機房及重要地區，對於進出人員是否作必要之限制及監督其活動？</w:t>
            </w:r>
          </w:p>
        </w:tc>
        <w:tc>
          <w:tcPr>
            <w:tcW w:w="360" w:type="dxa"/>
          </w:tcPr>
          <w:p w14:paraId="2B8C16F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85A369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7EDC49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79B4DA9" w14:textId="7679806B" w:rsidR="00EB5A8A" w:rsidRPr="00647FD5" w:rsidRDefault="00EB5A8A" w:rsidP="004B5466">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對於進出人員監督其活動。</w:t>
            </w:r>
          </w:p>
        </w:tc>
      </w:tr>
      <w:tr w:rsidR="00EB5A8A" w:rsidRPr="00647FD5" w14:paraId="0CAE6E8B" w14:textId="77777777" w:rsidTr="00F80272">
        <w:trPr>
          <w:cantSplit/>
          <w:trHeight w:val="433"/>
        </w:trPr>
        <w:tc>
          <w:tcPr>
            <w:tcW w:w="1729" w:type="dxa"/>
            <w:vMerge/>
          </w:tcPr>
          <w:p w14:paraId="29A6784D"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7261DE5D"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電腦機房操作人員是否隨時注意環境監控系統，掌握機房溫度及溼度狀況？</w:t>
            </w:r>
          </w:p>
        </w:tc>
        <w:tc>
          <w:tcPr>
            <w:tcW w:w="360" w:type="dxa"/>
          </w:tcPr>
          <w:p w14:paraId="2F9C7F1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1C3443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B1D66D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1FF5D6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按時檢測機房物理面之情況。</w:t>
            </w:r>
          </w:p>
        </w:tc>
      </w:tr>
      <w:tr w:rsidR="00EB5A8A" w:rsidRPr="00647FD5" w14:paraId="7526FDB5" w14:textId="77777777" w:rsidTr="00F80272">
        <w:trPr>
          <w:cantSplit/>
          <w:trHeight w:val="498"/>
        </w:trPr>
        <w:tc>
          <w:tcPr>
            <w:tcW w:w="1729" w:type="dxa"/>
            <w:vMerge/>
          </w:tcPr>
          <w:p w14:paraId="1AD37A3A"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3E04D198" w14:textId="65A4616E" w:rsidR="00EB5A8A" w:rsidRPr="00647FD5" w:rsidRDefault="00EB5A8A" w:rsidP="00F467CE">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各項安全設備是否定期檢查？同仁有否施予適當</w:t>
            </w:r>
            <w:r w:rsidR="00F467CE">
              <w:rPr>
                <w:rFonts w:ascii="標楷體" w:eastAsia="標楷體" w:hAnsi="標楷體" w:hint="eastAsia"/>
                <w:szCs w:val="24"/>
              </w:rPr>
              <w:t>之</w:t>
            </w:r>
            <w:r w:rsidRPr="00647FD5">
              <w:rPr>
                <w:rFonts w:ascii="標楷體" w:eastAsia="標楷體" w:hAnsi="標楷體" w:hint="eastAsia"/>
                <w:szCs w:val="24"/>
              </w:rPr>
              <w:t>安全設備使用訓練？</w:t>
            </w:r>
          </w:p>
        </w:tc>
        <w:tc>
          <w:tcPr>
            <w:tcW w:w="360" w:type="dxa"/>
          </w:tcPr>
          <w:p w14:paraId="59E99BD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20C8F5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6E3458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7EF5F47" w14:textId="696B687F" w:rsidR="00EB5A8A" w:rsidRPr="00647FD5" w:rsidRDefault="00F467CE" w:rsidP="00F80272">
            <w:pPr>
              <w:autoSpaceDE w:val="0"/>
              <w:autoSpaceDN w:val="0"/>
              <w:snapToGrid w:val="0"/>
              <w:jc w:val="both"/>
              <w:rPr>
                <w:rFonts w:ascii="標楷體" w:eastAsia="標楷體" w:hAnsi="標楷體"/>
                <w:szCs w:val="24"/>
              </w:rPr>
            </w:pPr>
            <w:r>
              <w:rPr>
                <w:rFonts w:ascii="標楷體" w:eastAsia="標楷體" w:hAnsi="標楷體" w:hint="eastAsia"/>
                <w:szCs w:val="24"/>
              </w:rPr>
              <w:t>依規定定期檢查並按時提供同仁安全設備之使用訓</w:t>
            </w:r>
            <w:r w:rsidR="00EB5A8A" w:rsidRPr="00647FD5">
              <w:rPr>
                <w:rFonts w:ascii="標楷體" w:eastAsia="標楷體" w:hAnsi="標楷體" w:hint="eastAsia"/>
                <w:szCs w:val="24"/>
              </w:rPr>
              <w:t>練。</w:t>
            </w:r>
          </w:p>
        </w:tc>
      </w:tr>
      <w:tr w:rsidR="00EB5A8A" w:rsidRPr="00647FD5" w14:paraId="254B0AFE" w14:textId="77777777" w:rsidTr="00F80272">
        <w:trPr>
          <w:cantSplit/>
          <w:trHeight w:val="422"/>
        </w:trPr>
        <w:tc>
          <w:tcPr>
            <w:tcW w:w="1729" w:type="dxa"/>
            <w:vMerge/>
          </w:tcPr>
          <w:p w14:paraId="73DFFD90"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730F8468"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第三方支援服務人員進入重要實體區域是否經過授權並陪同或監視？</w:t>
            </w:r>
          </w:p>
        </w:tc>
        <w:tc>
          <w:tcPr>
            <w:tcW w:w="360" w:type="dxa"/>
          </w:tcPr>
          <w:p w14:paraId="355776C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7757B6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10BEB9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15A03A7" w14:textId="1C37F4D9"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陪同或監視第三方支援人員。</w:t>
            </w:r>
          </w:p>
        </w:tc>
      </w:tr>
      <w:tr w:rsidR="00EB5A8A" w:rsidRPr="00647FD5" w14:paraId="58EA7187" w14:textId="77777777" w:rsidTr="00F80272">
        <w:trPr>
          <w:cantSplit/>
          <w:trHeight w:val="78"/>
        </w:trPr>
        <w:tc>
          <w:tcPr>
            <w:tcW w:w="1729" w:type="dxa"/>
            <w:vMerge/>
          </w:tcPr>
          <w:p w14:paraId="4AF16659"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9F04764"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重要資訊處理設施是否有特別保護機制？</w:t>
            </w:r>
          </w:p>
        </w:tc>
        <w:tc>
          <w:tcPr>
            <w:tcW w:w="360" w:type="dxa"/>
          </w:tcPr>
          <w:p w14:paraId="01EF7FC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C04B9F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C5F5B6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1425603" w14:textId="3C61B2B6" w:rsidR="00EB5A8A" w:rsidRPr="00647FD5" w:rsidRDefault="0067030D" w:rsidP="00F80272">
            <w:pPr>
              <w:autoSpaceDE w:val="0"/>
              <w:autoSpaceDN w:val="0"/>
              <w:snapToGrid w:val="0"/>
              <w:jc w:val="both"/>
              <w:rPr>
                <w:rFonts w:ascii="標楷體" w:eastAsia="標楷體" w:hAnsi="標楷體"/>
                <w:szCs w:val="24"/>
              </w:rPr>
            </w:pPr>
            <w:r>
              <w:rPr>
                <w:rFonts w:ascii="標楷體" w:eastAsia="標楷體" w:hAnsi="標楷體" w:hint="eastAsia"/>
                <w:szCs w:val="24"/>
              </w:rPr>
              <w:t>對於核心系統主機</w:t>
            </w:r>
            <w:r w:rsidR="00EB5A8A" w:rsidRPr="00647FD5">
              <w:rPr>
                <w:rFonts w:ascii="標楷體" w:eastAsia="標楷體" w:hAnsi="標楷體" w:hint="eastAsia"/>
                <w:szCs w:val="24"/>
              </w:rPr>
              <w:t>設置特別保護機制。</w:t>
            </w:r>
          </w:p>
        </w:tc>
      </w:tr>
      <w:tr w:rsidR="00EB5A8A" w:rsidRPr="00647FD5" w14:paraId="354DE7DE" w14:textId="77777777" w:rsidTr="00F80272">
        <w:trPr>
          <w:cantSplit/>
          <w:trHeight w:val="1004"/>
        </w:trPr>
        <w:tc>
          <w:tcPr>
            <w:tcW w:w="1729" w:type="dxa"/>
            <w:vMerge/>
          </w:tcPr>
          <w:p w14:paraId="351229FA"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4E11ECF"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重要資通設備之設置地點是否檢查及評估火、煙、水、震動、化學效應、電力供應、電磁幅射或民間暴動等可能對設備之危害？</w:t>
            </w:r>
          </w:p>
        </w:tc>
        <w:tc>
          <w:tcPr>
            <w:tcW w:w="360" w:type="dxa"/>
          </w:tcPr>
          <w:p w14:paraId="1B67AD8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3784AE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8DEC20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4C7853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定期檢查物理面之風險。</w:t>
            </w:r>
          </w:p>
        </w:tc>
      </w:tr>
      <w:tr w:rsidR="00EB5A8A" w:rsidRPr="00647FD5" w14:paraId="5A5613F8" w14:textId="77777777" w:rsidTr="00F80272">
        <w:trPr>
          <w:cantSplit/>
          <w:trHeight w:val="309"/>
        </w:trPr>
        <w:tc>
          <w:tcPr>
            <w:tcW w:w="1729" w:type="dxa"/>
            <w:vMerge/>
          </w:tcPr>
          <w:p w14:paraId="08C51089"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B1805EE"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電源之供應及備援電源是否作安全上考量？</w:t>
            </w:r>
          </w:p>
        </w:tc>
        <w:tc>
          <w:tcPr>
            <w:tcW w:w="360" w:type="dxa"/>
          </w:tcPr>
          <w:p w14:paraId="33A82AB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57C861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5316D7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4401AEE"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有設置備用電源。</w:t>
            </w:r>
          </w:p>
        </w:tc>
      </w:tr>
      <w:tr w:rsidR="00EB5A8A" w:rsidRPr="00647FD5" w14:paraId="5CD3626D" w14:textId="77777777" w:rsidTr="00F80272">
        <w:trPr>
          <w:cantSplit/>
          <w:trHeight w:val="256"/>
        </w:trPr>
        <w:tc>
          <w:tcPr>
            <w:tcW w:w="1729" w:type="dxa"/>
            <w:vMerge/>
          </w:tcPr>
          <w:p w14:paraId="33490682"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38B74E8"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通訊線路及電纜線是否作安全保護措施？</w:t>
            </w:r>
          </w:p>
        </w:tc>
        <w:tc>
          <w:tcPr>
            <w:tcW w:w="360" w:type="dxa"/>
          </w:tcPr>
          <w:p w14:paraId="6810AD4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2D4D4E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9F7DC9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4D725D6" w14:textId="2315D60C" w:rsidR="00EB5A8A" w:rsidRPr="00647FD5" w:rsidRDefault="005516EE" w:rsidP="00F80272">
            <w:pPr>
              <w:autoSpaceDE w:val="0"/>
              <w:autoSpaceDN w:val="0"/>
              <w:snapToGrid w:val="0"/>
              <w:jc w:val="both"/>
              <w:rPr>
                <w:rFonts w:ascii="標楷體" w:eastAsia="標楷體" w:hAnsi="標楷體"/>
                <w:szCs w:val="24"/>
              </w:rPr>
            </w:pPr>
            <w:r>
              <w:rPr>
                <w:rFonts w:ascii="標楷體" w:eastAsia="標楷體" w:hAnsi="標楷體" w:hint="eastAsia"/>
                <w:szCs w:val="24"/>
              </w:rPr>
              <w:t>電纜線老舊，</w:t>
            </w:r>
            <w:r w:rsidR="00EB5A8A" w:rsidRPr="00647FD5">
              <w:rPr>
                <w:rFonts w:ascii="標楷體" w:eastAsia="標楷體" w:hAnsi="標楷體" w:hint="eastAsia"/>
                <w:szCs w:val="24"/>
              </w:rPr>
              <w:t>設有安全保護措施。</w:t>
            </w:r>
          </w:p>
        </w:tc>
      </w:tr>
      <w:tr w:rsidR="00EB5A8A" w:rsidRPr="00647FD5" w14:paraId="371F70A2" w14:textId="77777777" w:rsidTr="00F80272">
        <w:trPr>
          <w:cantSplit/>
          <w:trHeight w:val="375"/>
        </w:trPr>
        <w:tc>
          <w:tcPr>
            <w:tcW w:w="1729" w:type="dxa"/>
            <w:vMerge/>
          </w:tcPr>
          <w:p w14:paraId="3473C7B7"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58C18255"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設備是否定期維護，以確保其可用性及完整性？</w:t>
            </w:r>
          </w:p>
        </w:tc>
        <w:tc>
          <w:tcPr>
            <w:tcW w:w="360" w:type="dxa"/>
          </w:tcPr>
          <w:p w14:paraId="12B1E25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D44762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67479A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D6BAED8"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設備按期維護。</w:t>
            </w:r>
          </w:p>
        </w:tc>
      </w:tr>
      <w:tr w:rsidR="00EB5A8A" w:rsidRPr="00647FD5" w14:paraId="54843F27" w14:textId="77777777" w:rsidTr="00F80272">
        <w:trPr>
          <w:cantSplit/>
          <w:trHeight w:val="299"/>
        </w:trPr>
        <w:tc>
          <w:tcPr>
            <w:tcW w:w="1729" w:type="dxa"/>
            <w:vMerge/>
          </w:tcPr>
          <w:p w14:paraId="4C30BA5D"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46A4E84"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設備送場外維修，對於儲存資訊是否訂有安全保護措施？</w:t>
            </w:r>
          </w:p>
        </w:tc>
        <w:tc>
          <w:tcPr>
            <w:tcW w:w="360" w:type="dxa"/>
          </w:tcPr>
          <w:p w14:paraId="7D52D16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D393AA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78B326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2190291"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訂有相關之保護措施。</w:t>
            </w:r>
          </w:p>
        </w:tc>
      </w:tr>
      <w:tr w:rsidR="00EB5A8A" w:rsidRPr="00647FD5" w14:paraId="677AC0DE" w14:textId="77777777" w:rsidTr="00F80272">
        <w:trPr>
          <w:cantSplit/>
          <w:trHeight w:val="364"/>
        </w:trPr>
        <w:tc>
          <w:tcPr>
            <w:tcW w:w="1729" w:type="dxa"/>
            <w:vMerge/>
          </w:tcPr>
          <w:p w14:paraId="7077AA22"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39C6DAEE" w14:textId="5E8E7006" w:rsidR="00EB5A8A" w:rsidRPr="00647FD5" w:rsidRDefault="00F467CE" w:rsidP="00F80272">
            <w:pPr>
              <w:numPr>
                <w:ilvl w:val="0"/>
                <w:numId w:val="45"/>
              </w:numPr>
              <w:tabs>
                <w:tab w:val="left" w:pos="567"/>
              </w:tabs>
              <w:snapToGrid w:val="0"/>
              <w:ind w:left="482" w:hanging="482"/>
              <w:jc w:val="both"/>
              <w:rPr>
                <w:rFonts w:ascii="標楷體" w:eastAsia="標楷體" w:hAnsi="標楷體"/>
                <w:szCs w:val="24"/>
              </w:rPr>
            </w:pPr>
            <w:r>
              <w:rPr>
                <w:rFonts w:ascii="標楷體" w:eastAsia="標楷體" w:hAnsi="標楷體" w:hint="eastAsia"/>
                <w:szCs w:val="24"/>
              </w:rPr>
              <w:t>可攜式之電腦設備是否訂有嚴謹之</w:t>
            </w:r>
            <w:r w:rsidR="00EB5A8A" w:rsidRPr="00647FD5">
              <w:rPr>
                <w:rFonts w:ascii="標楷體" w:eastAsia="標楷體" w:hAnsi="標楷體" w:hint="eastAsia"/>
                <w:szCs w:val="24"/>
              </w:rPr>
              <w:t>保護措施</w:t>
            </w:r>
            <w:r w:rsidR="00EB5A8A" w:rsidRPr="00647FD5">
              <w:rPr>
                <w:rFonts w:ascii="標楷體" w:eastAsia="標楷體" w:hAnsi="標楷體"/>
                <w:szCs w:val="24"/>
              </w:rPr>
              <w:t>(</w:t>
            </w:r>
            <w:r w:rsidR="00EB5A8A" w:rsidRPr="00647FD5">
              <w:rPr>
                <w:rFonts w:ascii="標楷體" w:eastAsia="標楷體" w:hAnsi="標楷體" w:hint="eastAsia"/>
                <w:szCs w:val="24"/>
              </w:rPr>
              <w:t>如設通行碼、檔案加密、專人看管</w:t>
            </w:r>
            <w:r w:rsidR="00EB5A8A" w:rsidRPr="00647FD5">
              <w:rPr>
                <w:rFonts w:ascii="標楷體" w:eastAsia="標楷體" w:hAnsi="標楷體"/>
                <w:szCs w:val="24"/>
              </w:rPr>
              <w:t>)</w:t>
            </w:r>
            <w:r w:rsidR="00EB5A8A" w:rsidRPr="00647FD5">
              <w:rPr>
                <w:rFonts w:ascii="標楷體" w:eastAsia="標楷體" w:hAnsi="標楷體" w:hint="eastAsia"/>
                <w:szCs w:val="24"/>
              </w:rPr>
              <w:t>？</w:t>
            </w:r>
          </w:p>
        </w:tc>
        <w:tc>
          <w:tcPr>
            <w:tcW w:w="360" w:type="dxa"/>
          </w:tcPr>
          <w:p w14:paraId="1CC9AA9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FA30DD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D56016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780138C"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攜帶式設備訂有保護措施。</w:t>
            </w:r>
          </w:p>
        </w:tc>
      </w:tr>
      <w:tr w:rsidR="00EB5A8A" w:rsidRPr="00647FD5" w14:paraId="07356ABA" w14:textId="77777777" w:rsidTr="00F80272">
        <w:trPr>
          <w:cantSplit/>
          <w:trHeight w:val="444"/>
        </w:trPr>
        <w:tc>
          <w:tcPr>
            <w:tcW w:w="1729" w:type="dxa"/>
            <w:vMerge/>
          </w:tcPr>
          <w:p w14:paraId="6B45EAC6"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744C9DDF"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設備報廢前是否先將機密性、敏感性資料及版權軟體移除或覆寫？</w:t>
            </w:r>
          </w:p>
        </w:tc>
        <w:tc>
          <w:tcPr>
            <w:tcW w:w="360" w:type="dxa"/>
          </w:tcPr>
          <w:p w14:paraId="3A515C3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E4C5D1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29CE9E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8C6A1AE"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設備報廢前均有進行資料清除程序。</w:t>
            </w:r>
          </w:p>
        </w:tc>
      </w:tr>
      <w:tr w:rsidR="00EB5A8A" w:rsidRPr="00647FD5" w14:paraId="2C18F7C8" w14:textId="77777777" w:rsidTr="00F80272">
        <w:trPr>
          <w:cantSplit/>
          <w:trHeight w:val="688"/>
        </w:trPr>
        <w:tc>
          <w:tcPr>
            <w:tcW w:w="1729" w:type="dxa"/>
            <w:vMerge/>
          </w:tcPr>
          <w:p w14:paraId="274C253B"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F3D2319"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公文及儲存媒體在不使用或不在班時是否妥為存放？機密性、敏感性資訊是否妥為收存？</w:t>
            </w:r>
          </w:p>
        </w:tc>
        <w:tc>
          <w:tcPr>
            <w:tcW w:w="360" w:type="dxa"/>
          </w:tcPr>
          <w:p w14:paraId="577847A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C62B0A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11F093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0EB0B4E9" w14:textId="3FC24037" w:rsidR="00EB5A8A" w:rsidRPr="00647FD5" w:rsidRDefault="005516EE" w:rsidP="00F80272">
            <w:pPr>
              <w:autoSpaceDE w:val="0"/>
              <w:autoSpaceDN w:val="0"/>
              <w:snapToGrid w:val="0"/>
              <w:jc w:val="both"/>
              <w:rPr>
                <w:rFonts w:ascii="標楷體" w:eastAsia="標楷體" w:hAnsi="標楷體"/>
                <w:szCs w:val="24"/>
              </w:rPr>
            </w:pPr>
            <w:r>
              <w:rPr>
                <w:rFonts w:ascii="標楷體" w:eastAsia="標楷體" w:hAnsi="標楷體" w:hint="eastAsia"/>
                <w:szCs w:val="24"/>
              </w:rPr>
              <w:t>人員下班後</w:t>
            </w:r>
            <w:r w:rsidR="008C7EB3">
              <w:rPr>
                <w:rFonts w:ascii="標楷體" w:eastAsia="標楷體" w:hAnsi="標楷體"/>
                <w:szCs w:val="24"/>
              </w:rPr>
              <w:t>將</w:t>
            </w:r>
            <w:r w:rsidR="008C7EB3">
              <w:rPr>
                <w:rFonts w:ascii="標楷體" w:eastAsia="標楷體" w:hAnsi="標楷體" w:hint="eastAsia"/>
                <w:szCs w:val="24"/>
              </w:rPr>
              <w:t>機</w:t>
            </w:r>
            <w:r w:rsidR="008C7EB3">
              <w:rPr>
                <w:rFonts w:ascii="標楷體" w:eastAsia="標楷體" w:hAnsi="標楷體"/>
                <w:szCs w:val="24"/>
              </w:rPr>
              <w:t>敏</w:t>
            </w:r>
            <w:r w:rsidR="00EB5A8A" w:rsidRPr="00647FD5">
              <w:rPr>
                <w:rFonts w:ascii="標楷體" w:eastAsia="標楷體" w:hAnsi="標楷體" w:hint="eastAsia"/>
                <w:szCs w:val="24"/>
              </w:rPr>
              <w:t>性公文妥善存放。</w:t>
            </w:r>
          </w:p>
        </w:tc>
      </w:tr>
      <w:tr w:rsidR="00EB5A8A" w:rsidRPr="00647FD5" w14:paraId="3FB1B390" w14:textId="77777777" w:rsidTr="00F80272">
        <w:trPr>
          <w:cantSplit/>
          <w:trHeight w:val="556"/>
        </w:trPr>
        <w:tc>
          <w:tcPr>
            <w:tcW w:w="1729" w:type="dxa"/>
            <w:vMerge/>
          </w:tcPr>
          <w:p w14:paraId="54E682C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A34054E"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bCs/>
                <w:szCs w:val="24"/>
              </w:rPr>
              <w:t>系統開發測試及正式作業是否區隔在不同之作業環境？</w:t>
            </w:r>
          </w:p>
        </w:tc>
        <w:tc>
          <w:tcPr>
            <w:tcW w:w="360" w:type="dxa"/>
          </w:tcPr>
          <w:p w14:paraId="28BC423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9456A1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7039E9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0E8D7F5"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系統開發測試與正式作業區隔。</w:t>
            </w:r>
          </w:p>
        </w:tc>
      </w:tr>
      <w:tr w:rsidR="00EB5A8A" w:rsidRPr="00647FD5" w14:paraId="7B6934DA" w14:textId="77777777" w:rsidTr="00F80272">
        <w:trPr>
          <w:cantSplit/>
          <w:trHeight w:val="353"/>
        </w:trPr>
        <w:tc>
          <w:tcPr>
            <w:tcW w:w="1729" w:type="dxa"/>
            <w:vMerge/>
          </w:tcPr>
          <w:p w14:paraId="1F4261D3"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50AF8C35"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是否全面使用防毒軟體並即時更新病毒碼？</w:t>
            </w:r>
          </w:p>
        </w:tc>
        <w:tc>
          <w:tcPr>
            <w:tcW w:w="360" w:type="dxa"/>
          </w:tcPr>
          <w:p w14:paraId="79A29BB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E3C290C"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4FF977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C636011"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按時更新病毒碼。</w:t>
            </w:r>
          </w:p>
        </w:tc>
      </w:tr>
      <w:tr w:rsidR="00EB5A8A" w:rsidRPr="00647FD5" w14:paraId="2DD52524" w14:textId="77777777" w:rsidTr="00F80272">
        <w:trPr>
          <w:cantSplit/>
          <w:trHeight w:val="542"/>
        </w:trPr>
        <w:tc>
          <w:tcPr>
            <w:tcW w:w="1729" w:type="dxa"/>
            <w:vMerge/>
          </w:tcPr>
          <w:p w14:paraId="0E1D96BE"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02CC121"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是否定期對電腦系統及資料儲存媒體進行病毒掃瞄？</w:t>
            </w:r>
          </w:p>
        </w:tc>
        <w:tc>
          <w:tcPr>
            <w:tcW w:w="360" w:type="dxa"/>
          </w:tcPr>
          <w:p w14:paraId="6FF9DB1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F57D65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7C72D6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F25F281"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定期進行相關系統之病毒掃瞄。</w:t>
            </w:r>
          </w:p>
        </w:tc>
      </w:tr>
      <w:tr w:rsidR="00EB5A8A" w:rsidRPr="00647FD5" w14:paraId="3934E168" w14:textId="77777777" w:rsidTr="00F80272">
        <w:trPr>
          <w:cantSplit/>
          <w:trHeight w:val="54"/>
        </w:trPr>
        <w:tc>
          <w:tcPr>
            <w:tcW w:w="1729" w:type="dxa"/>
            <w:vMerge/>
          </w:tcPr>
          <w:p w14:paraId="64FEAD9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956800E"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是否定期執行各項系統漏洞修補程式？</w:t>
            </w:r>
          </w:p>
        </w:tc>
        <w:tc>
          <w:tcPr>
            <w:tcW w:w="360" w:type="dxa"/>
          </w:tcPr>
          <w:p w14:paraId="267B58C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5098CE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A6F661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EAD4B76"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定期進行漏洞修補。</w:t>
            </w:r>
          </w:p>
        </w:tc>
      </w:tr>
      <w:tr w:rsidR="00EB5A8A" w:rsidRPr="00647FD5" w14:paraId="5DA00907" w14:textId="77777777" w:rsidTr="00F80272">
        <w:trPr>
          <w:cantSplit/>
          <w:trHeight w:val="542"/>
        </w:trPr>
        <w:tc>
          <w:tcPr>
            <w:tcW w:w="1729" w:type="dxa"/>
            <w:vMerge/>
          </w:tcPr>
          <w:p w14:paraId="3CB83011"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118DB7D" w14:textId="17267892" w:rsidR="00EB5A8A" w:rsidRPr="00647FD5" w:rsidRDefault="00F467CE" w:rsidP="00F80272">
            <w:pPr>
              <w:numPr>
                <w:ilvl w:val="0"/>
                <w:numId w:val="45"/>
              </w:numPr>
              <w:tabs>
                <w:tab w:val="left" w:pos="567"/>
              </w:tabs>
              <w:snapToGrid w:val="0"/>
              <w:ind w:left="482" w:hanging="482"/>
              <w:jc w:val="both"/>
              <w:rPr>
                <w:rFonts w:ascii="標楷體" w:eastAsia="標楷體" w:hAnsi="標楷體"/>
                <w:bCs/>
                <w:szCs w:val="24"/>
              </w:rPr>
            </w:pPr>
            <w:r>
              <w:rPr>
                <w:rFonts w:ascii="標楷體" w:eastAsia="標楷體" w:hAnsi="標楷體" w:hint="eastAsia"/>
                <w:bCs/>
                <w:szCs w:val="24"/>
              </w:rPr>
              <w:t>是否要求電子郵件附件及下載檔案在使用前須</w:t>
            </w:r>
            <w:r w:rsidR="00EB5A8A" w:rsidRPr="00647FD5">
              <w:rPr>
                <w:rFonts w:ascii="標楷體" w:eastAsia="標楷體" w:hAnsi="標楷體" w:hint="eastAsia"/>
                <w:bCs/>
                <w:szCs w:val="24"/>
              </w:rPr>
              <w:t>檢查有無惡意軟體</w:t>
            </w:r>
            <w:r w:rsidR="00EB5A8A" w:rsidRPr="00647FD5">
              <w:rPr>
                <w:rFonts w:ascii="標楷體" w:eastAsia="標楷體" w:hAnsi="標楷體"/>
                <w:bCs/>
                <w:szCs w:val="24"/>
              </w:rPr>
              <w:t>(</w:t>
            </w:r>
            <w:r w:rsidR="00EB5A8A" w:rsidRPr="00647FD5">
              <w:rPr>
                <w:rFonts w:ascii="標楷體" w:eastAsia="標楷體" w:hAnsi="標楷體" w:hint="eastAsia"/>
                <w:bCs/>
                <w:szCs w:val="24"/>
              </w:rPr>
              <w:t>含病毒、木馬或後門等程式</w:t>
            </w:r>
            <w:r w:rsidR="00EB5A8A" w:rsidRPr="00647FD5">
              <w:rPr>
                <w:rFonts w:ascii="標楷體" w:eastAsia="標楷體" w:hAnsi="標楷體"/>
                <w:bCs/>
                <w:szCs w:val="24"/>
              </w:rPr>
              <w:t>)</w:t>
            </w:r>
            <w:r w:rsidR="00EB5A8A" w:rsidRPr="00647FD5">
              <w:rPr>
                <w:rFonts w:ascii="標楷體" w:eastAsia="標楷體" w:hAnsi="標楷體" w:hint="eastAsia"/>
                <w:bCs/>
                <w:szCs w:val="24"/>
              </w:rPr>
              <w:t>？</w:t>
            </w:r>
          </w:p>
        </w:tc>
        <w:tc>
          <w:tcPr>
            <w:tcW w:w="360" w:type="dxa"/>
          </w:tcPr>
          <w:p w14:paraId="31A8FFA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B65BC0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8EB73F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0BCD4A17"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系統設有檢查之機制。</w:t>
            </w:r>
          </w:p>
        </w:tc>
      </w:tr>
      <w:tr w:rsidR="00EB5A8A" w:rsidRPr="00647FD5" w14:paraId="22F65BBA" w14:textId="77777777" w:rsidTr="00F80272">
        <w:trPr>
          <w:cantSplit/>
          <w:trHeight w:val="179"/>
        </w:trPr>
        <w:tc>
          <w:tcPr>
            <w:tcW w:w="1729" w:type="dxa"/>
            <w:vMerge/>
          </w:tcPr>
          <w:p w14:paraId="5F8745FB"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6394925C" w14:textId="4F851688" w:rsidR="00EB5A8A" w:rsidRPr="00647FD5" w:rsidRDefault="00F467CE" w:rsidP="00F80272">
            <w:pPr>
              <w:numPr>
                <w:ilvl w:val="0"/>
                <w:numId w:val="45"/>
              </w:numPr>
              <w:tabs>
                <w:tab w:val="left" w:pos="567"/>
              </w:tabs>
              <w:snapToGrid w:val="0"/>
              <w:ind w:left="482" w:hanging="482"/>
              <w:jc w:val="both"/>
              <w:rPr>
                <w:rFonts w:ascii="標楷體" w:eastAsia="標楷體" w:hAnsi="標楷體"/>
                <w:bCs/>
                <w:szCs w:val="24"/>
              </w:rPr>
            </w:pPr>
            <w:r>
              <w:rPr>
                <w:rFonts w:ascii="標楷體" w:eastAsia="標楷體" w:hAnsi="標楷體" w:hint="eastAsia"/>
                <w:bCs/>
                <w:szCs w:val="24"/>
              </w:rPr>
              <w:t>重要之</w:t>
            </w:r>
            <w:r w:rsidR="00EB5A8A" w:rsidRPr="00647FD5">
              <w:rPr>
                <w:rFonts w:ascii="標楷體" w:eastAsia="標楷體" w:hAnsi="標楷體" w:hint="eastAsia"/>
                <w:bCs/>
                <w:szCs w:val="24"/>
              </w:rPr>
              <w:t>資料及軟體是否定期作備份處理？</w:t>
            </w:r>
          </w:p>
        </w:tc>
        <w:tc>
          <w:tcPr>
            <w:tcW w:w="360" w:type="dxa"/>
          </w:tcPr>
          <w:p w14:paraId="55BFCE0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A4EDC7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E6DCFB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5C5DE8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有定期做備份處理。</w:t>
            </w:r>
          </w:p>
        </w:tc>
      </w:tr>
      <w:tr w:rsidR="00EB5A8A" w:rsidRPr="00647FD5" w14:paraId="1F15639B" w14:textId="77777777" w:rsidTr="00F80272">
        <w:trPr>
          <w:cantSplit/>
          <w:trHeight w:val="542"/>
        </w:trPr>
        <w:tc>
          <w:tcPr>
            <w:tcW w:w="1729" w:type="dxa"/>
            <w:vMerge/>
          </w:tcPr>
          <w:p w14:paraId="6029A604"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38D2D12D"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備份資料是否定期回復測試，以確保備份資料之有效性？</w:t>
            </w:r>
          </w:p>
        </w:tc>
        <w:tc>
          <w:tcPr>
            <w:tcW w:w="360" w:type="dxa"/>
          </w:tcPr>
          <w:p w14:paraId="0AAF908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C47609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951050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43BA428"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備份資料均有測試。</w:t>
            </w:r>
          </w:p>
        </w:tc>
      </w:tr>
      <w:tr w:rsidR="00EB5A8A" w:rsidRPr="00647FD5" w14:paraId="78062DF9" w14:textId="77777777" w:rsidTr="00F80272">
        <w:trPr>
          <w:cantSplit/>
          <w:trHeight w:val="542"/>
        </w:trPr>
        <w:tc>
          <w:tcPr>
            <w:tcW w:w="1729" w:type="dxa"/>
            <w:vMerge/>
          </w:tcPr>
          <w:p w14:paraId="129AF951"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5E5B6141"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對於敏感性、機密性資訊之傳送是否採取資料加密等保護措施？</w:t>
            </w:r>
          </w:p>
        </w:tc>
        <w:tc>
          <w:tcPr>
            <w:tcW w:w="360" w:type="dxa"/>
          </w:tcPr>
          <w:p w14:paraId="72AEE9B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B49931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09C790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DDCBB31"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均有設加密之保護措施。</w:t>
            </w:r>
          </w:p>
        </w:tc>
      </w:tr>
      <w:tr w:rsidR="00EB5A8A" w:rsidRPr="00647FD5" w14:paraId="5D69B32B" w14:textId="77777777" w:rsidTr="00F80272">
        <w:trPr>
          <w:cantSplit/>
          <w:trHeight w:val="542"/>
        </w:trPr>
        <w:tc>
          <w:tcPr>
            <w:tcW w:w="1729" w:type="dxa"/>
            <w:vMerge/>
          </w:tcPr>
          <w:p w14:paraId="201EAE3B"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540EE22D"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是否訂定可攜式媒體</w:t>
            </w:r>
            <w:r w:rsidRPr="00647FD5">
              <w:rPr>
                <w:rFonts w:ascii="標楷體" w:eastAsia="標楷體" w:hAnsi="標楷體"/>
                <w:bCs/>
                <w:szCs w:val="24"/>
              </w:rPr>
              <w:t>(</w:t>
            </w:r>
            <w:r w:rsidRPr="00647FD5">
              <w:rPr>
                <w:rFonts w:ascii="標楷體" w:eastAsia="標楷體" w:hAnsi="標楷體" w:hint="eastAsia"/>
                <w:bCs/>
                <w:szCs w:val="24"/>
              </w:rPr>
              <w:t>磁帶、磁片、光碟片、隨身碟及報表等</w:t>
            </w:r>
            <w:r w:rsidRPr="00647FD5">
              <w:rPr>
                <w:rFonts w:ascii="標楷體" w:eastAsia="標楷體" w:hAnsi="標楷體"/>
                <w:bCs/>
                <w:szCs w:val="24"/>
              </w:rPr>
              <w:t>)</w:t>
            </w:r>
            <w:r w:rsidRPr="00647FD5">
              <w:rPr>
                <w:rFonts w:ascii="標楷體" w:eastAsia="標楷體" w:hAnsi="標楷體" w:hint="eastAsia"/>
                <w:bCs/>
                <w:szCs w:val="24"/>
              </w:rPr>
              <w:t>管理程序？</w:t>
            </w:r>
          </w:p>
        </w:tc>
        <w:tc>
          <w:tcPr>
            <w:tcW w:w="360" w:type="dxa"/>
          </w:tcPr>
          <w:p w14:paraId="5A07C2E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76CCB04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593222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89313C2"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訂有可攜式媒體之管理程序。</w:t>
            </w:r>
          </w:p>
        </w:tc>
      </w:tr>
      <w:tr w:rsidR="00EB5A8A" w:rsidRPr="00647FD5" w14:paraId="040FBA0B" w14:textId="77777777" w:rsidTr="00F80272">
        <w:trPr>
          <w:cantSplit/>
          <w:trHeight w:val="542"/>
        </w:trPr>
        <w:tc>
          <w:tcPr>
            <w:tcW w:w="1729" w:type="dxa"/>
            <w:vMerge/>
          </w:tcPr>
          <w:p w14:paraId="3B0B7394"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415DD161"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是否訂定使用者存取權限註冊及註銷之作業程序？</w:t>
            </w:r>
          </w:p>
        </w:tc>
        <w:tc>
          <w:tcPr>
            <w:tcW w:w="360" w:type="dxa"/>
          </w:tcPr>
          <w:p w14:paraId="47363D3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6D68188"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E33F42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5A2978E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訂有</w:t>
            </w:r>
            <w:r w:rsidRPr="00647FD5">
              <w:rPr>
                <w:rFonts w:ascii="標楷體" w:eastAsia="標楷體" w:hAnsi="標楷體" w:hint="eastAsia"/>
                <w:bCs/>
                <w:szCs w:val="24"/>
              </w:rPr>
              <w:t>使用者存取權限註冊及註銷之作業程序。</w:t>
            </w:r>
          </w:p>
        </w:tc>
      </w:tr>
      <w:tr w:rsidR="00EB5A8A" w:rsidRPr="00647FD5" w14:paraId="2911964B" w14:textId="77777777" w:rsidTr="00F80272">
        <w:trPr>
          <w:cantSplit/>
          <w:trHeight w:val="542"/>
        </w:trPr>
        <w:tc>
          <w:tcPr>
            <w:tcW w:w="1729" w:type="dxa"/>
            <w:vMerge/>
          </w:tcPr>
          <w:p w14:paraId="6A60EB1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327F347"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使用者存取權限是否定期檢查</w:t>
            </w:r>
            <w:r w:rsidRPr="00647FD5">
              <w:rPr>
                <w:rFonts w:ascii="標楷體" w:eastAsia="標楷體" w:hAnsi="標楷體"/>
                <w:bCs/>
                <w:szCs w:val="24"/>
              </w:rPr>
              <w:t>(</w:t>
            </w:r>
            <w:r w:rsidRPr="00647FD5">
              <w:rPr>
                <w:rFonts w:ascii="標楷體" w:eastAsia="標楷體" w:hAnsi="標楷體" w:hint="eastAsia"/>
                <w:bCs/>
                <w:szCs w:val="24"/>
              </w:rPr>
              <w:t>建議每六個月一次</w:t>
            </w:r>
            <w:r w:rsidRPr="00647FD5">
              <w:rPr>
                <w:rFonts w:ascii="標楷體" w:eastAsia="標楷體" w:hAnsi="標楷體"/>
                <w:bCs/>
                <w:szCs w:val="24"/>
              </w:rPr>
              <w:t>)</w:t>
            </w:r>
            <w:r w:rsidRPr="00647FD5">
              <w:rPr>
                <w:rFonts w:ascii="標楷體" w:eastAsia="標楷體" w:hAnsi="標楷體" w:hint="eastAsia"/>
                <w:bCs/>
                <w:szCs w:val="24"/>
              </w:rPr>
              <w:t>或在權限變更後立即複檢？</w:t>
            </w:r>
          </w:p>
        </w:tc>
        <w:tc>
          <w:tcPr>
            <w:tcW w:w="360" w:type="dxa"/>
          </w:tcPr>
          <w:p w14:paraId="4EACB26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245CBF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AAE06A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6141817E" w14:textId="1AB777DE"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定期檢視使用者存取權限。</w:t>
            </w:r>
          </w:p>
        </w:tc>
      </w:tr>
      <w:tr w:rsidR="00EB5A8A" w:rsidRPr="00647FD5" w14:paraId="031434AC" w14:textId="77777777" w:rsidTr="00F80272">
        <w:trPr>
          <w:cantSplit/>
          <w:trHeight w:val="542"/>
        </w:trPr>
        <w:tc>
          <w:tcPr>
            <w:tcW w:w="1729" w:type="dxa"/>
            <w:vMerge/>
          </w:tcPr>
          <w:p w14:paraId="22BF74B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25ED7689" w14:textId="5842B246"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通行碼長度是否超過</w:t>
            </w:r>
            <w:r w:rsidR="00F467CE">
              <w:rPr>
                <w:rFonts w:ascii="標楷體" w:eastAsia="標楷體" w:hAnsi="標楷體" w:hint="eastAsia"/>
                <w:bCs/>
                <w:szCs w:val="24"/>
              </w:rPr>
              <w:t>六</w:t>
            </w:r>
            <w:r w:rsidRPr="00647FD5">
              <w:rPr>
                <w:rFonts w:ascii="標楷體" w:eastAsia="標楷體" w:hAnsi="標楷體" w:hint="eastAsia"/>
                <w:bCs/>
                <w:szCs w:val="24"/>
              </w:rPr>
              <w:t>個字元</w:t>
            </w:r>
            <w:r w:rsidRPr="00647FD5">
              <w:rPr>
                <w:rFonts w:ascii="標楷體" w:eastAsia="標楷體" w:hAnsi="標楷體"/>
                <w:bCs/>
                <w:szCs w:val="24"/>
              </w:rPr>
              <w:t>(</w:t>
            </w:r>
            <w:r w:rsidRPr="00647FD5">
              <w:rPr>
                <w:rFonts w:ascii="標楷體" w:eastAsia="標楷體" w:hAnsi="標楷體" w:hint="eastAsia"/>
                <w:bCs/>
                <w:szCs w:val="24"/>
              </w:rPr>
              <w:t>建議以</w:t>
            </w:r>
            <w:r w:rsidRPr="00647FD5">
              <w:rPr>
                <w:rFonts w:ascii="標楷體" w:eastAsia="標楷體" w:hAnsi="標楷體"/>
                <w:bCs/>
                <w:szCs w:val="24"/>
              </w:rPr>
              <w:t>8</w:t>
            </w:r>
            <w:r w:rsidRPr="00647FD5">
              <w:rPr>
                <w:rFonts w:ascii="標楷體" w:eastAsia="標楷體" w:hAnsi="標楷體" w:hint="eastAsia"/>
                <w:bCs/>
                <w:szCs w:val="24"/>
              </w:rPr>
              <w:t>位或以上為宜</w:t>
            </w:r>
            <w:r w:rsidRPr="00647FD5">
              <w:rPr>
                <w:rFonts w:ascii="標楷體" w:eastAsia="標楷體" w:hAnsi="標楷體"/>
                <w:bCs/>
                <w:szCs w:val="24"/>
              </w:rPr>
              <w:t>)</w:t>
            </w:r>
            <w:r w:rsidRPr="00647FD5">
              <w:rPr>
                <w:rFonts w:ascii="標楷體" w:eastAsia="標楷體" w:hAnsi="標楷體" w:hint="eastAsia"/>
                <w:bCs/>
                <w:szCs w:val="24"/>
              </w:rPr>
              <w:t>？</w:t>
            </w:r>
          </w:p>
        </w:tc>
        <w:tc>
          <w:tcPr>
            <w:tcW w:w="360" w:type="dxa"/>
          </w:tcPr>
          <w:p w14:paraId="21E9286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8BEFD7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20D704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8983AC9"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通行碼符合規定。</w:t>
            </w:r>
          </w:p>
        </w:tc>
      </w:tr>
      <w:tr w:rsidR="00EB5A8A" w:rsidRPr="00647FD5" w14:paraId="6C5750DE" w14:textId="77777777" w:rsidTr="00F80272">
        <w:trPr>
          <w:cantSplit/>
          <w:trHeight w:val="542"/>
        </w:trPr>
        <w:tc>
          <w:tcPr>
            <w:tcW w:w="1729" w:type="dxa"/>
            <w:vMerge/>
          </w:tcPr>
          <w:p w14:paraId="39356381"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50372E78" w14:textId="6C4FDA8E" w:rsidR="00EB5A8A" w:rsidRPr="00647FD5" w:rsidRDefault="00F467CE" w:rsidP="00F80272">
            <w:pPr>
              <w:numPr>
                <w:ilvl w:val="0"/>
                <w:numId w:val="45"/>
              </w:numPr>
              <w:tabs>
                <w:tab w:val="left" w:pos="567"/>
              </w:tabs>
              <w:snapToGrid w:val="0"/>
              <w:ind w:left="482" w:hanging="482"/>
              <w:jc w:val="both"/>
              <w:rPr>
                <w:rFonts w:ascii="標楷體" w:eastAsia="標楷體" w:hAnsi="標楷體"/>
                <w:bCs/>
                <w:szCs w:val="24"/>
              </w:rPr>
            </w:pPr>
            <w:r>
              <w:rPr>
                <w:rFonts w:ascii="標楷體" w:eastAsia="標楷體" w:hAnsi="標楷體" w:hint="eastAsia"/>
                <w:bCs/>
                <w:szCs w:val="24"/>
              </w:rPr>
              <w:t>通行碼是否規定須</w:t>
            </w:r>
            <w:r w:rsidR="00EB5A8A" w:rsidRPr="00647FD5">
              <w:rPr>
                <w:rFonts w:ascii="標楷體" w:eastAsia="標楷體" w:hAnsi="標楷體" w:hint="eastAsia"/>
                <w:bCs/>
                <w:szCs w:val="24"/>
              </w:rPr>
              <w:t>有大小寫字母、數字及符號組成？</w:t>
            </w:r>
          </w:p>
        </w:tc>
        <w:tc>
          <w:tcPr>
            <w:tcW w:w="360" w:type="dxa"/>
          </w:tcPr>
          <w:p w14:paraId="6FFEA3E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6E3E8B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0633C59"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3A0EFEF2"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通行碼符合規定。</w:t>
            </w:r>
          </w:p>
        </w:tc>
      </w:tr>
      <w:tr w:rsidR="00EB5A8A" w:rsidRPr="00647FD5" w14:paraId="32630FCD" w14:textId="77777777" w:rsidTr="00F80272">
        <w:trPr>
          <w:cantSplit/>
          <w:trHeight w:val="542"/>
        </w:trPr>
        <w:tc>
          <w:tcPr>
            <w:tcW w:w="1729" w:type="dxa"/>
            <w:vMerge/>
          </w:tcPr>
          <w:p w14:paraId="6CC6555F"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FC6201D" w14:textId="5DE751E2"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是否依網路型態</w:t>
            </w:r>
            <w:r w:rsidRPr="00647FD5">
              <w:rPr>
                <w:rFonts w:ascii="標楷體" w:eastAsia="標楷體" w:hAnsi="標楷體"/>
                <w:bCs/>
                <w:szCs w:val="24"/>
              </w:rPr>
              <w:t>(Internet</w:t>
            </w:r>
            <w:r w:rsidRPr="00647FD5">
              <w:rPr>
                <w:rFonts w:ascii="標楷體" w:eastAsia="標楷體" w:hAnsi="標楷體" w:hint="eastAsia"/>
                <w:bCs/>
                <w:szCs w:val="24"/>
              </w:rPr>
              <w:t>、</w:t>
            </w:r>
            <w:r w:rsidRPr="00647FD5">
              <w:rPr>
                <w:rFonts w:ascii="標楷體" w:eastAsia="標楷體" w:hAnsi="標楷體"/>
                <w:bCs/>
                <w:szCs w:val="24"/>
              </w:rPr>
              <w:t>Intranet</w:t>
            </w:r>
            <w:r w:rsidRPr="00647FD5">
              <w:rPr>
                <w:rFonts w:ascii="標楷體" w:eastAsia="標楷體" w:hAnsi="標楷體" w:hint="eastAsia"/>
                <w:bCs/>
                <w:szCs w:val="24"/>
              </w:rPr>
              <w:t>、</w:t>
            </w:r>
            <w:r w:rsidRPr="00647FD5">
              <w:rPr>
                <w:rFonts w:ascii="標楷體" w:eastAsia="標楷體" w:hAnsi="標楷體"/>
                <w:bCs/>
                <w:szCs w:val="24"/>
              </w:rPr>
              <w:t>Extranet)</w:t>
            </w:r>
            <w:r w:rsidR="00F467CE">
              <w:rPr>
                <w:rFonts w:ascii="標楷體" w:eastAsia="標楷體" w:hAnsi="標楷體" w:hint="eastAsia"/>
                <w:bCs/>
                <w:szCs w:val="24"/>
              </w:rPr>
              <w:t>訂定適當之</w:t>
            </w:r>
            <w:r w:rsidRPr="00647FD5">
              <w:rPr>
                <w:rFonts w:ascii="標楷體" w:eastAsia="標楷體" w:hAnsi="標楷體" w:hint="eastAsia"/>
                <w:bCs/>
                <w:szCs w:val="24"/>
              </w:rPr>
              <w:t>存取權限管理方式？</w:t>
            </w:r>
          </w:p>
        </w:tc>
        <w:tc>
          <w:tcPr>
            <w:tcW w:w="360" w:type="dxa"/>
          </w:tcPr>
          <w:p w14:paraId="3ECAC31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3AB18E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5E8388D"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8CE6E1C"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依規定訂定適當之存取權限。</w:t>
            </w:r>
          </w:p>
        </w:tc>
      </w:tr>
      <w:tr w:rsidR="00EB5A8A" w:rsidRPr="00647FD5" w14:paraId="79728E80" w14:textId="77777777" w:rsidTr="00F80272">
        <w:trPr>
          <w:cantSplit/>
          <w:trHeight w:val="542"/>
        </w:trPr>
        <w:tc>
          <w:tcPr>
            <w:tcW w:w="1729" w:type="dxa"/>
            <w:vMerge/>
          </w:tcPr>
          <w:p w14:paraId="1D61E6F8"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4FE6741C" w14:textId="794E632E" w:rsidR="00EB5A8A" w:rsidRPr="00647FD5" w:rsidRDefault="00F467CE" w:rsidP="00F80272">
            <w:pPr>
              <w:numPr>
                <w:ilvl w:val="0"/>
                <w:numId w:val="45"/>
              </w:numPr>
              <w:tabs>
                <w:tab w:val="left" w:pos="567"/>
              </w:tabs>
              <w:snapToGrid w:val="0"/>
              <w:ind w:left="482" w:hanging="482"/>
              <w:jc w:val="both"/>
              <w:rPr>
                <w:rFonts w:ascii="標楷體" w:eastAsia="標楷體" w:hAnsi="標楷體"/>
                <w:bCs/>
                <w:szCs w:val="24"/>
              </w:rPr>
            </w:pPr>
            <w:r>
              <w:rPr>
                <w:rFonts w:ascii="標楷體" w:eastAsia="標楷體" w:hAnsi="標楷體" w:hint="eastAsia"/>
                <w:bCs/>
                <w:szCs w:val="24"/>
              </w:rPr>
              <w:t>對於重要特定網路服務，是否作必要之控制措施，如身分</w:t>
            </w:r>
            <w:r w:rsidR="00EB5A8A" w:rsidRPr="00647FD5">
              <w:rPr>
                <w:rFonts w:ascii="標楷體" w:eastAsia="標楷體" w:hAnsi="標楷體" w:hint="eastAsia"/>
                <w:bCs/>
                <w:szCs w:val="24"/>
              </w:rPr>
              <w:t>鑑別、資料加密或網路連線控制？</w:t>
            </w:r>
          </w:p>
        </w:tc>
        <w:tc>
          <w:tcPr>
            <w:tcW w:w="360" w:type="dxa"/>
          </w:tcPr>
          <w:p w14:paraId="570142F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672F40A"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63091C9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6F99C6F5"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對於特定網路有訂定相關之控制措施。</w:t>
            </w:r>
          </w:p>
        </w:tc>
      </w:tr>
      <w:tr w:rsidR="00EB5A8A" w:rsidRPr="00647FD5" w14:paraId="39ABACF6" w14:textId="77777777" w:rsidTr="00F80272">
        <w:trPr>
          <w:cantSplit/>
          <w:trHeight w:val="542"/>
        </w:trPr>
        <w:tc>
          <w:tcPr>
            <w:tcW w:w="1729" w:type="dxa"/>
            <w:vMerge/>
          </w:tcPr>
          <w:p w14:paraId="3AD1BB1D"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B040FB2"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bCs/>
                <w:szCs w:val="24"/>
              </w:rPr>
            </w:pPr>
            <w:r w:rsidRPr="00647FD5">
              <w:rPr>
                <w:rFonts w:ascii="標楷體" w:eastAsia="標楷體" w:hAnsi="標楷體" w:hint="eastAsia"/>
                <w:bCs/>
                <w:szCs w:val="24"/>
              </w:rPr>
              <w:t>是否訂定行動式電腦設備之管理政策</w:t>
            </w:r>
            <w:r w:rsidRPr="00647FD5">
              <w:rPr>
                <w:rFonts w:ascii="標楷體" w:eastAsia="標楷體" w:hAnsi="標楷體"/>
                <w:bCs/>
                <w:szCs w:val="24"/>
              </w:rPr>
              <w:t>(</w:t>
            </w:r>
            <w:r w:rsidRPr="00647FD5">
              <w:rPr>
                <w:rFonts w:ascii="標楷體" w:eastAsia="標楷體" w:hAnsi="標楷體" w:hint="eastAsia"/>
                <w:bCs/>
                <w:szCs w:val="24"/>
              </w:rPr>
              <w:t>如實體保護、存取控制、使用之密碼技術、備份及病毒防治要求</w:t>
            </w:r>
            <w:r w:rsidRPr="00647FD5">
              <w:rPr>
                <w:rFonts w:ascii="標楷體" w:eastAsia="標楷體" w:hAnsi="標楷體"/>
                <w:bCs/>
                <w:szCs w:val="24"/>
              </w:rPr>
              <w:t>)</w:t>
            </w:r>
            <w:r w:rsidRPr="00647FD5">
              <w:rPr>
                <w:rFonts w:ascii="標楷體" w:eastAsia="標楷體" w:hAnsi="標楷體" w:hint="eastAsia"/>
                <w:bCs/>
                <w:szCs w:val="24"/>
              </w:rPr>
              <w:t>？</w:t>
            </w:r>
          </w:p>
        </w:tc>
        <w:tc>
          <w:tcPr>
            <w:tcW w:w="360" w:type="dxa"/>
          </w:tcPr>
          <w:p w14:paraId="05DAD01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66D030E"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F1AF2A0"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7DAA2FE"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有針對行動式電腦訂定管理政策。</w:t>
            </w:r>
          </w:p>
        </w:tc>
      </w:tr>
      <w:tr w:rsidR="00EB5A8A" w:rsidRPr="00647FD5" w14:paraId="30207D8C" w14:textId="77777777" w:rsidTr="00F80272">
        <w:trPr>
          <w:cantSplit/>
          <w:trHeight w:val="62"/>
        </w:trPr>
        <w:tc>
          <w:tcPr>
            <w:tcW w:w="1729" w:type="dxa"/>
            <w:vMerge/>
          </w:tcPr>
          <w:p w14:paraId="0A17262C"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3520206E" w14:textId="3DF0A765" w:rsidR="00EB5A8A" w:rsidRPr="00647FD5" w:rsidRDefault="00F467CE" w:rsidP="00F80272">
            <w:pPr>
              <w:numPr>
                <w:ilvl w:val="0"/>
                <w:numId w:val="45"/>
              </w:numPr>
              <w:tabs>
                <w:tab w:val="left" w:pos="567"/>
              </w:tabs>
              <w:snapToGrid w:val="0"/>
              <w:ind w:left="482" w:hanging="482"/>
              <w:jc w:val="both"/>
              <w:rPr>
                <w:rFonts w:ascii="標楷體" w:eastAsia="標楷體" w:hAnsi="標楷體"/>
                <w:bCs/>
                <w:szCs w:val="24"/>
              </w:rPr>
            </w:pPr>
            <w:r>
              <w:rPr>
                <w:rFonts w:ascii="標楷體" w:eastAsia="標楷體" w:hAnsi="標楷體" w:hint="eastAsia"/>
                <w:bCs/>
                <w:szCs w:val="24"/>
              </w:rPr>
              <w:t>重要系統是否使用憑證作為身分</w:t>
            </w:r>
            <w:r w:rsidR="00EB5A8A" w:rsidRPr="00647FD5">
              <w:rPr>
                <w:rFonts w:ascii="標楷體" w:eastAsia="標楷體" w:hAnsi="標楷體" w:hint="eastAsia"/>
                <w:bCs/>
                <w:szCs w:val="24"/>
              </w:rPr>
              <w:t>認證？</w:t>
            </w:r>
          </w:p>
        </w:tc>
        <w:tc>
          <w:tcPr>
            <w:tcW w:w="360" w:type="dxa"/>
          </w:tcPr>
          <w:p w14:paraId="2C88E98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B73205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AAD0DC4"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4BF5CF5A" w14:textId="0AD8433F" w:rsidR="00EB5A8A" w:rsidRPr="00647FD5" w:rsidRDefault="00F467CE" w:rsidP="00F80272">
            <w:pPr>
              <w:autoSpaceDE w:val="0"/>
              <w:autoSpaceDN w:val="0"/>
              <w:snapToGrid w:val="0"/>
              <w:jc w:val="both"/>
              <w:rPr>
                <w:rFonts w:ascii="標楷體" w:eastAsia="標楷體" w:hAnsi="標楷體"/>
                <w:szCs w:val="24"/>
              </w:rPr>
            </w:pPr>
            <w:r>
              <w:rPr>
                <w:rFonts w:ascii="標楷體" w:eastAsia="標楷體" w:hAnsi="標楷體" w:hint="eastAsia"/>
                <w:szCs w:val="24"/>
              </w:rPr>
              <w:t>針對重要系統設有身分</w:t>
            </w:r>
            <w:r w:rsidR="00EB5A8A" w:rsidRPr="00647FD5">
              <w:rPr>
                <w:rFonts w:ascii="標楷體" w:eastAsia="標楷體" w:hAnsi="標楷體" w:hint="eastAsia"/>
                <w:szCs w:val="24"/>
              </w:rPr>
              <w:t>認證。</w:t>
            </w:r>
          </w:p>
        </w:tc>
      </w:tr>
      <w:tr w:rsidR="00EB5A8A" w:rsidRPr="00647FD5" w14:paraId="6131A561" w14:textId="77777777" w:rsidTr="00F80272">
        <w:trPr>
          <w:cantSplit/>
          <w:trHeight w:val="590"/>
        </w:trPr>
        <w:tc>
          <w:tcPr>
            <w:tcW w:w="1729" w:type="dxa"/>
            <w:vMerge/>
          </w:tcPr>
          <w:p w14:paraId="697D3322"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031F7FF0" w14:textId="77777777" w:rsidR="00EB5A8A" w:rsidRPr="00647FD5" w:rsidRDefault="00EB5A8A" w:rsidP="00F80272">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系統變更後其相關控管措施與程序是否檢查仍然有效？</w:t>
            </w:r>
          </w:p>
        </w:tc>
        <w:tc>
          <w:tcPr>
            <w:tcW w:w="360" w:type="dxa"/>
          </w:tcPr>
          <w:p w14:paraId="6A7BD2D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B541B83"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4B02AC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05672636"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系統更新後相關措施仍有效。</w:t>
            </w:r>
          </w:p>
        </w:tc>
      </w:tr>
      <w:tr w:rsidR="00EB5A8A" w:rsidRPr="00647FD5" w14:paraId="1B4AEBC4" w14:textId="77777777" w:rsidTr="00F80272">
        <w:trPr>
          <w:cantSplit/>
          <w:trHeight w:val="514"/>
        </w:trPr>
        <w:tc>
          <w:tcPr>
            <w:tcW w:w="1729" w:type="dxa"/>
            <w:vMerge/>
          </w:tcPr>
          <w:p w14:paraId="48A26A2E"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19D04ECA" w14:textId="69DC7754" w:rsidR="00EB5A8A" w:rsidRPr="00647FD5" w:rsidRDefault="00EB5A8A" w:rsidP="00F467CE">
            <w:pPr>
              <w:numPr>
                <w:ilvl w:val="0"/>
                <w:numId w:val="45"/>
              </w:numPr>
              <w:tabs>
                <w:tab w:val="left" w:pos="567"/>
              </w:tabs>
              <w:snapToGrid w:val="0"/>
              <w:ind w:left="482" w:hanging="482"/>
              <w:jc w:val="both"/>
              <w:rPr>
                <w:rFonts w:ascii="標楷體" w:eastAsia="標楷體" w:hAnsi="標楷體"/>
                <w:szCs w:val="24"/>
              </w:rPr>
            </w:pPr>
            <w:r w:rsidRPr="00647FD5">
              <w:rPr>
                <w:rFonts w:ascii="標楷體" w:eastAsia="標楷體" w:hAnsi="標楷體" w:hint="eastAsia"/>
                <w:szCs w:val="24"/>
              </w:rPr>
              <w:t>是否可及時取得系統弱點</w:t>
            </w:r>
            <w:r w:rsidR="00F467CE">
              <w:rPr>
                <w:rFonts w:ascii="標楷體" w:eastAsia="標楷體" w:hAnsi="標楷體" w:hint="eastAsia"/>
                <w:szCs w:val="24"/>
              </w:rPr>
              <w:t>之</w:t>
            </w:r>
            <w:r w:rsidRPr="00647FD5">
              <w:rPr>
                <w:rFonts w:ascii="標楷體" w:eastAsia="標楷體" w:hAnsi="標楷體" w:hint="eastAsia"/>
                <w:szCs w:val="24"/>
              </w:rPr>
              <w:t>資訊並作風險評估及採取必要措施？</w:t>
            </w:r>
          </w:p>
        </w:tc>
        <w:tc>
          <w:tcPr>
            <w:tcW w:w="360" w:type="dxa"/>
          </w:tcPr>
          <w:p w14:paraId="676B5A52"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C74EBC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C872CE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78D194EB"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可即時取得系統弱點並採取應變措施。</w:t>
            </w:r>
          </w:p>
        </w:tc>
      </w:tr>
      <w:tr w:rsidR="00EB5A8A" w:rsidRPr="00647FD5" w14:paraId="314DA6B1" w14:textId="77777777" w:rsidTr="00F80272">
        <w:trPr>
          <w:cantSplit/>
          <w:trHeight w:val="363"/>
        </w:trPr>
        <w:tc>
          <w:tcPr>
            <w:tcW w:w="1729" w:type="dxa"/>
            <w:vMerge w:val="restart"/>
          </w:tcPr>
          <w:p w14:paraId="2443835D"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r w:rsidRPr="00647FD5">
              <w:rPr>
                <w:rFonts w:ascii="標楷體" w:eastAsia="標楷體" w:hAnsi="標楷體" w:hint="eastAsia"/>
                <w:b/>
                <w:szCs w:val="24"/>
              </w:rPr>
              <w:t>訂定資通安全事件通報及應變之程序及機制</w:t>
            </w:r>
          </w:p>
        </w:tc>
        <w:tc>
          <w:tcPr>
            <w:tcW w:w="5265" w:type="dxa"/>
          </w:tcPr>
          <w:p w14:paraId="4D13535D" w14:textId="77777777" w:rsidR="00EB5A8A" w:rsidRPr="00647FD5" w:rsidRDefault="00EB5A8A" w:rsidP="00F80272">
            <w:pPr>
              <w:numPr>
                <w:ilvl w:val="0"/>
                <w:numId w:val="46"/>
              </w:numPr>
              <w:tabs>
                <w:tab w:val="left" w:pos="567"/>
              </w:tabs>
              <w:snapToGrid w:val="0"/>
              <w:jc w:val="both"/>
              <w:rPr>
                <w:rFonts w:ascii="標楷體" w:eastAsia="標楷體" w:hAnsi="標楷體"/>
                <w:szCs w:val="24"/>
              </w:rPr>
            </w:pPr>
            <w:r w:rsidRPr="00647FD5">
              <w:rPr>
                <w:rFonts w:ascii="標楷體" w:eastAsia="標楷體" w:hAnsi="標楷體" w:hint="eastAsia"/>
                <w:bCs/>
                <w:szCs w:val="24"/>
              </w:rPr>
              <w:t>是否建立資通安全事件發生之通報應變程序？</w:t>
            </w:r>
          </w:p>
        </w:tc>
        <w:tc>
          <w:tcPr>
            <w:tcW w:w="360" w:type="dxa"/>
          </w:tcPr>
          <w:p w14:paraId="7971E2A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211253DB"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5727AAD6"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27D1A903"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有訂定通報應變程序。</w:t>
            </w:r>
          </w:p>
        </w:tc>
      </w:tr>
      <w:tr w:rsidR="00EB5A8A" w:rsidRPr="00647FD5" w14:paraId="7908E577" w14:textId="77777777" w:rsidTr="00F80272">
        <w:trPr>
          <w:cantSplit/>
          <w:trHeight w:val="552"/>
        </w:trPr>
        <w:tc>
          <w:tcPr>
            <w:tcW w:w="1729" w:type="dxa"/>
            <w:vMerge/>
          </w:tcPr>
          <w:p w14:paraId="0B009C89"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3181EB25" w14:textId="62A0E8B3" w:rsidR="00EB5A8A" w:rsidRPr="00647FD5" w:rsidRDefault="00F467CE" w:rsidP="00F80272">
            <w:pPr>
              <w:numPr>
                <w:ilvl w:val="0"/>
                <w:numId w:val="46"/>
              </w:numPr>
              <w:tabs>
                <w:tab w:val="left" w:pos="567"/>
              </w:tabs>
              <w:snapToGrid w:val="0"/>
              <w:jc w:val="both"/>
              <w:rPr>
                <w:rFonts w:ascii="標楷體" w:eastAsia="標楷體" w:hAnsi="標楷體"/>
                <w:bCs/>
                <w:szCs w:val="24"/>
              </w:rPr>
            </w:pPr>
            <w:r>
              <w:rPr>
                <w:rFonts w:ascii="標楷體" w:eastAsia="標楷體" w:hAnsi="標楷體" w:hint="eastAsia"/>
                <w:bCs/>
                <w:szCs w:val="24"/>
              </w:rPr>
              <w:t>公</w:t>
            </w:r>
            <w:r>
              <w:rPr>
                <w:rFonts w:ascii="標楷體" w:eastAsia="標楷體" w:hAnsi="標楷體"/>
                <w:bCs/>
                <w:szCs w:val="24"/>
              </w:rPr>
              <w:t>司</w:t>
            </w:r>
            <w:r w:rsidR="00EB5A8A" w:rsidRPr="00647FD5">
              <w:rPr>
                <w:rFonts w:ascii="標楷體" w:eastAsia="標楷體" w:hAnsi="標楷體" w:hint="eastAsia"/>
                <w:bCs/>
                <w:szCs w:val="24"/>
              </w:rPr>
              <w:t>同仁及外部使用者是否知悉資通安全事件通報應變程序並依規定辦理？</w:t>
            </w:r>
          </w:p>
        </w:tc>
        <w:tc>
          <w:tcPr>
            <w:tcW w:w="360" w:type="dxa"/>
          </w:tcPr>
          <w:p w14:paraId="6026A6D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45DB22A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02CD4261"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7783152"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同仁及受</w:t>
            </w:r>
            <w:r w:rsidRPr="00647FD5">
              <w:rPr>
                <w:rFonts w:ascii="標楷體" w:eastAsia="標楷體" w:hAnsi="標楷體"/>
                <w:szCs w:val="24"/>
              </w:rPr>
              <w:t>託</w:t>
            </w:r>
            <w:r w:rsidRPr="00647FD5">
              <w:rPr>
                <w:rFonts w:ascii="標楷體" w:eastAsia="標楷體" w:hAnsi="標楷體" w:hint="eastAsia"/>
                <w:szCs w:val="24"/>
              </w:rPr>
              <w:t>者均知悉通報應變程序，並定期宣導。</w:t>
            </w:r>
          </w:p>
        </w:tc>
      </w:tr>
      <w:tr w:rsidR="00EB5A8A" w:rsidRPr="00647FD5" w14:paraId="13C903E6" w14:textId="77777777" w:rsidTr="00F80272">
        <w:trPr>
          <w:cantSplit/>
          <w:trHeight w:val="618"/>
        </w:trPr>
        <w:tc>
          <w:tcPr>
            <w:tcW w:w="1729" w:type="dxa"/>
            <w:vMerge/>
          </w:tcPr>
          <w:p w14:paraId="6557EC6E" w14:textId="77777777" w:rsidR="00EB5A8A" w:rsidRPr="00647FD5" w:rsidRDefault="00EB5A8A" w:rsidP="00F80272">
            <w:pPr>
              <w:numPr>
                <w:ilvl w:val="0"/>
                <w:numId w:val="40"/>
              </w:numPr>
              <w:tabs>
                <w:tab w:val="left" w:pos="567"/>
              </w:tabs>
              <w:snapToGrid w:val="0"/>
              <w:ind w:left="227" w:hanging="227"/>
              <w:jc w:val="both"/>
              <w:rPr>
                <w:rFonts w:ascii="標楷體" w:eastAsia="標楷體" w:hAnsi="標楷體"/>
                <w:b/>
                <w:szCs w:val="24"/>
              </w:rPr>
            </w:pPr>
          </w:p>
        </w:tc>
        <w:tc>
          <w:tcPr>
            <w:tcW w:w="5265" w:type="dxa"/>
          </w:tcPr>
          <w:p w14:paraId="79162EDE" w14:textId="2B3E47CB" w:rsidR="00EB5A8A" w:rsidRPr="00647FD5" w:rsidRDefault="00F467CE" w:rsidP="00F80272">
            <w:pPr>
              <w:numPr>
                <w:ilvl w:val="0"/>
                <w:numId w:val="46"/>
              </w:numPr>
              <w:tabs>
                <w:tab w:val="left" w:pos="567"/>
              </w:tabs>
              <w:snapToGrid w:val="0"/>
              <w:jc w:val="both"/>
              <w:rPr>
                <w:rFonts w:ascii="標楷體" w:eastAsia="標楷體" w:hAnsi="標楷體"/>
                <w:bCs/>
                <w:szCs w:val="24"/>
              </w:rPr>
            </w:pPr>
            <w:r>
              <w:rPr>
                <w:rFonts w:ascii="標楷體" w:eastAsia="標楷體" w:hAnsi="標楷體" w:hint="eastAsia"/>
                <w:bCs/>
                <w:szCs w:val="24"/>
              </w:rPr>
              <w:t>是否留有資通安全事件處理之紀錄文件，紀</w:t>
            </w:r>
            <w:r w:rsidR="00EB5A8A" w:rsidRPr="00647FD5">
              <w:rPr>
                <w:rFonts w:ascii="標楷體" w:eastAsia="標楷體" w:hAnsi="標楷體" w:hint="eastAsia"/>
                <w:bCs/>
                <w:szCs w:val="24"/>
              </w:rPr>
              <w:t>錄中並有改善措施？</w:t>
            </w:r>
          </w:p>
        </w:tc>
        <w:tc>
          <w:tcPr>
            <w:tcW w:w="360" w:type="dxa"/>
          </w:tcPr>
          <w:p w14:paraId="631104F7"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1EF85D8F"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360" w:type="dxa"/>
          </w:tcPr>
          <w:p w14:paraId="392A0B05" w14:textId="77777777" w:rsidR="00EB5A8A" w:rsidRPr="00647FD5" w:rsidRDefault="00EB5A8A" w:rsidP="00F80272">
            <w:pPr>
              <w:snapToGrid w:val="0"/>
              <w:jc w:val="both"/>
              <w:rPr>
                <w:rFonts w:ascii="標楷體" w:eastAsia="標楷體" w:hAnsi="標楷體"/>
                <w:szCs w:val="24"/>
              </w:rPr>
            </w:pPr>
            <w:r w:rsidRPr="00647FD5">
              <w:rPr>
                <w:rFonts w:ascii="標楷體" w:eastAsia="標楷體" w:hAnsi="標楷體" w:hint="eastAsia"/>
                <w:b/>
                <w:szCs w:val="24"/>
              </w:rPr>
              <w:t>□</w:t>
            </w:r>
          </w:p>
        </w:tc>
        <w:tc>
          <w:tcPr>
            <w:tcW w:w="2127" w:type="dxa"/>
          </w:tcPr>
          <w:p w14:paraId="1CF59104" w14:textId="77777777" w:rsidR="00EB5A8A" w:rsidRPr="00647FD5" w:rsidRDefault="00EB5A8A" w:rsidP="00F80272">
            <w:pPr>
              <w:autoSpaceDE w:val="0"/>
              <w:autoSpaceDN w:val="0"/>
              <w:snapToGrid w:val="0"/>
              <w:jc w:val="both"/>
              <w:rPr>
                <w:rFonts w:ascii="標楷體" w:eastAsia="標楷體" w:hAnsi="標楷體"/>
                <w:szCs w:val="24"/>
              </w:rPr>
            </w:pPr>
            <w:r w:rsidRPr="00647FD5">
              <w:rPr>
                <w:rFonts w:ascii="標楷體" w:eastAsia="標楷體" w:hAnsi="標楷體" w:hint="eastAsia"/>
                <w:szCs w:val="24"/>
              </w:rPr>
              <w:t>有留存相關紀錄。</w:t>
            </w:r>
          </w:p>
        </w:tc>
      </w:tr>
    </w:tbl>
    <w:p w14:paraId="21A73FEF" w14:textId="77777777" w:rsidR="00EB5A8A" w:rsidRPr="00647FD5" w:rsidRDefault="00EB5A8A" w:rsidP="00EB5A8A">
      <w:pPr>
        <w:widowControl/>
        <w:rPr>
          <w:rFonts w:ascii="標楷體" w:eastAsia="標楷體" w:hAnsi="標楷體"/>
        </w:rPr>
      </w:pPr>
      <w:r w:rsidRPr="00647FD5">
        <w:br w:type="textWrapping" w:clear="all"/>
      </w:r>
      <w:r w:rsidRPr="00647FD5">
        <w:rPr>
          <w:rFonts w:ascii="標楷體" w:eastAsia="標楷體" w:hAnsi="標楷體" w:hint="eastAsia"/>
        </w:rPr>
        <w:t>單位主管：○○○                          資通安全長：○○○</w:t>
      </w:r>
    </w:p>
    <w:p w14:paraId="284C8233" w14:textId="55A5ADC9" w:rsidR="00EB5A8A" w:rsidRPr="00647FD5" w:rsidRDefault="00F158A7" w:rsidP="00EB5A8A">
      <w:pPr>
        <w:spacing w:before="76" w:after="76"/>
        <w:rPr>
          <w:rFonts w:ascii="標楷體" w:eastAsia="標楷體" w:hAnsi="標楷體"/>
          <w:szCs w:val="24"/>
        </w:rPr>
      </w:pPr>
      <w:r>
        <w:rPr>
          <w:rFonts w:ascii="標楷體" w:eastAsia="標楷體" w:hAnsi="標楷體" w:hint="eastAsia"/>
          <w:szCs w:val="24"/>
        </w:rPr>
        <w:t>註：陳核層級請公</w:t>
      </w:r>
      <w:r>
        <w:rPr>
          <w:rFonts w:ascii="標楷體" w:eastAsia="標楷體" w:hAnsi="標楷體"/>
          <w:szCs w:val="24"/>
        </w:rPr>
        <w:t>司</w:t>
      </w:r>
      <w:r w:rsidR="00EB5A8A" w:rsidRPr="00647FD5">
        <w:rPr>
          <w:rFonts w:ascii="標楷體" w:eastAsia="標楷體" w:hAnsi="標楷體" w:hint="eastAsia"/>
          <w:szCs w:val="24"/>
        </w:rPr>
        <w:t>依需求調整</w:t>
      </w:r>
      <w:r w:rsidR="009770F6">
        <w:rPr>
          <w:rFonts w:ascii="標楷體" w:eastAsia="標楷體" w:hAnsi="標楷體" w:hint="eastAsia"/>
          <w:szCs w:val="24"/>
        </w:rPr>
        <w:t>。</w:t>
      </w:r>
    </w:p>
    <w:p w14:paraId="1A2BB838" w14:textId="77777777" w:rsidR="00EB5A8A" w:rsidRPr="00647FD5" w:rsidRDefault="00EB5A8A" w:rsidP="00EB5A8A">
      <w:pPr>
        <w:widowControl/>
        <w:rPr>
          <w:rFonts w:ascii="標楷體" w:eastAsia="標楷體" w:hAnsi="標楷體" w:cstheme="majorBidi"/>
          <w:b/>
          <w:bCs/>
          <w:kern w:val="52"/>
          <w:sz w:val="32"/>
          <w:szCs w:val="32"/>
        </w:rPr>
      </w:pPr>
    </w:p>
    <w:p w14:paraId="1A470015" w14:textId="77777777" w:rsidR="00EB5A8A" w:rsidRPr="00647FD5" w:rsidRDefault="00EB5A8A" w:rsidP="00EB5A8A">
      <w:pPr>
        <w:widowControl/>
        <w:rPr>
          <w:rFonts w:ascii="標楷體" w:eastAsia="標楷體" w:hAnsi="標楷體" w:cstheme="majorBidi"/>
          <w:b/>
          <w:bCs/>
          <w:kern w:val="52"/>
          <w:sz w:val="32"/>
          <w:szCs w:val="32"/>
        </w:rPr>
      </w:pPr>
      <w:r w:rsidRPr="00647FD5">
        <w:rPr>
          <w:rFonts w:ascii="標楷體" w:eastAsia="標楷體" w:hAnsi="標楷體"/>
          <w:sz w:val="32"/>
          <w:szCs w:val="32"/>
        </w:rPr>
        <w:br w:type="page"/>
      </w:r>
    </w:p>
    <w:p w14:paraId="6056F44B" w14:textId="27D1F29D" w:rsidR="008149D2" w:rsidRPr="00647FD5" w:rsidRDefault="008149D2" w:rsidP="00C9209E">
      <w:pPr>
        <w:pStyle w:val="1"/>
        <w:rPr>
          <w:rFonts w:ascii="標楷體" w:eastAsia="標楷體" w:hAnsi="標楷體"/>
          <w:sz w:val="32"/>
          <w:szCs w:val="28"/>
        </w:rPr>
      </w:pPr>
      <w:bookmarkStart w:id="76" w:name="_Toc89441663"/>
      <w:r w:rsidRPr="00647FD5">
        <w:rPr>
          <w:rFonts w:ascii="標楷體" w:eastAsia="標楷體" w:hAnsi="標楷體" w:hint="eastAsia"/>
          <w:sz w:val="32"/>
          <w:szCs w:val="28"/>
        </w:rPr>
        <w:lastRenderedPageBreak/>
        <w:t>附件</w:t>
      </w:r>
      <w:r w:rsidR="00EB5A8A">
        <w:rPr>
          <w:rFonts w:ascii="標楷體" w:eastAsia="標楷體" w:hAnsi="標楷體" w:hint="eastAsia"/>
          <w:sz w:val="32"/>
          <w:szCs w:val="28"/>
        </w:rPr>
        <w:t>二</w:t>
      </w:r>
      <w:r w:rsidR="000838DB" w:rsidRPr="00647FD5">
        <w:rPr>
          <w:rFonts w:ascii="標楷體" w:eastAsia="標楷體" w:hAnsi="標楷體"/>
          <w:sz w:val="32"/>
          <w:szCs w:val="28"/>
        </w:rPr>
        <w:t>-</w:t>
      </w:r>
      <w:r w:rsidR="00EB5A8A">
        <w:rPr>
          <w:rFonts w:ascii="標楷體" w:eastAsia="標楷體" w:hAnsi="標楷體" w:hint="eastAsia"/>
          <w:sz w:val="32"/>
          <w:szCs w:val="28"/>
        </w:rPr>
        <w:t>受</w:t>
      </w:r>
      <w:r w:rsidR="00EB5A8A">
        <w:rPr>
          <w:rFonts w:ascii="標楷體" w:eastAsia="標楷體" w:hAnsi="標楷體"/>
          <w:sz w:val="32"/>
          <w:szCs w:val="28"/>
        </w:rPr>
        <w:t>託者資</w:t>
      </w:r>
      <w:r w:rsidR="00EB5A8A">
        <w:rPr>
          <w:rFonts w:ascii="標楷體" w:eastAsia="標楷體" w:hAnsi="標楷體" w:hint="eastAsia"/>
          <w:sz w:val="32"/>
          <w:szCs w:val="28"/>
        </w:rPr>
        <w:t>通</w:t>
      </w:r>
      <w:r w:rsidR="00EB5A8A">
        <w:rPr>
          <w:rFonts w:ascii="標楷體" w:eastAsia="標楷體" w:hAnsi="標楷體"/>
          <w:sz w:val="32"/>
          <w:szCs w:val="28"/>
        </w:rPr>
        <w:t>安全聯合查核</w:t>
      </w:r>
      <w:r w:rsidR="000838DB" w:rsidRPr="00647FD5">
        <w:rPr>
          <w:rFonts w:ascii="標楷體" w:eastAsia="標楷體" w:hAnsi="標楷體" w:hint="eastAsia"/>
          <w:sz w:val="32"/>
          <w:szCs w:val="28"/>
        </w:rPr>
        <w:t>專</w:t>
      </w:r>
      <w:r w:rsidR="000838DB" w:rsidRPr="00647FD5">
        <w:rPr>
          <w:rFonts w:ascii="標楷體" w:eastAsia="標楷體" w:hAnsi="標楷體"/>
          <w:sz w:val="32"/>
          <w:szCs w:val="28"/>
        </w:rPr>
        <w:t>案規範授權書(範本)</w:t>
      </w:r>
      <w:bookmarkEnd w:id="69"/>
      <w:bookmarkEnd w:id="70"/>
      <w:bookmarkEnd w:id="71"/>
      <w:bookmarkEnd w:id="76"/>
    </w:p>
    <w:p w14:paraId="02E6BD7D" w14:textId="660DD7CC" w:rsidR="00FF137D" w:rsidRPr="00647FD5" w:rsidRDefault="002B65CF" w:rsidP="00C9209E">
      <w:pPr>
        <w:pStyle w:val="af3"/>
        <w:spacing w:line="200" w:lineRule="atLeast"/>
        <w:contextualSpacing/>
        <w:rPr>
          <w:rFonts w:ascii="Times New Roman" w:hAnsi="Times New Roman" w:cs="Times New Roman"/>
          <w:sz w:val="52"/>
          <w:szCs w:val="40"/>
        </w:rPr>
      </w:pPr>
      <w:r w:rsidRPr="00647FD5">
        <w:rPr>
          <w:rFonts w:ascii="Times New Roman" w:hAnsi="Times New Roman" w:cs="Times New Roman" w:hint="eastAsia"/>
          <w:sz w:val="52"/>
          <w:szCs w:val="40"/>
        </w:rPr>
        <w:t>受託者</w:t>
      </w:r>
      <w:r w:rsidR="006F7195" w:rsidRPr="00647FD5">
        <w:rPr>
          <w:rFonts w:ascii="Times New Roman" w:hAnsi="Times New Roman" w:cs="Times New Roman" w:hint="eastAsia"/>
          <w:sz w:val="52"/>
          <w:szCs w:val="40"/>
        </w:rPr>
        <w:t>資通安全聯合查</w:t>
      </w:r>
      <w:r w:rsidR="00FF137D" w:rsidRPr="00647FD5">
        <w:rPr>
          <w:rFonts w:ascii="Times New Roman" w:hAnsi="Times New Roman" w:cs="Times New Roman" w:hint="eastAsia"/>
          <w:sz w:val="52"/>
          <w:szCs w:val="40"/>
        </w:rPr>
        <w:t>核專案</w:t>
      </w:r>
    </w:p>
    <w:p w14:paraId="69001F87" w14:textId="77777777" w:rsidR="00FF137D" w:rsidRPr="00647FD5" w:rsidRDefault="00FF137D" w:rsidP="00C9209E">
      <w:pPr>
        <w:pStyle w:val="af3"/>
        <w:spacing w:line="200" w:lineRule="atLeast"/>
        <w:contextualSpacing/>
        <w:rPr>
          <w:rFonts w:ascii="Times New Roman" w:hAnsi="Times New Roman" w:cs="Times New Roman"/>
          <w:sz w:val="52"/>
          <w:szCs w:val="40"/>
        </w:rPr>
      </w:pPr>
      <w:r w:rsidRPr="00647FD5">
        <w:rPr>
          <w:rFonts w:ascii="Times New Roman" w:hAnsi="Times New Roman" w:cs="Times New Roman" w:hint="eastAsia"/>
          <w:sz w:val="52"/>
          <w:szCs w:val="40"/>
        </w:rPr>
        <w:t>規範授權書</w:t>
      </w:r>
    </w:p>
    <w:p w14:paraId="44C663F3" w14:textId="77777777" w:rsidR="00FF137D" w:rsidRPr="00647FD5" w:rsidRDefault="00FF137D" w:rsidP="00C9209E">
      <w:pPr>
        <w:rPr>
          <w:rFonts w:ascii="標楷體" w:eastAsia="標楷體" w:hAnsi="標楷體"/>
          <w:b/>
          <w:sz w:val="28"/>
        </w:rPr>
      </w:pPr>
      <w:r w:rsidRPr="00647FD5">
        <w:rPr>
          <w:rFonts w:ascii="標楷體" w:eastAsia="標楷體" w:hAnsi="標楷體"/>
          <w:b/>
          <w:sz w:val="28"/>
        </w:rPr>
        <w:t>1</w:t>
      </w:r>
      <w:r w:rsidRPr="00647FD5">
        <w:rPr>
          <w:rFonts w:ascii="標楷體" w:eastAsia="標楷體" w:hAnsi="標楷體" w:hint="eastAsia"/>
          <w:b/>
          <w:sz w:val="28"/>
        </w:rPr>
        <w:t>、</w:t>
      </w:r>
      <w:r w:rsidRPr="00647FD5">
        <w:rPr>
          <w:rFonts w:ascii="標楷體" w:eastAsia="標楷體" w:hAnsi="標楷體"/>
          <w:b/>
          <w:sz w:val="28"/>
        </w:rPr>
        <w:tab/>
      </w:r>
      <w:r w:rsidRPr="00647FD5">
        <w:rPr>
          <w:rFonts w:ascii="標楷體" w:eastAsia="標楷體" w:hAnsi="標楷體" w:hint="eastAsia"/>
          <w:b/>
          <w:sz w:val="28"/>
        </w:rPr>
        <w:t>專案資訊</w:t>
      </w:r>
    </w:p>
    <w:p w14:paraId="09F52CF5" w14:textId="62AE6A4E" w:rsidR="00FF137D" w:rsidRPr="00647FD5" w:rsidRDefault="00B92114" w:rsidP="00C9209E">
      <w:pPr>
        <w:pStyle w:val="12"/>
        <w:spacing w:line="400" w:lineRule="exact"/>
        <w:rPr>
          <w:rFonts w:ascii="標楷體" w:eastAsia="標楷體" w:hAnsi="標楷體"/>
        </w:rPr>
      </w:pPr>
      <w:r w:rsidRPr="00647FD5">
        <w:rPr>
          <w:rFonts w:ascii="標楷體" w:eastAsia="標楷體" w:hAnsi="標楷體" w:hint="eastAsia"/>
        </w:rPr>
        <w:t>受查</w:t>
      </w:r>
      <w:r w:rsidR="007F21AD" w:rsidRPr="00647FD5">
        <w:rPr>
          <w:rFonts w:ascii="標楷體" w:eastAsia="標楷體" w:hAnsi="標楷體" w:hint="eastAsia"/>
        </w:rPr>
        <w:t>核對</w:t>
      </w:r>
      <w:r w:rsidR="007F21AD" w:rsidRPr="00647FD5">
        <w:rPr>
          <w:rFonts w:ascii="標楷體" w:eastAsia="標楷體" w:hAnsi="標楷體"/>
        </w:rPr>
        <w:t>象</w:t>
      </w:r>
      <w:r w:rsidR="00FF137D" w:rsidRPr="00647FD5">
        <w:rPr>
          <w:rFonts w:ascii="標楷體" w:eastAsia="標楷體" w:hAnsi="標楷體" w:hint="eastAsia"/>
        </w:rPr>
        <w:t>：</w:t>
      </w:r>
      <w:r w:rsidR="00FF137D" w:rsidRPr="00647FD5">
        <w:rPr>
          <w:rFonts w:ascii="標楷體" w:eastAsia="標楷體" w:hAnsi="標楷體"/>
        </w:rPr>
        <w:t xml:space="preserve"> </w:t>
      </w:r>
      <w:r w:rsidR="00FF137D" w:rsidRPr="00647FD5">
        <w:rPr>
          <w:rFonts w:ascii="標楷體" w:eastAsia="標楷體" w:hAnsi="標楷體"/>
        </w:rPr>
        <w:tab/>
      </w:r>
      <w:r w:rsidR="00FF137D" w:rsidRPr="00647FD5">
        <w:rPr>
          <w:rFonts w:ascii="標楷體" w:eastAsia="標楷體" w:hAnsi="標楷體" w:hint="eastAsia"/>
        </w:rPr>
        <w:t>○○公司</w:t>
      </w:r>
      <w:r w:rsidR="00FF137D" w:rsidRPr="00647FD5">
        <w:rPr>
          <w:rFonts w:ascii="標楷體" w:eastAsia="標楷體" w:hAnsi="標楷體"/>
        </w:rPr>
        <w:t>(</w:t>
      </w:r>
      <w:r w:rsidR="00FF137D" w:rsidRPr="00647FD5">
        <w:rPr>
          <w:rFonts w:ascii="標楷體" w:eastAsia="標楷體" w:hAnsi="標楷體" w:hint="eastAsia"/>
        </w:rPr>
        <w:t>契約乙方以下稱本公司</w:t>
      </w:r>
      <w:r w:rsidR="00FF137D" w:rsidRPr="00647FD5">
        <w:rPr>
          <w:rFonts w:ascii="標楷體" w:eastAsia="標楷體" w:hAnsi="標楷體"/>
        </w:rPr>
        <w:t>)</w:t>
      </w:r>
    </w:p>
    <w:p w14:paraId="1DCA7804" w14:textId="77777777" w:rsidR="00FF137D" w:rsidRPr="00647FD5" w:rsidRDefault="00B92114" w:rsidP="00C9209E">
      <w:pPr>
        <w:pStyle w:val="12"/>
        <w:spacing w:line="400" w:lineRule="exact"/>
        <w:rPr>
          <w:rFonts w:ascii="標楷體" w:eastAsia="標楷體" w:hAnsi="標楷體"/>
        </w:rPr>
      </w:pPr>
      <w:r w:rsidRPr="00647FD5">
        <w:rPr>
          <w:rFonts w:ascii="標楷體" w:eastAsia="標楷體" w:hAnsi="標楷體" w:hint="eastAsia"/>
        </w:rPr>
        <w:t>查</w:t>
      </w:r>
      <w:r w:rsidR="00FF137D" w:rsidRPr="00647FD5">
        <w:rPr>
          <w:rFonts w:ascii="標楷體" w:eastAsia="標楷體" w:hAnsi="標楷體" w:hint="eastAsia"/>
        </w:rPr>
        <w:t>核範疇：</w:t>
      </w:r>
      <w:r w:rsidR="00FF137D" w:rsidRPr="00647FD5">
        <w:rPr>
          <w:rFonts w:ascii="標楷體" w:eastAsia="標楷體" w:hAnsi="標楷體"/>
        </w:rPr>
        <w:tab/>
      </w:r>
      <w:r w:rsidRPr="00647FD5">
        <w:rPr>
          <w:rFonts w:ascii="標楷體" w:eastAsia="標楷體" w:hAnsi="標楷體" w:hint="eastAsia"/>
        </w:rPr>
        <w:t>○○部及●●部契約甲方可查</w:t>
      </w:r>
      <w:r w:rsidR="00FF137D" w:rsidRPr="00647FD5">
        <w:rPr>
          <w:rFonts w:ascii="標楷體" w:eastAsia="標楷體" w:hAnsi="標楷體" w:hint="eastAsia"/>
        </w:rPr>
        <w:t>核之範疇，惟可視實需於協議後擴增，俾徹底檢視本公司資訊環境之安全防護能力及資安潛在風險。</w:t>
      </w:r>
    </w:p>
    <w:p w14:paraId="7B6AF017" w14:textId="3CBBF6B8" w:rsidR="00FF137D" w:rsidRPr="00647FD5" w:rsidRDefault="00B92114" w:rsidP="00C9209E">
      <w:pPr>
        <w:pStyle w:val="12"/>
        <w:spacing w:line="400" w:lineRule="exact"/>
        <w:rPr>
          <w:rFonts w:ascii="標楷體" w:eastAsia="標楷體" w:hAnsi="標楷體"/>
        </w:rPr>
      </w:pPr>
      <w:r w:rsidRPr="00647FD5">
        <w:rPr>
          <w:rFonts w:ascii="標楷體" w:eastAsia="標楷體" w:hAnsi="標楷體" w:hint="eastAsia"/>
        </w:rPr>
        <w:t>查</w:t>
      </w:r>
      <w:r w:rsidR="00FF137D" w:rsidRPr="00647FD5">
        <w:rPr>
          <w:rFonts w:ascii="標楷體" w:eastAsia="標楷體" w:hAnsi="標楷體" w:hint="eastAsia"/>
        </w:rPr>
        <w:t>核期間：</w:t>
      </w:r>
      <w:r w:rsidR="00076186" w:rsidRPr="00647FD5">
        <w:rPr>
          <w:rFonts w:ascii="標楷體" w:eastAsia="標楷體" w:hAnsi="標楷體"/>
        </w:rPr>
        <w:tab/>
      </w:r>
      <w:r w:rsidR="00076186" w:rsidRPr="00647FD5">
        <w:rPr>
          <w:rFonts w:ascii="標楷體" w:eastAsia="標楷體" w:hAnsi="標楷體" w:hint="eastAsia"/>
        </w:rPr>
        <w:t>Ｏ</w:t>
      </w:r>
      <w:r w:rsidR="00FF137D" w:rsidRPr="00647FD5">
        <w:rPr>
          <w:rFonts w:ascii="標楷體" w:eastAsia="標楷體" w:hAnsi="標楷體" w:hint="eastAsia"/>
        </w:rPr>
        <w:t>年Ｏ月Ｏ日起至</w:t>
      </w:r>
      <w:r w:rsidR="00076186" w:rsidRPr="00647FD5">
        <w:rPr>
          <w:rFonts w:ascii="標楷體" w:eastAsia="標楷體" w:hAnsi="標楷體" w:hint="eastAsia"/>
        </w:rPr>
        <w:t>Ｏ</w:t>
      </w:r>
      <w:r w:rsidR="00FF137D" w:rsidRPr="00647FD5">
        <w:rPr>
          <w:rFonts w:ascii="標楷體" w:eastAsia="標楷體" w:hAnsi="標楷體" w:hint="eastAsia"/>
        </w:rPr>
        <w:t>年Ｏ月Ｏ日止，可視實需於協議後擴增；另執行時間為每週一至週五全天</w:t>
      </w:r>
      <w:r w:rsidR="00A41DA8">
        <w:rPr>
          <w:rFonts w:ascii="標楷體" w:eastAsia="標楷體" w:hAnsi="標楷體"/>
        </w:rPr>
        <w:t>(</w:t>
      </w:r>
      <w:r w:rsidR="00A41DA8">
        <w:rPr>
          <w:rFonts w:ascii="標楷體" w:eastAsia="標楷體" w:hAnsi="標楷體" w:hint="eastAsia"/>
        </w:rPr>
        <w:t>二</w:t>
      </w:r>
      <w:r w:rsidR="00A41DA8">
        <w:rPr>
          <w:rFonts w:ascii="標楷體" w:eastAsia="標楷體" w:hAnsi="標楷體"/>
        </w:rPr>
        <w:t>十四</w:t>
      </w:r>
      <w:r w:rsidR="00FF137D" w:rsidRPr="00647FD5">
        <w:rPr>
          <w:rFonts w:ascii="標楷體" w:eastAsia="標楷體" w:hAnsi="標楷體" w:hint="eastAsia"/>
        </w:rPr>
        <w:t>小時</w:t>
      </w:r>
      <w:r w:rsidR="00FF137D" w:rsidRPr="00647FD5">
        <w:rPr>
          <w:rFonts w:ascii="標楷體" w:eastAsia="標楷體" w:hAnsi="標楷體"/>
        </w:rPr>
        <w:t>)</w:t>
      </w:r>
      <w:r w:rsidR="00FF137D" w:rsidRPr="00647FD5">
        <w:rPr>
          <w:rFonts w:ascii="標楷體" w:eastAsia="標楷體" w:hAnsi="標楷體" w:hint="eastAsia"/>
        </w:rPr>
        <w:t>，例假日</w:t>
      </w:r>
      <w:r w:rsidR="00FF137D" w:rsidRPr="00647FD5">
        <w:rPr>
          <w:rFonts w:ascii="標楷體" w:eastAsia="標楷體" w:hAnsi="標楷體"/>
        </w:rPr>
        <w:t>(</w:t>
      </w:r>
      <w:r w:rsidR="00FF137D" w:rsidRPr="00647FD5">
        <w:rPr>
          <w:rFonts w:ascii="標楷體" w:eastAsia="標楷體" w:hAnsi="標楷體" w:hint="eastAsia"/>
        </w:rPr>
        <w:t>或國定假日</w:t>
      </w:r>
      <w:r w:rsidR="00FF137D" w:rsidRPr="00647FD5">
        <w:rPr>
          <w:rFonts w:ascii="標楷體" w:eastAsia="標楷體" w:hAnsi="標楷體"/>
        </w:rPr>
        <w:t>)</w:t>
      </w:r>
      <w:r w:rsidR="00FF137D" w:rsidRPr="00647FD5">
        <w:rPr>
          <w:rFonts w:ascii="標楷體" w:eastAsia="標楷體" w:hAnsi="標楷體" w:hint="eastAsia"/>
        </w:rPr>
        <w:t>不執行</w:t>
      </w:r>
      <w:r w:rsidR="00ED4DAB">
        <w:rPr>
          <w:rFonts w:ascii="標楷體" w:eastAsia="標楷體" w:hAnsi="標楷體" w:hint="eastAsia"/>
        </w:rPr>
        <w:t>。</w:t>
      </w:r>
      <w:bookmarkStart w:id="77" w:name="_GoBack"/>
      <w:bookmarkEnd w:id="77"/>
    </w:p>
    <w:p w14:paraId="50899CDD" w14:textId="77777777" w:rsidR="00FF137D" w:rsidRPr="00647FD5" w:rsidRDefault="00FF137D" w:rsidP="00C9209E">
      <w:pPr>
        <w:pStyle w:val="12"/>
        <w:spacing w:line="400" w:lineRule="exact"/>
        <w:rPr>
          <w:rFonts w:ascii="標楷體" w:eastAsia="標楷體" w:hAnsi="標楷體"/>
        </w:rPr>
      </w:pPr>
      <w:r w:rsidRPr="00647FD5">
        <w:rPr>
          <w:rFonts w:ascii="標楷體" w:eastAsia="標楷體" w:hAnsi="標楷體" w:hint="eastAsia"/>
        </w:rPr>
        <w:t>執行單位：</w:t>
      </w:r>
      <w:r w:rsidRPr="00647FD5">
        <w:rPr>
          <w:rFonts w:ascii="標楷體" w:eastAsia="標楷體" w:hAnsi="標楷體"/>
        </w:rPr>
        <w:tab/>
      </w:r>
      <w:r w:rsidR="006F7195" w:rsidRPr="00647FD5">
        <w:rPr>
          <w:rFonts w:ascii="標楷體" w:eastAsia="標楷體" w:hAnsi="標楷體" w:hint="eastAsia"/>
        </w:rPr>
        <w:t>授權資安查</w:t>
      </w:r>
      <w:r w:rsidRPr="00647FD5">
        <w:rPr>
          <w:rFonts w:ascii="標楷體" w:eastAsia="標楷體" w:hAnsi="標楷體" w:hint="eastAsia"/>
        </w:rPr>
        <w:t>核團隊</w:t>
      </w:r>
      <w:r w:rsidRPr="00647FD5">
        <w:rPr>
          <w:rFonts w:ascii="標楷體" w:eastAsia="標楷體" w:hAnsi="標楷體"/>
        </w:rPr>
        <w:t>(</w:t>
      </w:r>
      <w:r w:rsidRPr="00647FD5">
        <w:rPr>
          <w:rFonts w:ascii="標楷體" w:eastAsia="標楷體" w:hAnsi="標楷體" w:hint="eastAsia"/>
        </w:rPr>
        <w:t>名冊如附件</w:t>
      </w:r>
      <w:r w:rsidRPr="00647FD5">
        <w:rPr>
          <w:rFonts w:ascii="標楷體" w:eastAsia="標楷體" w:hAnsi="標楷體"/>
        </w:rPr>
        <w:t>)</w:t>
      </w:r>
      <w:r w:rsidRPr="00647FD5">
        <w:rPr>
          <w:rFonts w:ascii="標楷體" w:eastAsia="標楷體" w:hAnsi="標楷體" w:hint="eastAsia"/>
        </w:rPr>
        <w:t>執行</w:t>
      </w:r>
    </w:p>
    <w:p w14:paraId="4A53A386" w14:textId="77777777" w:rsidR="00FF137D" w:rsidRPr="00647FD5" w:rsidRDefault="00FF137D" w:rsidP="00C9209E">
      <w:pPr>
        <w:rPr>
          <w:rFonts w:ascii="標楷體" w:eastAsia="標楷體" w:hAnsi="標楷體"/>
          <w:b/>
          <w:sz w:val="28"/>
        </w:rPr>
      </w:pPr>
      <w:r w:rsidRPr="00647FD5">
        <w:rPr>
          <w:rFonts w:ascii="標楷體" w:eastAsia="標楷體" w:hAnsi="標楷體"/>
          <w:b/>
          <w:sz w:val="28"/>
        </w:rPr>
        <w:t>2</w:t>
      </w:r>
      <w:r w:rsidRPr="00647FD5">
        <w:rPr>
          <w:rFonts w:ascii="標楷體" w:eastAsia="標楷體" w:hAnsi="標楷體" w:hint="eastAsia"/>
          <w:b/>
          <w:sz w:val="28"/>
        </w:rPr>
        <w:t>、</w:t>
      </w:r>
      <w:r w:rsidRPr="00647FD5">
        <w:rPr>
          <w:rFonts w:ascii="標楷體" w:eastAsia="標楷體" w:hAnsi="標楷體"/>
          <w:b/>
          <w:sz w:val="28"/>
        </w:rPr>
        <w:tab/>
      </w:r>
      <w:r w:rsidR="006F7195" w:rsidRPr="00647FD5">
        <w:rPr>
          <w:rFonts w:ascii="標楷體" w:eastAsia="標楷體" w:hAnsi="標楷體" w:hint="eastAsia"/>
          <w:b/>
          <w:sz w:val="28"/>
        </w:rPr>
        <w:t>查</w:t>
      </w:r>
      <w:r w:rsidRPr="00647FD5">
        <w:rPr>
          <w:rFonts w:ascii="標楷體" w:eastAsia="標楷體" w:hAnsi="標楷體" w:hint="eastAsia"/>
          <w:b/>
          <w:sz w:val="28"/>
        </w:rPr>
        <w:t>核規範</w:t>
      </w:r>
    </w:p>
    <w:p w14:paraId="05B53256" w14:textId="56944BAC"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1.</w:t>
      </w:r>
      <w:r w:rsidRPr="00647FD5">
        <w:rPr>
          <w:rFonts w:ascii="標楷體" w:eastAsia="標楷體" w:hAnsi="標楷體"/>
        </w:rPr>
        <w:tab/>
      </w:r>
      <w:r w:rsidR="006F7195" w:rsidRPr="00647FD5">
        <w:rPr>
          <w:rFonts w:ascii="標楷體" w:eastAsia="標楷體" w:hAnsi="標楷體" w:hint="eastAsia"/>
        </w:rPr>
        <w:t>資安查</w:t>
      </w:r>
      <w:r w:rsidRPr="00647FD5">
        <w:rPr>
          <w:rFonts w:ascii="標楷體" w:eastAsia="標楷體" w:hAnsi="標楷體" w:hint="eastAsia"/>
        </w:rPr>
        <w:t>核團隊遵守下列</w:t>
      </w:r>
      <w:r w:rsidR="00A41DA8">
        <w:rPr>
          <w:rFonts w:ascii="標楷體" w:eastAsia="標楷體" w:hAnsi="標楷體" w:hint="eastAsia"/>
        </w:rPr>
        <w:t>四</w:t>
      </w:r>
      <w:r w:rsidRPr="00647FD5">
        <w:rPr>
          <w:rFonts w:ascii="標楷體" w:eastAsia="標楷體" w:hAnsi="標楷體" w:hint="eastAsia"/>
        </w:rPr>
        <w:t>原則：</w:t>
      </w:r>
    </w:p>
    <w:p w14:paraId="1358BAE0" w14:textId="09969048" w:rsidR="00FF137D" w:rsidRPr="00647FD5" w:rsidRDefault="00FF137D"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sidRPr="00647FD5">
        <w:rPr>
          <w:rFonts w:ascii="標楷體" w:eastAsia="標楷體" w:hAnsi="標楷體"/>
        </w:rPr>
        <w:t>(1)</w:t>
      </w:r>
      <w:r w:rsidRPr="00647FD5">
        <w:rPr>
          <w:rFonts w:ascii="標楷體" w:eastAsia="標楷體" w:hAnsi="標楷體"/>
        </w:rPr>
        <w:tab/>
      </w:r>
      <w:r w:rsidRPr="00647FD5">
        <w:rPr>
          <w:rFonts w:ascii="標楷體" w:eastAsia="標楷體" w:hAnsi="標楷體" w:hint="eastAsia"/>
        </w:rPr>
        <w:t>相關資料非經本公司同意不得攜出，若有必要須經本公司依程序簽核後辦理</w:t>
      </w:r>
      <w:r w:rsidR="00A41DA8">
        <w:rPr>
          <w:rFonts w:ascii="標楷體" w:eastAsia="標楷體" w:hAnsi="標楷體" w:hint="eastAsia"/>
        </w:rPr>
        <w:t>。</w:t>
      </w:r>
    </w:p>
    <w:p w14:paraId="4E05EE9A" w14:textId="4CED7B48" w:rsidR="00FF137D" w:rsidRPr="00647FD5" w:rsidRDefault="00FF137D"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sidRPr="00647FD5">
        <w:rPr>
          <w:rFonts w:ascii="標楷體" w:eastAsia="標楷體" w:hAnsi="標楷體"/>
        </w:rPr>
        <w:t>(2)</w:t>
      </w:r>
      <w:r w:rsidRPr="00647FD5">
        <w:rPr>
          <w:rFonts w:ascii="標楷體" w:eastAsia="標楷體" w:hAnsi="標楷體"/>
        </w:rPr>
        <w:tab/>
      </w:r>
      <w:r w:rsidRPr="00647FD5">
        <w:rPr>
          <w:rFonts w:ascii="標楷體" w:eastAsia="標楷體" w:hAnsi="標楷體" w:hint="eastAsia"/>
        </w:rPr>
        <w:t>不可造成永久性破壞致影響本公司運作</w:t>
      </w:r>
      <w:r w:rsidR="00A41DA8">
        <w:rPr>
          <w:rFonts w:ascii="標楷體" w:eastAsia="標楷體" w:hAnsi="標楷體" w:hint="eastAsia"/>
        </w:rPr>
        <w:t>。</w:t>
      </w:r>
    </w:p>
    <w:p w14:paraId="549F71DF" w14:textId="18132004" w:rsidR="00FF137D" w:rsidRPr="00647FD5" w:rsidRDefault="00FF137D"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sidRPr="00647FD5">
        <w:rPr>
          <w:rFonts w:ascii="標楷體" w:eastAsia="標楷體" w:hAnsi="標楷體"/>
        </w:rPr>
        <w:t>(3)</w:t>
      </w:r>
      <w:r w:rsidRPr="00647FD5">
        <w:rPr>
          <w:rFonts w:ascii="標楷體" w:eastAsia="標楷體" w:hAnsi="標楷體"/>
        </w:rPr>
        <w:tab/>
      </w:r>
      <w:r w:rsidRPr="00647FD5">
        <w:rPr>
          <w:rFonts w:ascii="標楷體" w:eastAsia="標楷體" w:hAnsi="標楷體" w:hint="eastAsia"/>
        </w:rPr>
        <w:t>執行人員須遵</w:t>
      </w:r>
      <w:r w:rsidR="00A41DA8">
        <w:rPr>
          <w:rFonts w:ascii="標楷體" w:eastAsia="標楷體" w:hAnsi="標楷體" w:hint="eastAsia"/>
        </w:rPr>
        <w:t>守</w:t>
      </w:r>
      <w:r w:rsidRPr="00647FD5">
        <w:rPr>
          <w:rFonts w:ascii="標楷體" w:eastAsia="標楷體" w:hAnsi="標楷體" w:hint="eastAsia"/>
        </w:rPr>
        <w:t>進入本公司有關處所相關規定，若有窒礙之處，</w:t>
      </w:r>
      <w:r w:rsidR="00A41DA8">
        <w:rPr>
          <w:rFonts w:ascii="標楷體" w:eastAsia="標楷體" w:hAnsi="標楷體" w:hint="eastAsia"/>
        </w:rPr>
        <w:t>由</w:t>
      </w:r>
      <w:r w:rsidRPr="00647FD5">
        <w:rPr>
          <w:rFonts w:ascii="標楷體" w:eastAsia="標楷體" w:hAnsi="標楷體" w:hint="eastAsia"/>
        </w:rPr>
        <w:t>雙方協商</w:t>
      </w:r>
      <w:r w:rsidR="00A41DA8">
        <w:rPr>
          <w:rFonts w:ascii="標楷體" w:eastAsia="標楷體" w:hAnsi="標楷體" w:hint="eastAsia"/>
        </w:rPr>
        <w:t>。</w:t>
      </w:r>
    </w:p>
    <w:p w14:paraId="03E04F62" w14:textId="2A5D2AFF" w:rsidR="00FF137D" w:rsidRPr="00647FD5" w:rsidRDefault="00FF137D"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sidRPr="00647FD5">
        <w:rPr>
          <w:rFonts w:ascii="標楷體" w:eastAsia="標楷體" w:hAnsi="標楷體"/>
        </w:rPr>
        <w:t>(4)</w:t>
      </w:r>
      <w:r w:rsidRPr="00647FD5">
        <w:rPr>
          <w:rFonts w:ascii="標楷體" w:eastAsia="標楷體" w:hAnsi="標楷體"/>
        </w:rPr>
        <w:tab/>
      </w:r>
      <w:r w:rsidR="00E60246">
        <w:rPr>
          <w:rFonts w:ascii="標楷體" w:eastAsia="標楷體" w:hAnsi="標楷體" w:hint="eastAsia"/>
        </w:rPr>
        <w:t>查</w:t>
      </w:r>
      <w:r w:rsidR="00E60246">
        <w:rPr>
          <w:rFonts w:ascii="標楷體" w:eastAsia="標楷體" w:hAnsi="標楷體"/>
        </w:rPr>
        <w:t>核作業</w:t>
      </w:r>
      <w:r w:rsidRPr="00647FD5">
        <w:rPr>
          <w:rFonts w:ascii="標楷體" w:eastAsia="標楷體" w:hAnsi="標楷體" w:hint="eastAsia"/>
        </w:rPr>
        <w:t>須在雙方監控機制下完成，俾釐清責任歸屬</w:t>
      </w:r>
      <w:r w:rsidR="00BD25A1">
        <w:rPr>
          <w:rFonts w:ascii="標楷體" w:eastAsia="標楷體" w:hAnsi="標楷體" w:hint="eastAsia"/>
        </w:rPr>
        <w:t>。</w:t>
      </w:r>
    </w:p>
    <w:p w14:paraId="4F520E22"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2.</w:t>
      </w:r>
      <w:r w:rsidRPr="00647FD5">
        <w:rPr>
          <w:rFonts w:ascii="標楷體" w:eastAsia="標楷體" w:hAnsi="標楷體"/>
        </w:rPr>
        <w:tab/>
      </w:r>
      <w:r w:rsidRPr="00647FD5">
        <w:rPr>
          <w:rFonts w:ascii="標楷體" w:eastAsia="標楷體" w:hAnsi="標楷體" w:hint="eastAsia"/>
        </w:rPr>
        <w:t>為有效檢測整體資安強度，作業在不造成永久性破壞前提下，不限制任何手法、工具、參數、途徑或方式。如有檢測成功，得以畫面佐證。</w:t>
      </w:r>
    </w:p>
    <w:p w14:paraId="19F51CA6"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3.</w:t>
      </w:r>
      <w:r w:rsidRPr="00647FD5">
        <w:rPr>
          <w:rFonts w:ascii="標楷體" w:eastAsia="標楷體" w:hAnsi="標楷體"/>
        </w:rPr>
        <w:tab/>
      </w:r>
      <w:r w:rsidR="006F7195" w:rsidRPr="00647FD5">
        <w:rPr>
          <w:rFonts w:ascii="標楷體" w:eastAsia="標楷體" w:hAnsi="標楷體" w:hint="eastAsia"/>
        </w:rPr>
        <w:t>查</w:t>
      </w:r>
      <w:r w:rsidRPr="00647FD5">
        <w:rPr>
          <w:rFonts w:ascii="標楷體" w:eastAsia="標楷體" w:hAnsi="標楷體" w:hint="eastAsia"/>
        </w:rPr>
        <w:t>核結果完成畫面佐證後，須對機敏資訊去識別化。</w:t>
      </w:r>
    </w:p>
    <w:p w14:paraId="6B58CE2A"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4.</w:t>
      </w:r>
      <w:r w:rsidRPr="00647FD5">
        <w:rPr>
          <w:rFonts w:ascii="標楷體" w:eastAsia="標楷體" w:hAnsi="標楷體"/>
        </w:rPr>
        <w:tab/>
      </w:r>
      <w:r w:rsidR="006F7195" w:rsidRPr="00647FD5">
        <w:rPr>
          <w:rFonts w:ascii="標楷體" w:eastAsia="標楷體" w:hAnsi="標楷體" w:hint="eastAsia"/>
        </w:rPr>
        <w:t>查</w:t>
      </w:r>
      <w:r w:rsidRPr="00647FD5">
        <w:rPr>
          <w:rFonts w:ascii="標楷體" w:eastAsia="標楷體" w:hAnsi="標楷體" w:hint="eastAsia"/>
        </w:rPr>
        <w:t>核過程中如有發生異常狀況（如受測系統停止運作等），請立即向聯繫窗口反映。</w:t>
      </w:r>
    </w:p>
    <w:p w14:paraId="48EA147F"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5.</w:t>
      </w:r>
      <w:r w:rsidRPr="00647FD5">
        <w:rPr>
          <w:rFonts w:ascii="標楷體" w:eastAsia="標楷體" w:hAnsi="標楷體"/>
        </w:rPr>
        <w:tab/>
      </w:r>
      <w:r w:rsidR="006F7195" w:rsidRPr="00647FD5">
        <w:rPr>
          <w:rFonts w:ascii="標楷體" w:eastAsia="標楷體" w:hAnsi="標楷體" w:hint="eastAsia"/>
        </w:rPr>
        <w:t>查</w:t>
      </w:r>
      <w:r w:rsidRPr="00647FD5">
        <w:rPr>
          <w:rFonts w:ascii="標楷體" w:eastAsia="標楷體" w:hAnsi="標楷體" w:hint="eastAsia"/>
        </w:rPr>
        <w:t>核作業由資安</w:t>
      </w:r>
      <w:r w:rsidR="006F7195" w:rsidRPr="00647FD5">
        <w:rPr>
          <w:rFonts w:ascii="標楷體" w:eastAsia="標楷體" w:hAnsi="標楷體" w:hint="eastAsia"/>
        </w:rPr>
        <w:t>查</w:t>
      </w:r>
      <w:r w:rsidRPr="00647FD5">
        <w:rPr>
          <w:rFonts w:ascii="標楷體" w:eastAsia="標楷體" w:hAnsi="標楷體" w:hint="eastAsia"/>
        </w:rPr>
        <w:t>核團隊攜帶資訊設備，進入本公司執行</w:t>
      </w:r>
      <w:r w:rsidR="006F7195" w:rsidRPr="00647FD5">
        <w:rPr>
          <w:rFonts w:ascii="標楷體" w:eastAsia="標楷體" w:hAnsi="標楷體" w:hint="eastAsia"/>
        </w:rPr>
        <w:t>查</w:t>
      </w:r>
      <w:r w:rsidRPr="00647FD5">
        <w:rPr>
          <w:rFonts w:ascii="標楷體" w:eastAsia="標楷體" w:hAnsi="標楷體" w:hint="eastAsia"/>
        </w:rPr>
        <w:t>核，資訊設備攜出本公司務必完成儲存媒體格式化作業。</w:t>
      </w:r>
    </w:p>
    <w:p w14:paraId="57213410" w14:textId="63632C58"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6.</w:t>
      </w:r>
      <w:r w:rsidRPr="00647FD5">
        <w:rPr>
          <w:rFonts w:ascii="標楷體" w:eastAsia="標楷體" w:hAnsi="標楷體"/>
        </w:rPr>
        <w:tab/>
      </w:r>
      <w:r w:rsidRPr="00647FD5">
        <w:rPr>
          <w:rFonts w:ascii="標楷體" w:eastAsia="標楷體" w:hAnsi="標楷體" w:hint="eastAsia"/>
        </w:rPr>
        <w:t>本公司於</w:t>
      </w:r>
      <w:r w:rsidR="00BD25A1">
        <w:rPr>
          <w:rFonts w:ascii="標楷體" w:eastAsia="標楷體" w:hAnsi="標楷體" w:hint="eastAsia"/>
        </w:rPr>
        <w:t>查核</w:t>
      </w:r>
      <w:r w:rsidR="00BD25A1">
        <w:rPr>
          <w:rFonts w:ascii="標楷體" w:eastAsia="標楷體" w:hAnsi="標楷體"/>
        </w:rPr>
        <w:t>作業</w:t>
      </w:r>
      <w:r w:rsidRPr="00647FD5">
        <w:rPr>
          <w:rFonts w:ascii="標楷體" w:eastAsia="標楷體" w:hAnsi="標楷體" w:hint="eastAsia"/>
        </w:rPr>
        <w:t>期間提供資安</w:t>
      </w:r>
      <w:r w:rsidR="006F7195" w:rsidRPr="00647FD5">
        <w:rPr>
          <w:rFonts w:ascii="標楷體" w:eastAsia="標楷體" w:hAnsi="標楷體" w:hint="eastAsia"/>
        </w:rPr>
        <w:t>查</w:t>
      </w:r>
      <w:r w:rsidR="00BD25A1">
        <w:rPr>
          <w:rFonts w:ascii="標楷體" w:eastAsia="標楷體" w:hAnsi="標楷體" w:hint="eastAsia"/>
        </w:rPr>
        <w:t>核</w:t>
      </w:r>
      <w:r w:rsidRPr="00647FD5">
        <w:rPr>
          <w:rFonts w:ascii="標楷體" w:eastAsia="標楷體" w:hAnsi="標楷體" w:hint="eastAsia"/>
        </w:rPr>
        <w:t>團隊作業空間與網路環境，團隊得於該空間</w:t>
      </w:r>
      <w:r w:rsidRPr="00647FD5">
        <w:rPr>
          <w:rFonts w:ascii="標楷體" w:eastAsia="標楷體" w:hAnsi="標楷體"/>
        </w:rPr>
        <w:t>(</w:t>
      </w:r>
      <w:r w:rsidRPr="00647FD5">
        <w:rPr>
          <w:rFonts w:ascii="標楷體" w:eastAsia="標楷體" w:hAnsi="標楷體" w:hint="eastAsia"/>
        </w:rPr>
        <w:t>包含但不限於</w:t>
      </w:r>
      <w:r w:rsidRPr="00647FD5">
        <w:rPr>
          <w:rFonts w:ascii="標楷體" w:eastAsia="標楷體" w:hAnsi="標楷體"/>
        </w:rPr>
        <w:t>)</w:t>
      </w:r>
      <w:r w:rsidRPr="00647FD5">
        <w:rPr>
          <w:rFonts w:ascii="標楷體" w:eastAsia="標楷體" w:hAnsi="標楷體" w:hint="eastAsia"/>
        </w:rPr>
        <w:t>運用相關資源執行；另外網測試得於機關外部執行。</w:t>
      </w:r>
    </w:p>
    <w:p w14:paraId="2FD7212E"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7.</w:t>
      </w:r>
      <w:r w:rsidRPr="00647FD5">
        <w:rPr>
          <w:rFonts w:ascii="標楷體" w:eastAsia="標楷體" w:hAnsi="標楷體"/>
        </w:rPr>
        <w:tab/>
      </w:r>
      <w:r w:rsidRPr="00647FD5">
        <w:rPr>
          <w:rFonts w:ascii="標楷體" w:eastAsia="標楷體" w:hAnsi="標楷體" w:hint="eastAsia"/>
        </w:rPr>
        <w:t>本公司將派遣知悉機關內網路架構、系統拓樸與檔案屬性之專人配合</w:t>
      </w:r>
      <w:r w:rsidRPr="00647FD5">
        <w:rPr>
          <w:rFonts w:ascii="標楷體" w:eastAsia="標楷體" w:hAnsi="標楷體" w:hint="eastAsia"/>
        </w:rPr>
        <w:lastRenderedPageBreak/>
        <w:t>作業，該員亦須簽訂保密切結書，並不得將專案期間所獲悉資訊回報本公司。</w:t>
      </w:r>
    </w:p>
    <w:p w14:paraId="6B20B39B"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8.</w:t>
      </w:r>
      <w:r w:rsidRPr="00647FD5">
        <w:rPr>
          <w:rFonts w:ascii="標楷體" w:eastAsia="標楷體" w:hAnsi="標楷體"/>
        </w:rPr>
        <w:tab/>
      </w:r>
      <w:r w:rsidRPr="00647FD5">
        <w:rPr>
          <w:rFonts w:ascii="標楷體" w:eastAsia="標楷體" w:hAnsi="標楷體" w:hint="eastAsia"/>
        </w:rPr>
        <w:t>本公司配合</w:t>
      </w:r>
      <w:r w:rsidR="006F7195" w:rsidRPr="00647FD5">
        <w:rPr>
          <w:rFonts w:ascii="標楷體" w:eastAsia="標楷體" w:hAnsi="標楷體" w:hint="eastAsia"/>
        </w:rPr>
        <w:t>查</w:t>
      </w:r>
      <w:r w:rsidRPr="00647FD5">
        <w:rPr>
          <w:rFonts w:ascii="標楷體" w:eastAsia="標楷體" w:hAnsi="標楷體" w:hint="eastAsia"/>
        </w:rPr>
        <w:t>核範疇含括如下：</w:t>
      </w:r>
    </w:p>
    <w:p w14:paraId="60972F9A" w14:textId="30AD4167" w:rsidR="00FF137D" w:rsidRPr="00647FD5" w:rsidRDefault="00801C70"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Pr>
          <w:rFonts w:ascii="標楷體" w:eastAsia="標楷體" w:hAnsi="標楷體"/>
        </w:rPr>
        <w:t>(1)</w:t>
      </w:r>
      <w:r w:rsidR="00FF137D" w:rsidRPr="00647FD5">
        <w:rPr>
          <w:rFonts w:ascii="標楷體" w:eastAsia="標楷體" w:hAnsi="標楷體"/>
        </w:rPr>
        <w:tab/>
      </w:r>
      <w:r w:rsidR="00FF137D" w:rsidRPr="00647FD5">
        <w:rPr>
          <w:rFonts w:ascii="標楷體" w:eastAsia="標楷體" w:hAnsi="標楷體" w:hint="eastAsia"/>
        </w:rPr>
        <w:t>○○公司○○辦公室之對外網路及對外主機。</w:t>
      </w:r>
    </w:p>
    <w:p w14:paraId="230A0F2C" w14:textId="1DDB6028" w:rsidR="00FF137D" w:rsidRPr="00647FD5" w:rsidRDefault="00801C70"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Pr>
          <w:rFonts w:ascii="標楷體" w:eastAsia="標楷體" w:hAnsi="標楷體"/>
        </w:rPr>
        <w:t>(2)</w:t>
      </w:r>
      <w:r w:rsidR="00FF137D" w:rsidRPr="00647FD5">
        <w:rPr>
          <w:rFonts w:ascii="標楷體" w:eastAsia="標楷體" w:hAnsi="標楷體"/>
        </w:rPr>
        <w:tab/>
      </w:r>
      <w:r w:rsidR="00FF137D" w:rsidRPr="00647FD5">
        <w:rPr>
          <w:rFonts w:ascii="標楷體" w:eastAsia="標楷體" w:hAnsi="標楷體" w:hint="eastAsia"/>
        </w:rPr>
        <w:t>參與專案有關</w:t>
      </w:r>
      <w:r w:rsidR="005653F4">
        <w:rPr>
          <w:rFonts w:ascii="標楷體" w:eastAsia="標楷體" w:hAnsi="標楷體" w:hint="eastAsia"/>
        </w:rPr>
        <w:t>之</w:t>
      </w:r>
      <w:r w:rsidR="00FF137D" w:rsidRPr="00647FD5">
        <w:rPr>
          <w:rFonts w:ascii="標楷體" w:eastAsia="標楷體" w:hAnsi="標楷體" w:hint="eastAsia"/>
        </w:rPr>
        <w:t>資通系統開發、測試場域之主機及相關設備。</w:t>
      </w:r>
    </w:p>
    <w:p w14:paraId="53F4D7DC" w14:textId="5DCAEC22" w:rsidR="00FF137D" w:rsidRPr="00647FD5" w:rsidRDefault="00801C70"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Pr>
          <w:rFonts w:ascii="標楷體" w:eastAsia="標楷體" w:hAnsi="標楷體"/>
        </w:rPr>
        <w:t>(3)</w:t>
      </w:r>
      <w:r w:rsidR="00FF137D" w:rsidRPr="00647FD5">
        <w:rPr>
          <w:rFonts w:ascii="標楷體" w:eastAsia="標楷體" w:hAnsi="標楷體"/>
        </w:rPr>
        <w:tab/>
      </w:r>
      <w:r w:rsidR="00FF137D" w:rsidRPr="00647FD5">
        <w:rPr>
          <w:rFonts w:ascii="標楷體" w:eastAsia="標楷體" w:hAnsi="標楷體" w:hint="eastAsia"/>
        </w:rPr>
        <w:t>參與資通系統開發、測試、維運之專案成員及其個人電腦等作業用裝置（或設備）。</w:t>
      </w:r>
    </w:p>
    <w:p w14:paraId="7309FAB2" w14:textId="7319E2B8" w:rsidR="00FF137D" w:rsidRPr="00647FD5" w:rsidRDefault="00801C70"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Pr>
          <w:rFonts w:ascii="標楷體" w:eastAsia="標楷體" w:hAnsi="標楷體"/>
        </w:rPr>
        <w:t>(4)</w:t>
      </w:r>
      <w:r w:rsidR="00FF137D" w:rsidRPr="00647FD5">
        <w:rPr>
          <w:rFonts w:ascii="標楷體" w:eastAsia="標楷體" w:hAnsi="標楷體"/>
        </w:rPr>
        <w:tab/>
      </w:r>
      <w:r w:rsidR="00FF137D" w:rsidRPr="00647FD5">
        <w:rPr>
          <w:rFonts w:ascii="標楷體" w:eastAsia="標楷體" w:hAnsi="標楷體" w:hint="eastAsia"/>
        </w:rPr>
        <w:t>前述場域之作業環境與空間、人員等。</w:t>
      </w:r>
    </w:p>
    <w:p w14:paraId="60E36E75" w14:textId="54F9FAB6" w:rsidR="00FF137D" w:rsidRPr="00647FD5" w:rsidRDefault="00801C70" w:rsidP="00C9209E">
      <w:pPr>
        <w:pStyle w:val="12"/>
        <w:widowControl/>
        <w:pBdr>
          <w:top w:val="nil"/>
          <w:left w:val="nil"/>
          <w:bottom w:val="nil"/>
          <w:right w:val="nil"/>
          <w:between w:val="nil"/>
        </w:pBdr>
        <w:tabs>
          <w:tab w:val="left" w:pos="8222"/>
          <w:tab w:val="left" w:pos="9072"/>
          <w:tab w:val="left" w:pos="1319"/>
        </w:tabs>
        <w:spacing w:line="320" w:lineRule="exact"/>
        <w:ind w:left="1367" w:hanging="482"/>
        <w:jc w:val="both"/>
        <w:rPr>
          <w:rFonts w:ascii="標楷體" w:eastAsia="標楷體" w:hAnsi="標楷體"/>
        </w:rPr>
      </w:pPr>
      <w:r>
        <w:rPr>
          <w:rFonts w:ascii="標楷體" w:eastAsia="標楷體" w:hAnsi="標楷體"/>
        </w:rPr>
        <w:t>(</w:t>
      </w:r>
      <w:r w:rsidR="00FF137D" w:rsidRPr="00647FD5">
        <w:rPr>
          <w:rFonts w:ascii="標楷體" w:eastAsia="標楷體" w:hAnsi="標楷體"/>
        </w:rPr>
        <w:t>5</w:t>
      </w:r>
      <w:r>
        <w:rPr>
          <w:rFonts w:ascii="標楷體" w:eastAsia="標楷體" w:hAnsi="標楷體"/>
        </w:rPr>
        <w:t>)</w:t>
      </w:r>
      <w:r w:rsidR="00FF137D" w:rsidRPr="00647FD5">
        <w:rPr>
          <w:rFonts w:ascii="標楷體" w:eastAsia="標楷體" w:hAnsi="標楷體"/>
        </w:rPr>
        <w:tab/>
      </w:r>
      <w:r w:rsidR="00FF137D" w:rsidRPr="00647FD5">
        <w:rPr>
          <w:rFonts w:ascii="標楷體" w:eastAsia="標楷體" w:hAnsi="標楷體" w:hint="eastAsia"/>
        </w:rPr>
        <w:t>本公司核心資通訊系統，如</w:t>
      </w:r>
      <w:r w:rsidR="00FF137D" w:rsidRPr="00647FD5">
        <w:rPr>
          <w:rFonts w:ascii="標楷體" w:eastAsia="標楷體" w:hAnsi="標楷體"/>
        </w:rPr>
        <w:t>AD</w:t>
      </w:r>
      <w:r w:rsidR="00FF137D" w:rsidRPr="00647FD5">
        <w:rPr>
          <w:rFonts w:ascii="標楷體" w:eastAsia="標楷體" w:hAnsi="標楷體" w:hint="eastAsia"/>
        </w:rPr>
        <w:t>目錄服務系統。</w:t>
      </w:r>
    </w:p>
    <w:p w14:paraId="101158A5"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9.</w:t>
      </w:r>
      <w:r w:rsidRPr="00647FD5">
        <w:rPr>
          <w:rFonts w:ascii="標楷體" w:eastAsia="標楷體" w:hAnsi="標楷體"/>
        </w:rPr>
        <w:tab/>
      </w:r>
      <w:r w:rsidRPr="00647FD5">
        <w:rPr>
          <w:rFonts w:ascii="標楷體" w:eastAsia="標楷體" w:hAnsi="標楷體" w:hint="eastAsia"/>
        </w:rPr>
        <w:t>本公司可代訂餐點</w:t>
      </w:r>
      <w:r w:rsidRPr="00647FD5">
        <w:rPr>
          <w:rFonts w:ascii="標楷體" w:eastAsia="標楷體" w:hAnsi="標楷體"/>
        </w:rPr>
        <w:t>(</w:t>
      </w:r>
      <w:r w:rsidRPr="00647FD5">
        <w:rPr>
          <w:rFonts w:ascii="標楷體" w:eastAsia="標楷體" w:hAnsi="標楷體" w:hint="eastAsia"/>
        </w:rPr>
        <w:t>便當等</w:t>
      </w:r>
      <w:r w:rsidRPr="00647FD5">
        <w:rPr>
          <w:rFonts w:ascii="標楷體" w:eastAsia="標楷體" w:hAnsi="標楷體"/>
        </w:rPr>
        <w:t>)</w:t>
      </w:r>
      <w:r w:rsidRPr="00647FD5">
        <w:rPr>
          <w:rFonts w:ascii="標楷體" w:eastAsia="標楷體" w:hAnsi="標楷體" w:hint="eastAsia"/>
        </w:rPr>
        <w:t>，並由資安</w:t>
      </w:r>
      <w:r w:rsidR="006F7195" w:rsidRPr="00647FD5">
        <w:rPr>
          <w:rFonts w:ascii="標楷體" w:eastAsia="標楷體" w:hAnsi="標楷體" w:hint="eastAsia"/>
        </w:rPr>
        <w:t>查</w:t>
      </w:r>
      <w:r w:rsidRPr="00647FD5">
        <w:rPr>
          <w:rFonts w:ascii="標楷體" w:eastAsia="標楷體" w:hAnsi="標楷體" w:hint="eastAsia"/>
        </w:rPr>
        <w:t>核團隊自費付款。</w:t>
      </w:r>
      <w:r w:rsidRPr="00647FD5">
        <w:rPr>
          <w:rFonts w:ascii="標楷體" w:eastAsia="標楷體" w:hAnsi="標楷體"/>
        </w:rPr>
        <w:t xml:space="preserve"> </w:t>
      </w:r>
    </w:p>
    <w:p w14:paraId="04827921" w14:textId="5A9E7B78"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10.</w:t>
      </w:r>
      <w:r w:rsidRPr="00647FD5">
        <w:rPr>
          <w:rFonts w:ascii="標楷體" w:eastAsia="標楷體" w:hAnsi="標楷體"/>
        </w:rPr>
        <w:tab/>
      </w:r>
      <w:r w:rsidRPr="00647FD5">
        <w:rPr>
          <w:rFonts w:ascii="標楷體" w:eastAsia="標楷體" w:hAnsi="標楷體" w:hint="eastAsia"/>
        </w:rPr>
        <w:t>本公司將先期完成新聞稿撰擬備用，如遇</w:t>
      </w:r>
      <w:r w:rsidR="005653F4">
        <w:rPr>
          <w:rFonts w:ascii="標楷體" w:eastAsia="標楷體" w:hAnsi="標楷體" w:hint="eastAsia"/>
        </w:rPr>
        <w:t>新聞</w:t>
      </w:r>
      <w:r w:rsidRPr="00647FD5">
        <w:rPr>
          <w:rFonts w:ascii="標楷體" w:eastAsia="標楷體" w:hAnsi="標楷體" w:hint="eastAsia"/>
        </w:rPr>
        <w:t>事件</w:t>
      </w:r>
      <w:r w:rsidR="005653F4">
        <w:rPr>
          <w:rFonts w:ascii="標楷體" w:eastAsia="標楷體" w:hAnsi="標楷體" w:hint="eastAsia"/>
        </w:rPr>
        <w:t>，</w:t>
      </w:r>
      <w:r w:rsidRPr="00647FD5">
        <w:rPr>
          <w:rFonts w:ascii="標楷體" w:eastAsia="標楷體" w:hAnsi="標楷體" w:hint="eastAsia"/>
        </w:rPr>
        <w:t>以本公司公關部門優先主動回應為原則，資安</w:t>
      </w:r>
      <w:r w:rsidR="006F7195" w:rsidRPr="00647FD5">
        <w:rPr>
          <w:rFonts w:ascii="標楷體" w:eastAsia="標楷體" w:hAnsi="標楷體" w:hint="eastAsia"/>
        </w:rPr>
        <w:t>查</w:t>
      </w:r>
      <w:r w:rsidRPr="00647FD5">
        <w:rPr>
          <w:rFonts w:ascii="標楷體" w:eastAsia="標楷體" w:hAnsi="標楷體" w:hint="eastAsia"/>
        </w:rPr>
        <w:t>核團隊與本公司其他部門成員均不可擅自對外發布訊息。</w:t>
      </w:r>
    </w:p>
    <w:p w14:paraId="1C6D8988"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11.</w:t>
      </w:r>
      <w:r w:rsidRPr="00647FD5">
        <w:rPr>
          <w:rFonts w:ascii="標楷體" w:eastAsia="標楷體" w:hAnsi="標楷體"/>
        </w:rPr>
        <w:tab/>
      </w:r>
      <w:r w:rsidRPr="00647FD5">
        <w:rPr>
          <w:rFonts w:ascii="標楷體" w:eastAsia="標楷體" w:hAnsi="標楷體" w:hint="eastAsia"/>
        </w:rPr>
        <w:t>資安</w:t>
      </w:r>
      <w:r w:rsidR="006F7195" w:rsidRPr="00647FD5">
        <w:rPr>
          <w:rFonts w:ascii="標楷體" w:eastAsia="標楷體" w:hAnsi="標楷體" w:hint="eastAsia"/>
        </w:rPr>
        <w:t>查</w:t>
      </w:r>
      <w:r w:rsidRPr="00647FD5">
        <w:rPr>
          <w:rFonts w:ascii="標楷體" w:eastAsia="標楷體" w:hAnsi="標楷體" w:hint="eastAsia"/>
        </w:rPr>
        <w:t>核團隊因任務所知悉或持有本公司之資訊與本專案輪廓、編組與細節，應負保密義務，不得以任何形式揭露於第三方，或對無關人員透漏，或為其本身或他人之利益而使用，本公司同仁亦比照辦理。</w:t>
      </w:r>
    </w:p>
    <w:p w14:paraId="3141F622" w14:textId="5A722059"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rPr>
        <w:t>12.</w:t>
      </w:r>
      <w:r w:rsidRPr="00647FD5">
        <w:rPr>
          <w:rFonts w:ascii="標楷體" w:eastAsia="標楷體" w:hAnsi="標楷體"/>
        </w:rPr>
        <w:tab/>
      </w:r>
      <w:r w:rsidRPr="00647FD5">
        <w:rPr>
          <w:rFonts w:ascii="標楷體" w:eastAsia="標楷體" w:hAnsi="標楷體" w:hint="eastAsia"/>
        </w:rPr>
        <w:t>本公司管理階層與</w:t>
      </w:r>
      <w:r w:rsidR="005A667D" w:rsidRPr="00647FD5">
        <w:rPr>
          <w:rFonts w:ascii="標楷體" w:eastAsia="標楷體" w:hAnsi="標楷體"/>
        </w:rPr>
        <w:t>○○</w:t>
      </w:r>
      <w:r w:rsidR="005A667D" w:rsidRPr="00647FD5">
        <w:rPr>
          <w:rFonts w:ascii="標楷體" w:eastAsia="標楷體" w:hAnsi="標楷體" w:hint="eastAsia"/>
        </w:rPr>
        <w:t>部</w:t>
      </w:r>
      <w:r w:rsidR="005339FF" w:rsidRPr="00647FD5">
        <w:rPr>
          <w:rFonts w:ascii="標楷體" w:eastAsia="標楷體" w:hAnsi="標楷體" w:hint="eastAsia"/>
        </w:rPr>
        <w:t>(資</w:t>
      </w:r>
      <w:r w:rsidR="005339FF" w:rsidRPr="00647FD5">
        <w:rPr>
          <w:rFonts w:ascii="標楷體" w:eastAsia="標楷體" w:hAnsi="標楷體"/>
        </w:rPr>
        <w:t>安</w:t>
      </w:r>
      <w:r w:rsidR="005339FF" w:rsidRPr="00647FD5">
        <w:rPr>
          <w:rFonts w:ascii="標楷體" w:eastAsia="標楷體" w:hAnsi="標楷體" w:hint="eastAsia"/>
        </w:rPr>
        <w:t>查</w:t>
      </w:r>
      <w:r w:rsidR="005339FF" w:rsidRPr="00647FD5">
        <w:rPr>
          <w:rFonts w:ascii="標楷體" w:eastAsia="標楷體" w:hAnsi="標楷體"/>
        </w:rPr>
        <w:t>核團</w:t>
      </w:r>
      <w:r w:rsidR="005339FF" w:rsidRPr="00647FD5">
        <w:rPr>
          <w:rFonts w:ascii="標楷體" w:eastAsia="標楷體" w:hAnsi="標楷體" w:hint="eastAsia"/>
        </w:rPr>
        <w:t>隊</w:t>
      </w:r>
      <w:r w:rsidR="005339FF" w:rsidRPr="00647FD5">
        <w:rPr>
          <w:rFonts w:ascii="標楷體" w:eastAsia="標楷體" w:hAnsi="標楷體"/>
        </w:rPr>
        <w:t>機關代表</w:t>
      </w:r>
      <w:r w:rsidR="005339FF" w:rsidRPr="00647FD5">
        <w:rPr>
          <w:rFonts w:ascii="標楷體" w:eastAsia="標楷體" w:hAnsi="標楷體" w:hint="eastAsia"/>
        </w:rPr>
        <w:t>)</w:t>
      </w:r>
      <w:r w:rsidRPr="00647FD5">
        <w:rPr>
          <w:rFonts w:ascii="標楷體" w:eastAsia="標楷體" w:hAnsi="標楷體" w:hint="eastAsia"/>
        </w:rPr>
        <w:t>建立高階即時聯繫窗口，如遇突發事件，由雙方共同協議後，管制所屬遂行各項決議。</w:t>
      </w:r>
    </w:p>
    <w:p w14:paraId="4A8C3404" w14:textId="77777777" w:rsidR="00FF137D" w:rsidRPr="00647FD5" w:rsidRDefault="00FF137D" w:rsidP="00C9209E">
      <w:pPr>
        <w:rPr>
          <w:rFonts w:ascii="標楷體" w:eastAsia="標楷體" w:hAnsi="標楷體"/>
          <w:b/>
          <w:sz w:val="28"/>
        </w:rPr>
      </w:pPr>
      <w:r w:rsidRPr="00647FD5">
        <w:rPr>
          <w:rFonts w:ascii="標楷體" w:eastAsia="標楷體" w:hAnsi="標楷體"/>
          <w:b/>
          <w:sz w:val="28"/>
        </w:rPr>
        <w:t>3</w:t>
      </w:r>
      <w:r w:rsidRPr="00647FD5">
        <w:rPr>
          <w:rFonts w:ascii="標楷體" w:eastAsia="標楷體" w:hAnsi="標楷體" w:hint="eastAsia"/>
          <w:b/>
          <w:sz w:val="28"/>
        </w:rPr>
        <w:t>、</w:t>
      </w:r>
      <w:r w:rsidRPr="00647FD5">
        <w:rPr>
          <w:rFonts w:ascii="標楷體" w:eastAsia="標楷體" w:hAnsi="標楷體"/>
          <w:b/>
          <w:sz w:val="28"/>
        </w:rPr>
        <w:tab/>
      </w:r>
      <w:r w:rsidRPr="00647FD5">
        <w:rPr>
          <w:rFonts w:ascii="標楷體" w:eastAsia="標楷體" w:hAnsi="標楷體" w:hint="eastAsia"/>
          <w:b/>
          <w:sz w:val="28"/>
        </w:rPr>
        <w:t>簽署</w:t>
      </w:r>
    </w:p>
    <w:p w14:paraId="7FB46A18" w14:textId="16DEFFB0" w:rsidR="00FF137D" w:rsidRPr="00647FD5" w:rsidRDefault="00FF137D" w:rsidP="00C9209E">
      <w:pPr>
        <w:pStyle w:val="12"/>
        <w:pBdr>
          <w:top w:val="nil"/>
          <w:left w:val="nil"/>
          <w:bottom w:val="nil"/>
          <w:right w:val="nil"/>
          <w:between w:val="nil"/>
        </w:pBdr>
        <w:spacing w:before="190" w:after="190" w:line="320" w:lineRule="exact"/>
        <w:ind w:left="567" w:hanging="7"/>
        <w:jc w:val="both"/>
        <w:rPr>
          <w:rFonts w:ascii="標楷體" w:eastAsia="標楷體" w:hAnsi="標楷體"/>
        </w:rPr>
      </w:pPr>
      <w:r w:rsidRPr="00647FD5">
        <w:rPr>
          <w:rFonts w:ascii="標楷體" w:eastAsia="標楷體" w:hAnsi="標楷體" w:hint="eastAsia"/>
        </w:rPr>
        <w:t>本授權書正本一式</w:t>
      </w:r>
      <w:r w:rsidR="00861790" w:rsidRPr="00647FD5">
        <w:rPr>
          <w:rFonts w:ascii="標楷體" w:eastAsia="標楷體" w:hAnsi="標楷體" w:hint="eastAsia"/>
        </w:rPr>
        <w:t>二</w:t>
      </w:r>
      <w:r w:rsidRPr="00647FD5">
        <w:rPr>
          <w:rFonts w:ascii="標楷體" w:eastAsia="標楷體" w:hAnsi="標楷體" w:hint="eastAsia"/>
        </w:rPr>
        <w:t>份，由本公司、資安</w:t>
      </w:r>
      <w:r w:rsidR="006F7195" w:rsidRPr="00647FD5">
        <w:rPr>
          <w:rFonts w:ascii="標楷體" w:eastAsia="標楷體" w:hAnsi="標楷體" w:hint="eastAsia"/>
        </w:rPr>
        <w:t>查</w:t>
      </w:r>
      <w:r w:rsidR="00861790" w:rsidRPr="00647FD5">
        <w:rPr>
          <w:rFonts w:ascii="標楷體" w:eastAsia="標楷體" w:hAnsi="標楷體" w:hint="eastAsia"/>
        </w:rPr>
        <w:t>核團隊</w:t>
      </w:r>
      <w:r w:rsidR="00DB041B" w:rsidRPr="00647FD5">
        <w:rPr>
          <w:rFonts w:ascii="標楷體" w:eastAsia="標楷體" w:hAnsi="標楷體" w:hint="eastAsia"/>
        </w:rPr>
        <w:t>機</w:t>
      </w:r>
      <w:r w:rsidR="00DB041B" w:rsidRPr="00647FD5">
        <w:rPr>
          <w:rFonts w:ascii="標楷體" w:eastAsia="標楷體" w:hAnsi="標楷體"/>
        </w:rPr>
        <w:t>關</w:t>
      </w:r>
      <w:r w:rsidRPr="00647FD5">
        <w:rPr>
          <w:rFonts w:ascii="標楷體" w:eastAsia="標楷體" w:hAnsi="標楷體" w:hint="eastAsia"/>
        </w:rPr>
        <w:t>代表簽署後生效且具同等效力，各執一份為憑。本授權內時程與權利義務之免除、限制、增刪、修正或修改，應由合法授權代表人以書面簽署之文件為之。</w:t>
      </w:r>
    </w:p>
    <w:p w14:paraId="47572975"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hint="eastAsia"/>
        </w:rPr>
        <w:t>簽署人：</w:t>
      </w:r>
    </w:p>
    <w:p w14:paraId="75DE4864"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hint="eastAsia"/>
        </w:rPr>
        <w:t>本公司代表</w:t>
      </w:r>
      <w:r w:rsidRPr="00647FD5">
        <w:rPr>
          <w:rFonts w:ascii="標楷體" w:eastAsia="標楷體" w:hAnsi="標楷體"/>
        </w:rPr>
        <w:t>:__________________________________</w:t>
      </w:r>
    </w:p>
    <w:p w14:paraId="6B8C0AD4"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p>
    <w:p w14:paraId="7688536F"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r w:rsidRPr="00647FD5">
        <w:rPr>
          <w:rFonts w:ascii="標楷體" w:eastAsia="標楷體" w:hAnsi="標楷體" w:hint="eastAsia"/>
        </w:rPr>
        <w:t>資安</w:t>
      </w:r>
      <w:r w:rsidR="006F7195" w:rsidRPr="00647FD5">
        <w:rPr>
          <w:rFonts w:ascii="標楷體" w:eastAsia="標楷體" w:hAnsi="標楷體" w:hint="eastAsia"/>
        </w:rPr>
        <w:t>查</w:t>
      </w:r>
      <w:r w:rsidRPr="00647FD5">
        <w:rPr>
          <w:rFonts w:ascii="標楷體" w:eastAsia="標楷體" w:hAnsi="標楷體" w:hint="eastAsia"/>
        </w:rPr>
        <w:t>核團隊機關代表</w:t>
      </w:r>
      <w:r w:rsidRPr="00647FD5">
        <w:rPr>
          <w:rFonts w:ascii="標楷體" w:eastAsia="標楷體" w:hAnsi="標楷體"/>
        </w:rPr>
        <w:t>:________________________</w:t>
      </w:r>
    </w:p>
    <w:p w14:paraId="66F5C33B" w14:textId="77777777" w:rsidR="00FF137D" w:rsidRPr="00647FD5" w:rsidRDefault="00FF137D" w:rsidP="00C9209E">
      <w:pPr>
        <w:pStyle w:val="12"/>
        <w:pBdr>
          <w:top w:val="nil"/>
          <w:left w:val="nil"/>
          <w:bottom w:val="nil"/>
          <w:right w:val="nil"/>
          <w:between w:val="nil"/>
        </w:pBdr>
        <w:spacing w:before="190" w:after="190" w:line="320" w:lineRule="exact"/>
        <w:ind w:left="1120" w:hanging="560"/>
        <w:jc w:val="both"/>
        <w:rPr>
          <w:rFonts w:ascii="標楷體" w:eastAsia="標楷體" w:hAnsi="標楷體"/>
        </w:rPr>
      </w:pPr>
    </w:p>
    <w:p w14:paraId="723993EC" w14:textId="77777777" w:rsidR="00FF137D" w:rsidRPr="00647FD5" w:rsidRDefault="00FF137D" w:rsidP="00C9209E">
      <w:pPr>
        <w:widowControl/>
        <w:spacing w:line="320" w:lineRule="exact"/>
      </w:pPr>
    </w:p>
    <w:p w14:paraId="25ECBC3F" w14:textId="77777777" w:rsidR="00DA7333" w:rsidRPr="00647FD5" w:rsidRDefault="00FF137D" w:rsidP="00C9209E">
      <w:pPr>
        <w:pStyle w:val="12"/>
        <w:pBdr>
          <w:top w:val="nil"/>
          <w:left w:val="nil"/>
          <w:bottom w:val="nil"/>
          <w:right w:val="nil"/>
          <w:between w:val="nil"/>
        </w:pBdr>
        <w:wordWrap w:val="0"/>
        <w:spacing w:before="190" w:after="190" w:line="320" w:lineRule="exact"/>
        <w:ind w:left="1120" w:hanging="560"/>
        <w:jc w:val="right"/>
        <w:rPr>
          <w:rFonts w:ascii="標楷體" w:eastAsia="標楷體" w:hAnsi="標楷體"/>
        </w:rPr>
      </w:pPr>
      <w:r w:rsidRPr="00647FD5">
        <w:rPr>
          <w:rFonts w:ascii="標楷體" w:eastAsia="標楷體" w:hAnsi="標楷體" w:hint="eastAsia"/>
        </w:rPr>
        <w:t>中華民國</w:t>
      </w:r>
      <w:r w:rsidR="00E00AA1" w:rsidRPr="00647FD5">
        <w:rPr>
          <w:rFonts w:ascii="標楷體" w:eastAsia="標楷體" w:hAnsi="標楷體"/>
        </w:rPr>
        <w:t>_____</w:t>
      </w:r>
      <w:r w:rsidRPr="00647FD5">
        <w:rPr>
          <w:rFonts w:ascii="標楷體" w:eastAsia="標楷體" w:hAnsi="標楷體" w:hint="eastAsia"/>
        </w:rPr>
        <w:t>年</w:t>
      </w:r>
      <w:r w:rsidRPr="00647FD5">
        <w:rPr>
          <w:rFonts w:ascii="標楷體" w:eastAsia="標楷體" w:hAnsi="標楷體"/>
        </w:rPr>
        <w:t>_____</w:t>
      </w:r>
      <w:r w:rsidRPr="00647FD5">
        <w:rPr>
          <w:rFonts w:ascii="標楷體" w:eastAsia="標楷體" w:hAnsi="標楷體" w:hint="eastAsia"/>
        </w:rPr>
        <w:t>月</w:t>
      </w:r>
      <w:r w:rsidRPr="00647FD5">
        <w:rPr>
          <w:rFonts w:ascii="標楷體" w:eastAsia="標楷體" w:hAnsi="標楷體"/>
        </w:rPr>
        <w:t>_____</w:t>
      </w:r>
      <w:r w:rsidRPr="00647FD5">
        <w:rPr>
          <w:rFonts w:ascii="標楷體" w:eastAsia="標楷體" w:hAnsi="標楷體" w:hint="eastAsia"/>
        </w:rPr>
        <w:t>日</w:t>
      </w:r>
    </w:p>
    <w:p w14:paraId="178CF29E" w14:textId="62D1EE54" w:rsidR="00C32858" w:rsidRPr="00647FD5" w:rsidRDefault="00F4450D" w:rsidP="00C9209E">
      <w:pPr>
        <w:pStyle w:val="1"/>
        <w:rPr>
          <w:rFonts w:ascii="標楷體" w:eastAsia="標楷體" w:hAnsi="標楷體"/>
          <w:sz w:val="32"/>
          <w:szCs w:val="28"/>
        </w:rPr>
      </w:pPr>
      <w:bookmarkStart w:id="78" w:name="_Toc89079469"/>
      <w:bookmarkStart w:id="79" w:name="_Toc89079561"/>
      <w:bookmarkStart w:id="80" w:name="_Toc89080046"/>
      <w:bookmarkStart w:id="81" w:name="_Toc89441664"/>
      <w:r w:rsidRPr="00647FD5">
        <w:rPr>
          <w:rFonts w:ascii="標楷體" w:eastAsia="標楷體" w:hAnsi="標楷體" w:hint="eastAsia"/>
          <w:sz w:val="32"/>
          <w:szCs w:val="28"/>
        </w:rPr>
        <w:lastRenderedPageBreak/>
        <w:t>附件</w:t>
      </w:r>
      <w:r w:rsidR="00EB5A8A">
        <w:rPr>
          <w:rFonts w:ascii="標楷體" w:eastAsia="標楷體" w:hAnsi="標楷體" w:hint="eastAsia"/>
          <w:sz w:val="32"/>
          <w:szCs w:val="28"/>
        </w:rPr>
        <w:t>三</w:t>
      </w:r>
      <w:r w:rsidR="00EF566E" w:rsidRPr="00647FD5">
        <w:rPr>
          <w:rFonts w:ascii="標楷體" w:eastAsia="標楷體" w:hAnsi="標楷體"/>
          <w:sz w:val="32"/>
          <w:szCs w:val="28"/>
        </w:rPr>
        <w:t xml:space="preserve">- </w:t>
      </w:r>
      <w:r w:rsidR="00C32858" w:rsidRPr="00647FD5">
        <w:rPr>
          <w:rFonts w:ascii="標楷體" w:eastAsia="標楷體" w:hAnsi="標楷體" w:hint="eastAsia"/>
          <w:sz w:val="32"/>
          <w:szCs w:val="28"/>
        </w:rPr>
        <w:t>保</w:t>
      </w:r>
      <w:r w:rsidR="00C32858" w:rsidRPr="00647FD5">
        <w:rPr>
          <w:rFonts w:ascii="標楷體" w:eastAsia="標楷體" w:hAnsi="標楷體"/>
          <w:sz w:val="32"/>
          <w:szCs w:val="28"/>
        </w:rPr>
        <w:t>密同意書</w:t>
      </w:r>
      <w:r w:rsidR="00C32858" w:rsidRPr="00647FD5">
        <w:rPr>
          <w:rFonts w:ascii="標楷體" w:eastAsia="標楷體" w:hAnsi="標楷體" w:hint="eastAsia"/>
          <w:sz w:val="32"/>
          <w:szCs w:val="28"/>
        </w:rPr>
        <w:t>(範</w:t>
      </w:r>
      <w:r w:rsidR="00C32858" w:rsidRPr="00647FD5">
        <w:rPr>
          <w:rFonts w:ascii="標楷體" w:eastAsia="標楷體" w:hAnsi="標楷體"/>
          <w:sz w:val="32"/>
          <w:szCs w:val="28"/>
        </w:rPr>
        <w:t>本</w:t>
      </w:r>
      <w:r w:rsidR="00C32858" w:rsidRPr="00647FD5">
        <w:rPr>
          <w:rFonts w:ascii="標楷體" w:eastAsia="標楷體" w:hAnsi="標楷體" w:hint="eastAsia"/>
          <w:sz w:val="32"/>
          <w:szCs w:val="28"/>
        </w:rPr>
        <w:t>)</w:t>
      </w:r>
      <w:bookmarkEnd w:id="78"/>
      <w:bookmarkEnd w:id="79"/>
      <w:bookmarkEnd w:id="80"/>
      <w:bookmarkEnd w:id="81"/>
    </w:p>
    <w:p w14:paraId="6D8C4E45" w14:textId="478735CA" w:rsidR="00A6220F" w:rsidRPr="00647FD5" w:rsidRDefault="00A6220F" w:rsidP="00C9209E">
      <w:pPr>
        <w:adjustRightInd w:val="0"/>
        <w:snapToGrid w:val="0"/>
        <w:spacing w:line="320" w:lineRule="exact"/>
        <w:jc w:val="center"/>
        <w:rPr>
          <w:rFonts w:eastAsia="標楷體"/>
          <w:b/>
          <w:sz w:val="32"/>
          <w:szCs w:val="36"/>
        </w:rPr>
      </w:pPr>
      <w:r w:rsidRPr="00647FD5">
        <w:rPr>
          <w:rFonts w:eastAsia="標楷體" w:hint="eastAsia"/>
          <w:b/>
          <w:sz w:val="32"/>
          <w:szCs w:val="36"/>
        </w:rPr>
        <w:t>○○○○公</w:t>
      </w:r>
      <w:r w:rsidRPr="00647FD5">
        <w:rPr>
          <w:rFonts w:eastAsia="標楷體"/>
          <w:b/>
          <w:sz w:val="32"/>
          <w:szCs w:val="36"/>
        </w:rPr>
        <w:t>司資通安全聯合查核</w:t>
      </w:r>
      <w:r w:rsidRPr="00647FD5">
        <w:rPr>
          <w:rFonts w:eastAsia="標楷體" w:hint="eastAsia"/>
          <w:b/>
          <w:sz w:val="32"/>
          <w:szCs w:val="36"/>
        </w:rPr>
        <w:t>參</w:t>
      </w:r>
      <w:r w:rsidRPr="00647FD5">
        <w:rPr>
          <w:rFonts w:eastAsia="標楷體"/>
          <w:b/>
          <w:sz w:val="32"/>
          <w:szCs w:val="36"/>
        </w:rPr>
        <w:t>與人員</w:t>
      </w:r>
      <w:r w:rsidRPr="00647FD5">
        <w:rPr>
          <w:rFonts w:eastAsia="標楷體" w:hint="eastAsia"/>
          <w:b/>
          <w:sz w:val="32"/>
          <w:szCs w:val="36"/>
        </w:rPr>
        <w:t>保密同</w:t>
      </w:r>
      <w:r w:rsidRPr="00647FD5">
        <w:rPr>
          <w:rFonts w:eastAsia="標楷體"/>
          <w:b/>
          <w:sz w:val="32"/>
          <w:szCs w:val="36"/>
        </w:rPr>
        <w:t>意</w:t>
      </w:r>
      <w:r w:rsidRPr="00647FD5">
        <w:rPr>
          <w:rFonts w:eastAsia="標楷體" w:hint="eastAsia"/>
          <w:b/>
          <w:sz w:val="32"/>
          <w:szCs w:val="36"/>
        </w:rPr>
        <w:t>書</w:t>
      </w:r>
    </w:p>
    <w:p w14:paraId="3AA3A69A" w14:textId="41E2460E" w:rsidR="00A6220F" w:rsidRPr="00647FD5" w:rsidRDefault="00A6220F" w:rsidP="00C9209E">
      <w:pPr>
        <w:pStyle w:val="af6"/>
        <w:tabs>
          <w:tab w:val="left" w:pos="2160"/>
        </w:tabs>
        <w:adjustRightInd w:val="0"/>
        <w:snapToGrid w:val="0"/>
        <w:spacing w:beforeLines="100" w:before="360" w:line="280" w:lineRule="exact"/>
        <w:jc w:val="both"/>
        <w:rPr>
          <w:rFonts w:ascii="標楷體" w:hAnsi="標楷體"/>
          <w:sz w:val="24"/>
        </w:rPr>
      </w:pPr>
      <w:r w:rsidRPr="00647FD5">
        <w:rPr>
          <w:rFonts w:ascii="標楷體" w:hAnsi="標楷體" w:hint="eastAsia"/>
          <w:sz w:val="24"/>
        </w:rPr>
        <w:t xml:space="preserve">　　本人</w:t>
      </w:r>
      <w:r w:rsidRPr="00647FD5">
        <w:rPr>
          <w:rFonts w:ascii="標楷體" w:hAnsi="標楷體" w:hint="eastAsia"/>
          <w:sz w:val="24"/>
          <w:u w:val="single"/>
        </w:rPr>
        <w:t xml:space="preserve">　　　　</w:t>
      </w:r>
      <w:r w:rsidRPr="00647FD5">
        <w:rPr>
          <w:rFonts w:ascii="標楷體" w:hAnsi="標楷體"/>
          <w:sz w:val="24"/>
          <w:u w:val="single"/>
        </w:rPr>
        <w:t xml:space="preserve">    </w:t>
      </w:r>
      <w:r w:rsidRPr="00647FD5">
        <w:rPr>
          <w:rFonts w:ascii="標楷體" w:hAnsi="標楷體" w:hint="eastAsia"/>
          <w:sz w:val="24"/>
          <w:u w:val="single"/>
        </w:rPr>
        <w:t xml:space="preserve">　　</w:t>
      </w:r>
      <w:r w:rsidR="00D60375" w:rsidRPr="00647FD5">
        <w:rPr>
          <w:rFonts w:ascii="標楷體" w:hAnsi="標楷體" w:hint="eastAsia"/>
          <w:sz w:val="24"/>
        </w:rPr>
        <w:t>（</w:t>
      </w:r>
      <w:r w:rsidR="00D6483E" w:rsidRPr="00647FD5">
        <w:rPr>
          <w:rFonts w:ascii="標楷體" w:hAnsi="標楷體" w:hint="eastAsia"/>
          <w:sz w:val="24"/>
        </w:rPr>
        <w:t>下</w:t>
      </w:r>
      <w:r w:rsidRPr="00647FD5">
        <w:rPr>
          <w:rFonts w:ascii="標楷體" w:hAnsi="標楷體" w:hint="eastAsia"/>
          <w:sz w:val="24"/>
        </w:rPr>
        <w:t>稱</w:t>
      </w:r>
      <w:r w:rsidR="00D6483E" w:rsidRPr="00647FD5">
        <w:rPr>
          <w:rFonts w:ascii="標楷體" w:hAnsi="標楷體" w:hint="eastAsia"/>
          <w:sz w:val="24"/>
        </w:rPr>
        <w:t>簽署人</w:t>
      </w:r>
      <w:r w:rsidRPr="00647FD5">
        <w:rPr>
          <w:rFonts w:ascii="標楷體" w:hAnsi="標楷體" w:hint="eastAsia"/>
          <w:sz w:val="24"/>
        </w:rPr>
        <w:t>）</w:t>
      </w:r>
      <w:r w:rsidR="00261407" w:rsidRPr="00647FD5">
        <w:rPr>
          <w:rFonts w:ascii="標楷體" w:hAnsi="標楷體" w:hint="eastAsia"/>
          <w:sz w:val="24"/>
        </w:rPr>
        <w:t>為</w:t>
      </w:r>
      <w:r w:rsidRPr="00647FD5">
        <w:rPr>
          <w:rFonts w:ascii="標楷體" w:hAnsi="標楷體" w:hint="eastAsia"/>
          <w:sz w:val="24"/>
        </w:rPr>
        <w:t>參與</w:t>
      </w:r>
      <w:r w:rsidR="00DB5B0C" w:rsidRPr="00647FD5">
        <w:rPr>
          <w:rFonts w:ascii="標楷體" w:hAnsi="標楷體" w:hint="eastAsia"/>
          <w:sz w:val="24"/>
        </w:rPr>
        <w:t>○○、○○等機關</w:t>
      </w:r>
      <w:r w:rsidR="00261407" w:rsidRPr="00647FD5">
        <w:rPr>
          <w:rFonts w:ascii="標楷體" w:hAnsi="標楷體"/>
          <w:sz w:val="24"/>
        </w:rPr>
        <w:t>(</w:t>
      </w:r>
      <w:r w:rsidR="00261407" w:rsidRPr="00647FD5">
        <w:rPr>
          <w:rFonts w:ascii="標楷體" w:hAnsi="標楷體" w:hint="eastAsia"/>
          <w:sz w:val="24"/>
        </w:rPr>
        <w:t>下稱機關</w:t>
      </w:r>
      <w:r w:rsidR="00261407" w:rsidRPr="00647FD5">
        <w:rPr>
          <w:rFonts w:ascii="標楷體" w:hAnsi="標楷體"/>
          <w:sz w:val="24"/>
        </w:rPr>
        <w:t>)</w:t>
      </w:r>
      <w:r w:rsidR="00425316" w:rsidRPr="00647FD5">
        <w:rPr>
          <w:rFonts w:ascii="標楷體" w:hAnsi="標楷體" w:hint="eastAsia"/>
          <w:sz w:val="24"/>
        </w:rPr>
        <w:t>辦理</w:t>
      </w:r>
      <w:r w:rsidR="00F644E3" w:rsidRPr="00647FD5">
        <w:rPr>
          <w:rFonts w:ascii="標楷體" w:hAnsi="標楷體" w:hint="eastAsia"/>
          <w:sz w:val="24"/>
        </w:rPr>
        <w:t>○○○○公司</w:t>
      </w:r>
      <w:r w:rsidR="00D60375" w:rsidRPr="00647FD5">
        <w:rPr>
          <w:rFonts w:ascii="標楷體" w:hAnsi="標楷體"/>
          <w:sz w:val="24"/>
        </w:rPr>
        <w:t>(</w:t>
      </w:r>
      <w:r w:rsidR="00D60375" w:rsidRPr="00647FD5">
        <w:rPr>
          <w:rFonts w:ascii="標楷體" w:hAnsi="標楷體" w:hint="eastAsia"/>
          <w:sz w:val="24"/>
        </w:rPr>
        <w:t>下稱</w:t>
      </w:r>
      <w:r w:rsidR="002F51C1" w:rsidRPr="00647FD5">
        <w:rPr>
          <w:rFonts w:ascii="標楷體" w:hAnsi="標楷體" w:hint="eastAsia"/>
          <w:sz w:val="24"/>
        </w:rPr>
        <w:t>受查</w:t>
      </w:r>
      <w:r w:rsidR="002F51C1" w:rsidRPr="00647FD5">
        <w:rPr>
          <w:rFonts w:ascii="標楷體" w:hAnsi="標楷體"/>
          <w:sz w:val="24"/>
        </w:rPr>
        <w:t>核</w:t>
      </w:r>
      <w:r w:rsidR="00D5700B" w:rsidRPr="00647FD5">
        <w:rPr>
          <w:rFonts w:ascii="標楷體" w:hAnsi="標楷體" w:hint="eastAsia"/>
          <w:sz w:val="24"/>
        </w:rPr>
        <w:t>公司</w:t>
      </w:r>
      <w:r w:rsidR="00D60375" w:rsidRPr="00647FD5">
        <w:rPr>
          <w:rFonts w:ascii="標楷體" w:hAnsi="標楷體"/>
          <w:sz w:val="24"/>
        </w:rPr>
        <w:t>)</w:t>
      </w:r>
      <w:r w:rsidR="00F644E3" w:rsidRPr="00647FD5">
        <w:rPr>
          <w:rFonts w:ascii="標楷體" w:hAnsi="標楷體" w:hint="eastAsia"/>
          <w:sz w:val="24"/>
        </w:rPr>
        <w:t>資通安全聯合查核</w:t>
      </w:r>
      <w:r w:rsidR="00F644E3" w:rsidRPr="00647FD5">
        <w:rPr>
          <w:rFonts w:ascii="標楷體" w:hAnsi="標楷體"/>
          <w:sz w:val="24"/>
        </w:rPr>
        <w:t>(</w:t>
      </w:r>
      <w:r w:rsidR="00F644E3" w:rsidRPr="00647FD5">
        <w:rPr>
          <w:rFonts w:ascii="標楷體" w:hAnsi="標楷體" w:hint="eastAsia"/>
          <w:sz w:val="24"/>
        </w:rPr>
        <w:t>以下簡稱本案</w:t>
      </w:r>
      <w:r w:rsidR="00F644E3" w:rsidRPr="00647FD5">
        <w:rPr>
          <w:rFonts w:ascii="標楷體" w:hAnsi="標楷體"/>
          <w:sz w:val="24"/>
        </w:rPr>
        <w:t>)</w:t>
      </w:r>
      <w:r w:rsidRPr="00647FD5">
        <w:rPr>
          <w:rFonts w:ascii="標楷體" w:hAnsi="標楷體" w:hint="eastAsia"/>
          <w:sz w:val="24"/>
        </w:rPr>
        <w:t>，</w:t>
      </w:r>
      <w:r w:rsidR="00425316" w:rsidRPr="00647FD5">
        <w:rPr>
          <w:rFonts w:ascii="標楷體" w:hAnsi="標楷體" w:hint="eastAsia"/>
          <w:sz w:val="24"/>
        </w:rPr>
        <w:t>於本案執行期間</w:t>
      </w:r>
      <w:r w:rsidR="00B82A96" w:rsidRPr="00647FD5">
        <w:rPr>
          <w:rFonts w:ascii="標楷體" w:hAnsi="標楷體" w:hint="eastAsia"/>
          <w:sz w:val="24"/>
        </w:rPr>
        <w:t>有知悉</w:t>
      </w:r>
      <w:r w:rsidR="007F03E3" w:rsidRPr="00647FD5">
        <w:rPr>
          <w:rFonts w:ascii="標楷體" w:hAnsi="標楷體" w:hint="eastAsia"/>
          <w:sz w:val="24"/>
        </w:rPr>
        <w:t>、</w:t>
      </w:r>
      <w:r w:rsidR="00B82A96" w:rsidRPr="00647FD5">
        <w:rPr>
          <w:rFonts w:ascii="標楷體" w:hAnsi="標楷體" w:hint="eastAsia"/>
          <w:sz w:val="24"/>
        </w:rPr>
        <w:t>可得知悉或持有</w:t>
      </w:r>
      <w:r w:rsidR="00715EB8" w:rsidRPr="00647FD5">
        <w:rPr>
          <w:rFonts w:ascii="標楷體" w:hAnsi="標楷體" w:hint="eastAsia"/>
          <w:sz w:val="24"/>
        </w:rPr>
        <w:t>受查</w:t>
      </w:r>
      <w:r w:rsidR="00715EB8" w:rsidRPr="00647FD5">
        <w:rPr>
          <w:rFonts w:ascii="標楷體" w:hAnsi="標楷體"/>
          <w:sz w:val="24"/>
        </w:rPr>
        <w:t>核</w:t>
      </w:r>
      <w:r w:rsidR="00D5700B" w:rsidRPr="00647FD5">
        <w:rPr>
          <w:rFonts w:ascii="標楷體" w:hAnsi="標楷體" w:hint="eastAsia"/>
          <w:sz w:val="24"/>
        </w:rPr>
        <w:t>公</w:t>
      </w:r>
      <w:r w:rsidR="00D5700B" w:rsidRPr="00647FD5">
        <w:rPr>
          <w:rFonts w:ascii="標楷體" w:hAnsi="標楷體"/>
          <w:sz w:val="24"/>
        </w:rPr>
        <w:t>司</w:t>
      </w:r>
      <w:r w:rsidR="007F03E3" w:rsidRPr="00647FD5">
        <w:rPr>
          <w:rFonts w:ascii="標楷體" w:hAnsi="標楷體" w:hint="eastAsia"/>
          <w:sz w:val="24"/>
        </w:rPr>
        <w:t>業務秘密，</w:t>
      </w:r>
      <w:r w:rsidR="00736979" w:rsidRPr="00647FD5">
        <w:rPr>
          <w:rFonts w:ascii="標楷體" w:hAnsi="標楷體" w:hint="eastAsia"/>
          <w:sz w:val="24"/>
        </w:rPr>
        <w:t>簽署人同意恪遵本同意書下列事項</w:t>
      </w:r>
      <w:r w:rsidRPr="00647FD5">
        <w:rPr>
          <w:rFonts w:ascii="標楷體" w:hAnsi="標楷體" w:hint="eastAsia"/>
          <w:sz w:val="24"/>
        </w:rPr>
        <w:t>：</w:t>
      </w:r>
    </w:p>
    <w:p w14:paraId="333B2D66" w14:textId="77D267A4" w:rsidR="00A6220F" w:rsidRPr="00647FD5" w:rsidRDefault="007702DF" w:rsidP="00C9209E">
      <w:pPr>
        <w:pStyle w:val="af6"/>
        <w:numPr>
          <w:ilvl w:val="0"/>
          <w:numId w:val="55"/>
        </w:numPr>
        <w:adjustRightInd w:val="0"/>
        <w:snapToGrid w:val="0"/>
        <w:spacing w:beforeLines="50" w:before="180" w:line="280" w:lineRule="exact"/>
        <w:ind w:left="1047" w:hanging="567"/>
        <w:jc w:val="both"/>
        <w:rPr>
          <w:rFonts w:ascii="標楷體" w:hAnsi="標楷體"/>
          <w:sz w:val="24"/>
        </w:rPr>
      </w:pPr>
      <w:r w:rsidRPr="00647FD5">
        <w:rPr>
          <w:rFonts w:ascii="標楷體" w:hAnsi="標楷體" w:hint="eastAsia"/>
          <w:sz w:val="24"/>
        </w:rPr>
        <w:t>簽署人</w:t>
      </w:r>
      <w:r w:rsidR="005763BA" w:rsidRPr="00647FD5">
        <w:rPr>
          <w:rFonts w:ascii="標楷體" w:hAnsi="標楷體" w:hint="eastAsia"/>
          <w:sz w:val="24"/>
        </w:rPr>
        <w:t>對</w:t>
      </w:r>
      <w:r w:rsidR="00211328" w:rsidRPr="00647FD5">
        <w:rPr>
          <w:rFonts w:ascii="標楷體" w:hAnsi="標楷體" w:hint="eastAsia"/>
          <w:sz w:val="24"/>
        </w:rPr>
        <w:t>受查</w:t>
      </w:r>
      <w:r w:rsidR="00211328" w:rsidRPr="00647FD5">
        <w:rPr>
          <w:rFonts w:ascii="標楷體" w:hAnsi="標楷體"/>
          <w:sz w:val="24"/>
        </w:rPr>
        <w:t>核</w:t>
      </w:r>
      <w:r w:rsidR="00D5700B" w:rsidRPr="00647FD5">
        <w:rPr>
          <w:rFonts w:ascii="標楷體" w:hAnsi="標楷體" w:hint="eastAsia"/>
          <w:sz w:val="24"/>
        </w:rPr>
        <w:t>公</w:t>
      </w:r>
      <w:r w:rsidR="00D5700B" w:rsidRPr="00647FD5">
        <w:rPr>
          <w:rFonts w:ascii="標楷體" w:hAnsi="標楷體"/>
          <w:sz w:val="24"/>
        </w:rPr>
        <w:t>司</w:t>
      </w:r>
      <w:r w:rsidR="005763BA" w:rsidRPr="00647FD5">
        <w:rPr>
          <w:rFonts w:ascii="標楷體" w:hAnsi="標楷體" w:hint="eastAsia"/>
          <w:sz w:val="24"/>
        </w:rPr>
        <w:t>或機關</w:t>
      </w:r>
      <w:r w:rsidR="006B5081" w:rsidRPr="00647FD5">
        <w:rPr>
          <w:rFonts w:ascii="標楷體" w:hAnsi="標楷體" w:hint="eastAsia"/>
          <w:sz w:val="24"/>
        </w:rPr>
        <w:t>所揭露口頭及書面之相關機密資訊或文件（包括但不限於經註明為機密或其他同義文字之有形資訊，或以口頭方式揭露且於揭露時聲明其為機密等，以下簡稱「機密資訊」），應嚴守保密義務</w:t>
      </w:r>
      <w:r w:rsidR="007765D8">
        <w:rPr>
          <w:rFonts w:ascii="標楷體" w:hAnsi="標楷體" w:hint="eastAsia"/>
          <w:sz w:val="24"/>
        </w:rPr>
        <w:t>。</w:t>
      </w:r>
    </w:p>
    <w:p w14:paraId="00497887" w14:textId="0808ECF6" w:rsidR="00A6220F" w:rsidRPr="00647FD5" w:rsidRDefault="0023502C" w:rsidP="00C9209E">
      <w:pPr>
        <w:pStyle w:val="af6"/>
        <w:numPr>
          <w:ilvl w:val="0"/>
          <w:numId w:val="55"/>
        </w:numPr>
        <w:adjustRightInd w:val="0"/>
        <w:snapToGrid w:val="0"/>
        <w:spacing w:beforeLines="50" w:before="180" w:line="280" w:lineRule="exact"/>
        <w:ind w:left="1047" w:hanging="567"/>
        <w:jc w:val="both"/>
        <w:rPr>
          <w:rFonts w:ascii="標楷體" w:hAnsi="標楷體"/>
          <w:sz w:val="24"/>
        </w:rPr>
      </w:pPr>
      <w:r w:rsidRPr="00647FD5">
        <w:rPr>
          <w:rFonts w:ascii="標楷體" w:hAnsi="標楷體" w:hint="eastAsia"/>
          <w:sz w:val="24"/>
        </w:rPr>
        <w:t>簽署人</w:t>
      </w:r>
      <w:r w:rsidR="00A6220F" w:rsidRPr="00647FD5">
        <w:rPr>
          <w:rFonts w:ascii="標楷體" w:hAnsi="標楷體" w:hint="eastAsia"/>
          <w:sz w:val="24"/>
        </w:rPr>
        <w:t>應遵守國家機密保護法、資通安全管理法、個人資料保護法、行政院及所屬各機關資訊安全管理要點、行政院及所屬各機關資訊安全管理規範、著作權法及其他相關法令之規定，並</w:t>
      </w:r>
      <w:r w:rsidR="00C53498" w:rsidRPr="00647FD5">
        <w:rPr>
          <w:rFonts w:ascii="標楷體" w:hAnsi="標楷體" w:hint="eastAsia"/>
          <w:sz w:val="24"/>
        </w:rPr>
        <w:t>對因執行本案或因執行本案</w:t>
      </w:r>
      <w:r w:rsidR="00A6220F" w:rsidRPr="00647FD5">
        <w:rPr>
          <w:rFonts w:ascii="標楷體" w:hAnsi="標楷體" w:hint="eastAsia"/>
          <w:sz w:val="24"/>
        </w:rPr>
        <w:t>之機會所知悉之機密資訊負有保密義務；且上開各義務不因</w:t>
      </w:r>
      <w:r w:rsidR="00C53498" w:rsidRPr="00647FD5">
        <w:rPr>
          <w:rFonts w:ascii="標楷體" w:hAnsi="標楷體" w:hint="eastAsia"/>
          <w:sz w:val="24"/>
        </w:rPr>
        <w:t>簽署人</w:t>
      </w:r>
      <w:r w:rsidR="00A6220F" w:rsidRPr="00647FD5">
        <w:rPr>
          <w:rFonts w:ascii="標楷體" w:hAnsi="標楷體" w:hint="eastAsia"/>
          <w:sz w:val="24"/>
        </w:rPr>
        <w:t>與</w:t>
      </w:r>
      <w:r w:rsidR="00084A22" w:rsidRPr="00647FD5">
        <w:rPr>
          <w:rFonts w:ascii="標楷體" w:hAnsi="標楷體" w:hint="eastAsia"/>
          <w:sz w:val="24"/>
        </w:rPr>
        <w:t>受</w:t>
      </w:r>
      <w:r w:rsidR="00084A22" w:rsidRPr="00647FD5">
        <w:rPr>
          <w:rFonts w:ascii="標楷體" w:hAnsi="標楷體"/>
          <w:sz w:val="24"/>
        </w:rPr>
        <w:t>查核</w:t>
      </w:r>
      <w:r w:rsidR="00D5700B" w:rsidRPr="00647FD5">
        <w:rPr>
          <w:rFonts w:ascii="標楷體" w:hAnsi="標楷體" w:hint="eastAsia"/>
          <w:sz w:val="24"/>
        </w:rPr>
        <w:t>公</w:t>
      </w:r>
      <w:r w:rsidR="00D5700B" w:rsidRPr="00647FD5">
        <w:rPr>
          <w:rFonts w:ascii="標楷體" w:hAnsi="標楷體"/>
          <w:sz w:val="24"/>
        </w:rPr>
        <w:t>司</w:t>
      </w:r>
      <w:r w:rsidR="00A6220F" w:rsidRPr="00647FD5">
        <w:rPr>
          <w:rFonts w:ascii="標楷體" w:hAnsi="標楷體" w:hint="eastAsia"/>
          <w:sz w:val="24"/>
        </w:rPr>
        <w:t>間，就</w:t>
      </w:r>
      <w:r w:rsidR="00986204" w:rsidRPr="00647FD5">
        <w:rPr>
          <w:rFonts w:ascii="標楷體" w:hAnsi="標楷體" w:hint="eastAsia"/>
          <w:sz w:val="24"/>
        </w:rPr>
        <w:t>本案</w:t>
      </w:r>
      <w:r w:rsidR="00A6220F" w:rsidRPr="00647FD5">
        <w:rPr>
          <w:rFonts w:ascii="標楷體" w:hAnsi="標楷體" w:hint="eastAsia"/>
          <w:sz w:val="24"/>
        </w:rPr>
        <w:t>擔任</w:t>
      </w:r>
      <w:r w:rsidR="00986204" w:rsidRPr="00647FD5">
        <w:rPr>
          <w:rFonts w:ascii="標楷體" w:hAnsi="標楷體" w:hint="eastAsia"/>
          <w:sz w:val="24"/>
        </w:rPr>
        <w:t>技術檢測或</w:t>
      </w:r>
      <w:r w:rsidR="00A6220F" w:rsidRPr="00647FD5">
        <w:rPr>
          <w:rFonts w:ascii="標楷體" w:hAnsi="標楷體" w:hint="eastAsia"/>
          <w:sz w:val="24"/>
        </w:rPr>
        <w:t>實地</w:t>
      </w:r>
      <w:r w:rsidR="00986204" w:rsidRPr="00647FD5">
        <w:rPr>
          <w:rFonts w:ascii="標楷體" w:hAnsi="標楷體" w:hint="eastAsia"/>
          <w:sz w:val="24"/>
        </w:rPr>
        <w:t>查核</w:t>
      </w:r>
      <w:r w:rsidR="00A6220F" w:rsidRPr="00647FD5">
        <w:rPr>
          <w:rFonts w:ascii="標楷體" w:hAnsi="標楷體" w:hint="eastAsia"/>
          <w:sz w:val="24"/>
        </w:rPr>
        <w:t>團隊成員相關事宜之法律關係解除、終止或完成而失其效力。</w:t>
      </w:r>
    </w:p>
    <w:p w14:paraId="1DA177AF" w14:textId="64567EBE" w:rsidR="00A6220F" w:rsidRPr="00647FD5" w:rsidRDefault="00902537" w:rsidP="00C9209E">
      <w:pPr>
        <w:pStyle w:val="af6"/>
        <w:numPr>
          <w:ilvl w:val="0"/>
          <w:numId w:val="55"/>
        </w:numPr>
        <w:adjustRightInd w:val="0"/>
        <w:snapToGrid w:val="0"/>
        <w:spacing w:beforeLines="50" w:before="180" w:line="280" w:lineRule="exact"/>
        <w:ind w:left="1047" w:hanging="567"/>
        <w:jc w:val="both"/>
        <w:rPr>
          <w:rFonts w:ascii="標楷體" w:hAnsi="標楷體"/>
          <w:sz w:val="24"/>
        </w:rPr>
      </w:pPr>
      <w:r w:rsidRPr="00647FD5">
        <w:rPr>
          <w:rFonts w:ascii="標楷體" w:hAnsi="標楷體" w:hint="eastAsia"/>
          <w:sz w:val="24"/>
        </w:rPr>
        <w:t>簽署人</w:t>
      </w:r>
      <w:r w:rsidR="00A6220F" w:rsidRPr="00647FD5">
        <w:rPr>
          <w:rFonts w:ascii="標楷體" w:hAnsi="標楷體" w:hint="eastAsia"/>
          <w:sz w:val="24"/>
        </w:rPr>
        <w:t>就因</w:t>
      </w:r>
      <w:r w:rsidRPr="00647FD5">
        <w:rPr>
          <w:rFonts w:ascii="標楷體" w:hAnsi="標楷體" w:hint="eastAsia"/>
          <w:sz w:val="24"/>
        </w:rPr>
        <w:t>參與本案</w:t>
      </w:r>
      <w:r w:rsidR="00A6220F" w:rsidRPr="00647FD5">
        <w:rPr>
          <w:rFonts w:ascii="標楷體" w:hAnsi="標楷體" w:hint="eastAsia"/>
          <w:sz w:val="24"/>
        </w:rPr>
        <w:t>或因參與</w:t>
      </w:r>
      <w:r w:rsidRPr="00647FD5">
        <w:rPr>
          <w:rFonts w:ascii="標楷體" w:hAnsi="標楷體" w:hint="eastAsia"/>
          <w:sz w:val="24"/>
        </w:rPr>
        <w:t>本案</w:t>
      </w:r>
      <w:r w:rsidR="00A6220F" w:rsidRPr="00647FD5">
        <w:rPr>
          <w:rFonts w:ascii="標楷體" w:hAnsi="標楷體" w:hint="eastAsia"/>
          <w:sz w:val="24"/>
        </w:rPr>
        <w:t>之機會，</w:t>
      </w:r>
      <w:r w:rsidRPr="00647FD5">
        <w:rPr>
          <w:rFonts w:ascii="標楷體" w:hAnsi="標楷體" w:hint="eastAsia"/>
          <w:sz w:val="24"/>
        </w:rPr>
        <w:t>所知悉或接觸之</w:t>
      </w:r>
      <w:r w:rsidR="005F6416" w:rsidRPr="00647FD5">
        <w:rPr>
          <w:rFonts w:ascii="標楷體" w:hAnsi="標楷體" w:hint="eastAsia"/>
          <w:sz w:val="24"/>
        </w:rPr>
        <w:t>受查</w:t>
      </w:r>
      <w:r w:rsidR="005F6416" w:rsidRPr="00647FD5">
        <w:rPr>
          <w:rFonts w:ascii="標楷體" w:hAnsi="標楷體"/>
          <w:sz w:val="24"/>
        </w:rPr>
        <w:t>核</w:t>
      </w:r>
      <w:r w:rsidR="00D5700B" w:rsidRPr="00647FD5">
        <w:rPr>
          <w:rFonts w:ascii="標楷體" w:hAnsi="標楷體" w:hint="eastAsia"/>
          <w:sz w:val="24"/>
        </w:rPr>
        <w:t>公司</w:t>
      </w:r>
      <w:r w:rsidR="00A6220F" w:rsidRPr="00647FD5">
        <w:rPr>
          <w:rFonts w:ascii="標楷體" w:hAnsi="標楷體" w:hint="eastAsia"/>
          <w:sz w:val="24"/>
        </w:rPr>
        <w:t>、</w:t>
      </w:r>
      <w:r w:rsidRPr="00647FD5">
        <w:rPr>
          <w:rFonts w:ascii="標楷體" w:hAnsi="標楷體" w:hint="eastAsia"/>
          <w:sz w:val="24"/>
        </w:rPr>
        <w:t>機關</w:t>
      </w:r>
      <w:r w:rsidR="00A6220F" w:rsidRPr="00647FD5">
        <w:rPr>
          <w:rFonts w:ascii="標楷體" w:hAnsi="標楷體" w:hint="eastAsia"/>
          <w:sz w:val="24"/>
        </w:rPr>
        <w:t>或其他第三人之機密資訊，除</w:t>
      </w:r>
      <w:r w:rsidRPr="00647FD5">
        <w:rPr>
          <w:rFonts w:ascii="標楷體" w:hAnsi="標楷體" w:hint="eastAsia"/>
          <w:sz w:val="24"/>
        </w:rPr>
        <w:t>因執行本案所必須，且事先經</w:t>
      </w:r>
      <w:r w:rsidR="00EC544A" w:rsidRPr="00647FD5">
        <w:rPr>
          <w:rFonts w:ascii="標楷體" w:hAnsi="標楷體" w:hint="eastAsia"/>
          <w:sz w:val="24"/>
        </w:rPr>
        <w:t>受查</w:t>
      </w:r>
      <w:r w:rsidR="00EC544A" w:rsidRPr="00647FD5">
        <w:rPr>
          <w:rFonts w:ascii="標楷體" w:hAnsi="標楷體"/>
          <w:sz w:val="24"/>
        </w:rPr>
        <w:t>核</w:t>
      </w:r>
      <w:r w:rsidR="00D5700B" w:rsidRPr="00647FD5">
        <w:rPr>
          <w:rFonts w:ascii="標楷體" w:hAnsi="標楷體" w:hint="eastAsia"/>
          <w:sz w:val="24"/>
        </w:rPr>
        <w:t>公</w:t>
      </w:r>
      <w:r w:rsidR="00D5700B" w:rsidRPr="00647FD5">
        <w:rPr>
          <w:rFonts w:ascii="標楷體" w:hAnsi="標楷體"/>
          <w:sz w:val="24"/>
        </w:rPr>
        <w:t>司</w:t>
      </w:r>
      <w:r w:rsidR="00A6220F" w:rsidRPr="00647FD5">
        <w:rPr>
          <w:rFonts w:ascii="標楷體" w:hAnsi="標楷體" w:hint="eastAsia"/>
          <w:sz w:val="24"/>
        </w:rPr>
        <w:t>書面同意者，或法律另有明文規定外，不得有下列行為：</w:t>
      </w:r>
    </w:p>
    <w:p w14:paraId="56794798" w14:textId="77777777" w:rsidR="00A6220F" w:rsidRPr="00647FD5" w:rsidRDefault="00A6220F" w:rsidP="00C9209E">
      <w:pPr>
        <w:pStyle w:val="af6"/>
        <w:numPr>
          <w:ilvl w:val="1"/>
          <w:numId w:val="55"/>
        </w:numPr>
        <w:adjustRightInd w:val="0"/>
        <w:snapToGrid w:val="0"/>
        <w:spacing w:line="280" w:lineRule="exact"/>
        <w:ind w:left="1047" w:hanging="567"/>
        <w:jc w:val="both"/>
        <w:rPr>
          <w:rFonts w:ascii="標楷體" w:hAnsi="標楷體"/>
          <w:sz w:val="24"/>
        </w:rPr>
      </w:pPr>
      <w:r w:rsidRPr="00647FD5">
        <w:rPr>
          <w:rFonts w:ascii="標楷體" w:hAnsi="標楷體" w:hint="eastAsia"/>
          <w:sz w:val="24"/>
        </w:rPr>
        <w:t>全部或一部重製或留存上開機密資訊；</w:t>
      </w:r>
    </w:p>
    <w:p w14:paraId="05BC8457" w14:textId="77777777" w:rsidR="00A6220F" w:rsidRPr="00647FD5" w:rsidRDefault="00A6220F" w:rsidP="00C9209E">
      <w:pPr>
        <w:pStyle w:val="af6"/>
        <w:numPr>
          <w:ilvl w:val="1"/>
          <w:numId w:val="55"/>
        </w:numPr>
        <w:adjustRightInd w:val="0"/>
        <w:snapToGrid w:val="0"/>
        <w:spacing w:line="280" w:lineRule="exact"/>
        <w:ind w:left="1047" w:hanging="567"/>
        <w:jc w:val="both"/>
        <w:rPr>
          <w:rFonts w:ascii="標楷體" w:hAnsi="標楷體"/>
          <w:sz w:val="24"/>
        </w:rPr>
      </w:pPr>
      <w:r w:rsidRPr="00647FD5">
        <w:rPr>
          <w:rFonts w:ascii="標楷體" w:hAnsi="標楷體" w:hint="eastAsia"/>
          <w:sz w:val="24"/>
        </w:rPr>
        <w:t>以任何方式向任何第三人揭露上開機密資訊之全部或一部；</w:t>
      </w:r>
    </w:p>
    <w:p w14:paraId="2C2DA339" w14:textId="77777777" w:rsidR="00A6220F" w:rsidRPr="00647FD5" w:rsidRDefault="00A6220F" w:rsidP="00C9209E">
      <w:pPr>
        <w:pStyle w:val="af6"/>
        <w:numPr>
          <w:ilvl w:val="1"/>
          <w:numId w:val="55"/>
        </w:numPr>
        <w:adjustRightInd w:val="0"/>
        <w:snapToGrid w:val="0"/>
        <w:spacing w:line="280" w:lineRule="exact"/>
        <w:ind w:left="1047" w:hanging="567"/>
        <w:jc w:val="both"/>
        <w:rPr>
          <w:rFonts w:ascii="標楷體" w:hAnsi="標楷體"/>
          <w:sz w:val="24"/>
        </w:rPr>
      </w:pPr>
      <w:r w:rsidRPr="00647FD5">
        <w:rPr>
          <w:rFonts w:ascii="標楷體" w:hAnsi="標楷體" w:hint="eastAsia"/>
          <w:sz w:val="24"/>
        </w:rPr>
        <w:t>以任何方式使任何第三人知悉、持有或使用上開機密資訊之全部或一部；</w:t>
      </w:r>
    </w:p>
    <w:p w14:paraId="6DDB7C39" w14:textId="77777777" w:rsidR="00A6220F" w:rsidRPr="00647FD5" w:rsidRDefault="00A6220F" w:rsidP="00C9209E">
      <w:pPr>
        <w:pStyle w:val="af6"/>
        <w:numPr>
          <w:ilvl w:val="1"/>
          <w:numId w:val="55"/>
        </w:numPr>
        <w:adjustRightInd w:val="0"/>
        <w:snapToGrid w:val="0"/>
        <w:spacing w:line="280" w:lineRule="exact"/>
        <w:ind w:left="1047" w:hanging="567"/>
        <w:jc w:val="both"/>
        <w:rPr>
          <w:rFonts w:ascii="標楷體" w:hAnsi="標楷體"/>
          <w:sz w:val="24"/>
        </w:rPr>
      </w:pPr>
      <w:r w:rsidRPr="00647FD5">
        <w:rPr>
          <w:rFonts w:ascii="標楷體" w:hAnsi="標楷體" w:hint="eastAsia"/>
          <w:sz w:val="24"/>
        </w:rPr>
        <w:t>以任何方式使自己或任何第三人就上開機密資訊之全部或一部取得任何權利；</w:t>
      </w:r>
    </w:p>
    <w:p w14:paraId="18399198" w14:textId="77777777" w:rsidR="00A6220F" w:rsidRPr="00647FD5" w:rsidRDefault="00A6220F" w:rsidP="00C9209E">
      <w:pPr>
        <w:pStyle w:val="af6"/>
        <w:numPr>
          <w:ilvl w:val="1"/>
          <w:numId w:val="55"/>
        </w:numPr>
        <w:adjustRightInd w:val="0"/>
        <w:snapToGrid w:val="0"/>
        <w:spacing w:line="280" w:lineRule="exact"/>
        <w:ind w:left="1047" w:hanging="567"/>
        <w:jc w:val="both"/>
        <w:rPr>
          <w:rFonts w:ascii="標楷體" w:hAnsi="標楷體"/>
          <w:sz w:val="24"/>
        </w:rPr>
      </w:pPr>
      <w:r w:rsidRPr="00647FD5">
        <w:rPr>
          <w:rFonts w:ascii="標楷體" w:hAnsi="標楷體" w:hint="eastAsia"/>
          <w:sz w:val="24"/>
        </w:rPr>
        <w:t>揭露、公開或使用上開機密資訊之全部或一部。</w:t>
      </w:r>
    </w:p>
    <w:p w14:paraId="7393237F" w14:textId="3D01BC20" w:rsidR="00A6220F" w:rsidRPr="00647FD5" w:rsidRDefault="00CE7E3F" w:rsidP="00C9209E">
      <w:pPr>
        <w:pStyle w:val="af6"/>
        <w:numPr>
          <w:ilvl w:val="0"/>
          <w:numId w:val="55"/>
        </w:numPr>
        <w:adjustRightInd w:val="0"/>
        <w:snapToGrid w:val="0"/>
        <w:spacing w:beforeLines="50" w:before="180" w:line="280" w:lineRule="exact"/>
        <w:ind w:left="1047" w:hanging="567"/>
        <w:jc w:val="both"/>
        <w:rPr>
          <w:rFonts w:ascii="標楷體" w:hAnsi="標楷體"/>
          <w:sz w:val="24"/>
        </w:rPr>
      </w:pPr>
      <w:r w:rsidRPr="00647FD5">
        <w:rPr>
          <w:rFonts w:ascii="標楷體" w:hAnsi="標楷體" w:hint="eastAsia"/>
          <w:sz w:val="24"/>
        </w:rPr>
        <w:t>簽署人</w:t>
      </w:r>
      <w:r w:rsidR="00A6220F" w:rsidRPr="00647FD5">
        <w:rPr>
          <w:rFonts w:ascii="標楷體" w:hAnsi="標楷體" w:hint="eastAsia"/>
          <w:sz w:val="24"/>
        </w:rPr>
        <w:t>因執行本</w:t>
      </w:r>
      <w:r w:rsidRPr="00647FD5">
        <w:rPr>
          <w:rFonts w:ascii="標楷體" w:hAnsi="標楷體" w:hint="eastAsia"/>
          <w:sz w:val="24"/>
        </w:rPr>
        <w:t>案</w:t>
      </w:r>
      <w:r w:rsidR="00A6220F" w:rsidRPr="00647FD5">
        <w:rPr>
          <w:rFonts w:ascii="標楷體" w:hAnsi="標楷體" w:hint="eastAsia"/>
          <w:sz w:val="24"/>
        </w:rPr>
        <w:t>所製作之報告、文件或其他產出，其智慧財產權及</w:t>
      </w:r>
      <w:r w:rsidR="00914CAD" w:rsidRPr="00647FD5">
        <w:rPr>
          <w:rFonts w:ascii="標楷體" w:hAnsi="標楷體" w:hint="eastAsia"/>
          <w:sz w:val="24"/>
        </w:rPr>
        <w:t>其他權利均歸屬機關</w:t>
      </w:r>
      <w:r w:rsidR="00A6220F" w:rsidRPr="00647FD5">
        <w:rPr>
          <w:rFonts w:ascii="標楷體" w:hAnsi="標楷體" w:hint="eastAsia"/>
          <w:sz w:val="24"/>
        </w:rPr>
        <w:t>所有。</w:t>
      </w:r>
    </w:p>
    <w:p w14:paraId="6EC5B093" w14:textId="1D01C691" w:rsidR="00A6220F" w:rsidRPr="00647FD5" w:rsidRDefault="00013664" w:rsidP="00C9209E">
      <w:pPr>
        <w:pStyle w:val="af6"/>
        <w:numPr>
          <w:ilvl w:val="0"/>
          <w:numId w:val="55"/>
        </w:numPr>
        <w:adjustRightInd w:val="0"/>
        <w:snapToGrid w:val="0"/>
        <w:spacing w:beforeLines="50" w:before="180" w:line="280" w:lineRule="exact"/>
        <w:ind w:left="1047" w:hanging="567"/>
        <w:jc w:val="both"/>
        <w:rPr>
          <w:rFonts w:ascii="標楷體" w:hAnsi="標楷體"/>
          <w:sz w:val="24"/>
        </w:rPr>
      </w:pPr>
      <w:r w:rsidRPr="00647FD5">
        <w:rPr>
          <w:rFonts w:ascii="標楷體" w:hAnsi="標楷體" w:hint="eastAsia"/>
          <w:sz w:val="24"/>
        </w:rPr>
        <w:t>簽署人</w:t>
      </w:r>
      <w:r w:rsidR="00A6220F" w:rsidRPr="00647FD5">
        <w:rPr>
          <w:rFonts w:ascii="標楷體" w:hAnsi="標楷體" w:hint="eastAsia"/>
          <w:sz w:val="24"/>
        </w:rPr>
        <w:t>如違反第三條或就相關事宜涉及其他不法情事，將移送司法機關處理；如致</w:t>
      </w:r>
      <w:r w:rsidR="00002863" w:rsidRPr="00647FD5">
        <w:rPr>
          <w:rFonts w:ascii="標楷體" w:hAnsi="標楷體" w:hint="eastAsia"/>
          <w:sz w:val="24"/>
        </w:rPr>
        <w:t>受查</w:t>
      </w:r>
      <w:r w:rsidR="00002863" w:rsidRPr="00647FD5">
        <w:rPr>
          <w:rFonts w:ascii="標楷體" w:hAnsi="標楷體"/>
          <w:sz w:val="24"/>
        </w:rPr>
        <w:t>核</w:t>
      </w:r>
      <w:r w:rsidR="00D5700B" w:rsidRPr="00647FD5">
        <w:rPr>
          <w:rFonts w:ascii="標楷體" w:hAnsi="標楷體" w:hint="eastAsia"/>
          <w:sz w:val="24"/>
        </w:rPr>
        <w:t>公</w:t>
      </w:r>
      <w:r w:rsidR="00D5700B" w:rsidRPr="00647FD5">
        <w:rPr>
          <w:rFonts w:ascii="標楷體" w:hAnsi="標楷體"/>
          <w:sz w:val="24"/>
        </w:rPr>
        <w:t>司</w:t>
      </w:r>
      <w:r w:rsidR="00A6220F" w:rsidRPr="00647FD5">
        <w:rPr>
          <w:rFonts w:ascii="標楷體" w:hAnsi="標楷體" w:hint="eastAsia"/>
          <w:sz w:val="24"/>
        </w:rPr>
        <w:t>或</w:t>
      </w:r>
      <w:r w:rsidRPr="00647FD5">
        <w:rPr>
          <w:rFonts w:ascii="標楷體" w:hAnsi="標楷體" w:hint="eastAsia"/>
          <w:sz w:val="24"/>
        </w:rPr>
        <w:t>機關</w:t>
      </w:r>
      <w:r w:rsidR="00A6220F" w:rsidRPr="00647FD5">
        <w:rPr>
          <w:rFonts w:ascii="標楷體" w:hAnsi="標楷體" w:hint="eastAsia"/>
          <w:sz w:val="24"/>
        </w:rPr>
        <w:t>，遭受任何不利益，或受第三人法律上請求或訴追者，</w:t>
      </w:r>
      <w:r w:rsidRPr="00647FD5">
        <w:rPr>
          <w:rFonts w:ascii="標楷體" w:hAnsi="標楷體" w:hint="eastAsia"/>
          <w:sz w:val="24"/>
        </w:rPr>
        <w:t>簽署人</w:t>
      </w:r>
      <w:r w:rsidR="00A6220F" w:rsidRPr="00647FD5">
        <w:rPr>
          <w:rFonts w:ascii="標楷體" w:hAnsi="標楷體" w:hint="eastAsia"/>
          <w:sz w:val="24"/>
        </w:rPr>
        <w:t>應賠償</w:t>
      </w:r>
      <w:r w:rsidR="00A813AE" w:rsidRPr="00647FD5">
        <w:rPr>
          <w:rFonts w:ascii="標楷體" w:hAnsi="標楷體" w:hint="eastAsia"/>
          <w:sz w:val="24"/>
        </w:rPr>
        <w:t>受查</w:t>
      </w:r>
      <w:r w:rsidR="00A813AE" w:rsidRPr="00647FD5">
        <w:rPr>
          <w:rFonts w:ascii="標楷體" w:hAnsi="標楷體"/>
          <w:sz w:val="24"/>
        </w:rPr>
        <w:t>核</w:t>
      </w:r>
      <w:r w:rsidR="00D5700B" w:rsidRPr="00647FD5">
        <w:rPr>
          <w:rFonts w:ascii="標楷體" w:hAnsi="標楷體" w:hint="eastAsia"/>
          <w:sz w:val="24"/>
        </w:rPr>
        <w:t>公</w:t>
      </w:r>
      <w:r w:rsidR="00D5700B" w:rsidRPr="00647FD5">
        <w:rPr>
          <w:rFonts w:ascii="標楷體" w:hAnsi="標楷體"/>
          <w:sz w:val="24"/>
        </w:rPr>
        <w:t>司</w:t>
      </w:r>
      <w:r w:rsidR="00A6220F" w:rsidRPr="00647FD5">
        <w:rPr>
          <w:rFonts w:ascii="標楷體" w:hAnsi="標楷體" w:hint="eastAsia"/>
          <w:sz w:val="24"/>
        </w:rPr>
        <w:t>或</w:t>
      </w:r>
      <w:r w:rsidRPr="00647FD5">
        <w:rPr>
          <w:rFonts w:ascii="標楷體" w:hAnsi="標楷體" w:hint="eastAsia"/>
          <w:sz w:val="24"/>
        </w:rPr>
        <w:t>機關</w:t>
      </w:r>
      <w:r w:rsidR="00A6220F" w:rsidRPr="00647FD5">
        <w:rPr>
          <w:rFonts w:ascii="標楷體" w:hAnsi="標楷體" w:hint="eastAsia"/>
          <w:sz w:val="24"/>
        </w:rPr>
        <w:t>，因此所生之一切損失及費用（包括但不限於賠償金、和解金、律師費及訴訟費用等）。</w:t>
      </w:r>
    </w:p>
    <w:p w14:paraId="3113F7E8" w14:textId="6EB56610" w:rsidR="00A6220F" w:rsidRPr="00647FD5" w:rsidRDefault="00013664" w:rsidP="00C9209E">
      <w:pPr>
        <w:pStyle w:val="af6"/>
        <w:numPr>
          <w:ilvl w:val="0"/>
          <w:numId w:val="55"/>
        </w:numPr>
        <w:adjustRightInd w:val="0"/>
        <w:snapToGrid w:val="0"/>
        <w:spacing w:beforeLines="50" w:before="180" w:line="280" w:lineRule="exact"/>
        <w:ind w:left="1047" w:hanging="567"/>
        <w:jc w:val="both"/>
        <w:rPr>
          <w:rFonts w:ascii="標楷體" w:hAnsi="標楷體"/>
          <w:sz w:val="24"/>
        </w:rPr>
      </w:pPr>
      <w:r w:rsidRPr="00647FD5">
        <w:rPr>
          <w:rFonts w:ascii="標楷體" w:hAnsi="標楷體" w:hint="eastAsia"/>
          <w:sz w:val="24"/>
        </w:rPr>
        <w:t>簽署人</w:t>
      </w:r>
      <w:r w:rsidR="00A6220F" w:rsidRPr="00647FD5">
        <w:rPr>
          <w:rFonts w:ascii="標楷體" w:hAnsi="標楷體" w:hint="eastAsia"/>
          <w:sz w:val="24"/>
        </w:rPr>
        <w:t>應避免使人誤認推薦特定</w:t>
      </w:r>
      <w:r w:rsidR="00075E23" w:rsidRPr="00647FD5">
        <w:rPr>
          <w:rFonts w:ascii="標楷體" w:hAnsi="標楷體" w:hint="eastAsia"/>
          <w:sz w:val="24"/>
        </w:rPr>
        <w:t>對象</w:t>
      </w:r>
      <w:r w:rsidR="00A6220F" w:rsidRPr="00647FD5">
        <w:rPr>
          <w:rFonts w:ascii="標楷體" w:hAnsi="標楷體" w:hint="eastAsia"/>
          <w:sz w:val="24"/>
        </w:rPr>
        <w:t>、產品或服務；且</w:t>
      </w:r>
      <w:r w:rsidRPr="00647FD5">
        <w:rPr>
          <w:rFonts w:ascii="標楷體" w:hAnsi="標楷體" w:hint="eastAsia"/>
          <w:sz w:val="24"/>
        </w:rPr>
        <w:t>參與本案</w:t>
      </w:r>
      <w:r w:rsidR="00A6220F" w:rsidRPr="00647FD5">
        <w:rPr>
          <w:rFonts w:ascii="標楷體" w:hAnsi="標楷體" w:hint="eastAsia"/>
          <w:sz w:val="24"/>
        </w:rPr>
        <w:t>相關事務或出席會議，應親自為之。</w:t>
      </w:r>
    </w:p>
    <w:p w14:paraId="393AD454" w14:textId="01858E38" w:rsidR="00A6220F" w:rsidRPr="00647FD5" w:rsidRDefault="00A6220F" w:rsidP="00C9209E">
      <w:pPr>
        <w:spacing w:beforeLines="100" w:before="360" w:line="280" w:lineRule="exact"/>
        <w:ind w:left="567"/>
        <w:jc w:val="both"/>
        <w:rPr>
          <w:rFonts w:ascii="標楷體" w:eastAsia="標楷體" w:hAnsi="標楷體"/>
        </w:rPr>
      </w:pPr>
      <w:r w:rsidRPr="00647FD5">
        <w:rPr>
          <w:rFonts w:ascii="標楷體" w:eastAsia="標楷體" w:hAnsi="標楷體" w:hint="eastAsia"/>
        </w:rPr>
        <w:t>此　致</w:t>
      </w:r>
    </w:p>
    <w:p w14:paraId="7BAD9C6F" w14:textId="1760024C" w:rsidR="005C21A8" w:rsidRPr="00647FD5" w:rsidRDefault="005C21A8" w:rsidP="00C9209E">
      <w:pPr>
        <w:spacing w:beforeLines="100" w:before="360" w:line="280" w:lineRule="exact"/>
        <w:ind w:left="567"/>
        <w:jc w:val="both"/>
        <w:rPr>
          <w:rFonts w:ascii="標楷體" w:eastAsia="標楷體" w:hAnsi="標楷體"/>
        </w:rPr>
      </w:pPr>
      <w:r w:rsidRPr="00647FD5">
        <w:rPr>
          <w:rFonts w:ascii="標楷體" w:eastAsia="標楷體" w:hAnsi="標楷體" w:hint="eastAsia"/>
        </w:rPr>
        <w:t>○○○○公司</w:t>
      </w:r>
    </w:p>
    <w:p w14:paraId="20F07EEC" w14:textId="77777777" w:rsidR="00A6220F" w:rsidRPr="00647FD5" w:rsidRDefault="00A6220F" w:rsidP="00C9209E">
      <w:pPr>
        <w:adjustRightInd w:val="0"/>
        <w:snapToGrid w:val="0"/>
        <w:spacing w:beforeLines="100" w:before="360" w:line="280" w:lineRule="exact"/>
        <w:ind w:firstLineChars="1800" w:firstLine="4320"/>
        <w:jc w:val="both"/>
        <w:rPr>
          <w:rFonts w:ascii="標楷體" w:eastAsia="標楷體" w:hAnsi="標楷體"/>
        </w:rPr>
      </w:pPr>
      <w:r w:rsidRPr="00647FD5">
        <w:rPr>
          <w:rFonts w:ascii="標楷體" w:eastAsia="標楷體" w:hAnsi="標楷體" w:hint="eastAsia"/>
        </w:rPr>
        <w:t>立</w:t>
      </w:r>
      <w:r w:rsidRPr="00647FD5">
        <w:rPr>
          <w:rFonts w:ascii="標楷體" w:eastAsia="標楷體" w:hAnsi="標楷體"/>
        </w:rPr>
        <w:t xml:space="preserve"> </w:t>
      </w:r>
      <w:r w:rsidRPr="00647FD5">
        <w:rPr>
          <w:rFonts w:ascii="標楷體" w:eastAsia="標楷體" w:hAnsi="標楷體" w:hint="eastAsia"/>
        </w:rPr>
        <w:t>同</w:t>
      </w:r>
      <w:r w:rsidRPr="00647FD5">
        <w:rPr>
          <w:rFonts w:ascii="標楷體" w:eastAsia="標楷體" w:hAnsi="標楷體"/>
        </w:rPr>
        <w:t xml:space="preserve"> </w:t>
      </w:r>
      <w:r w:rsidRPr="00647FD5">
        <w:rPr>
          <w:rFonts w:ascii="標楷體" w:eastAsia="標楷體" w:hAnsi="標楷體" w:hint="eastAsia"/>
        </w:rPr>
        <w:t>意</w:t>
      </w:r>
      <w:r w:rsidRPr="00647FD5">
        <w:rPr>
          <w:rFonts w:ascii="標楷體" w:eastAsia="標楷體" w:hAnsi="標楷體"/>
        </w:rPr>
        <w:t xml:space="preserve"> </w:t>
      </w:r>
      <w:r w:rsidRPr="00647FD5">
        <w:rPr>
          <w:rFonts w:ascii="標楷體" w:eastAsia="標楷體" w:hAnsi="標楷體" w:hint="eastAsia"/>
        </w:rPr>
        <w:t>書</w:t>
      </w:r>
      <w:r w:rsidRPr="00647FD5">
        <w:rPr>
          <w:rFonts w:ascii="標楷體" w:eastAsia="標楷體" w:hAnsi="標楷體"/>
        </w:rPr>
        <w:t xml:space="preserve"> </w:t>
      </w:r>
      <w:r w:rsidRPr="00647FD5">
        <w:rPr>
          <w:rFonts w:ascii="標楷體" w:eastAsia="標楷體" w:hAnsi="標楷體" w:hint="eastAsia"/>
        </w:rPr>
        <w:t>人</w:t>
      </w:r>
    </w:p>
    <w:p w14:paraId="4541E67F" w14:textId="77777777" w:rsidR="00A6220F" w:rsidRPr="00647FD5" w:rsidRDefault="00A6220F" w:rsidP="00C9209E">
      <w:pPr>
        <w:adjustRightInd w:val="0"/>
        <w:snapToGrid w:val="0"/>
        <w:spacing w:line="280" w:lineRule="exact"/>
        <w:ind w:firstLineChars="1800" w:firstLine="4320"/>
        <w:rPr>
          <w:rFonts w:ascii="標楷體" w:eastAsia="標楷體" w:hAnsi="標楷體"/>
        </w:rPr>
      </w:pPr>
      <w:r w:rsidRPr="00647FD5">
        <w:rPr>
          <w:rFonts w:ascii="標楷體" w:eastAsia="標楷體" w:hAnsi="標楷體" w:hint="eastAsia"/>
        </w:rPr>
        <w:t xml:space="preserve">姓　</w:t>
      </w:r>
      <w:r w:rsidRPr="00647FD5">
        <w:rPr>
          <w:rFonts w:ascii="標楷體" w:eastAsia="標楷體" w:hAnsi="標楷體"/>
        </w:rPr>
        <w:t xml:space="preserve">  </w:t>
      </w:r>
      <w:r w:rsidRPr="00647FD5">
        <w:rPr>
          <w:rFonts w:ascii="標楷體" w:eastAsia="標楷體" w:hAnsi="標楷體" w:hint="eastAsia"/>
        </w:rPr>
        <w:t xml:space="preserve">　</w:t>
      </w:r>
      <w:r w:rsidRPr="00647FD5">
        <w:rPr>
          <w:rFonts w:ascii="標楷體" w:eastAsia="標楷體" w:hAnsi="標楷體"/>
        </w:rPr>
        <w:t xml:space="preserve"> </w:t>
      </w:r>
      <w:r w:rsidRPr="00647FD5">
        <w:rPr>
          <w:rFonts w:ascii="標楷體" w:eastAsia="標楷體" w:hAnsi="標楷體" w:hint="eastAsia"/>
        </w:rPr>
        <w:t xml:space="preserve">　</w:t>
      </w:r>
      <w:r w:rsidRPr="00647FD5">
        <w:rPr>
          <w:rFonts w:ascii="標楷體" w:eastAsia="標楷體" w:hAnsi="標楷體"/>
        </w:rPr>
        <w:t xml:space="preserve"> </w:t>
      </w:r>
      <w:r w:rsidRPr="00647FD5">
        <w:rPr>
          <w:rFonts w:ascii="標楷體" w:eastAsia="標楷體" w:hAnsi="標楷體" w:hint="eastAsia"/>
        </w:rPr>
        <w:t xml:space="preserve">名：　</w:t>
      </w:r>
      <w:r w:rsidRPr="00647FD5">
        <w:rPr>
          <w:rFonts w:ascii="標楷體" w:eastAsia="標楷體" w:hAnsi="標楷體"/>
        </w:rPr>
        <w:t xml:space="preserve">     </w:t>
      </w:r>
      <w:r w:rsidRPr="00647FD5">
        <w:rPr>
          <w:rFonts w:ascii="標楷體" w:eastAsia="標楷體" w:hAnsi="標楷體" w:hint="eastAsia"/>
        </w:rPr>
        <w:t xml:space="preserve">　</w:t>
      </w:r>
      <w:r w:rsidRPr="00647FD5">
        <w:rPr>
          <w:rFonts w:ascii="標楷體" w:eastAsia="標楷體" w:hAnsi="標楷體"/>
        </w:rPr>
        <w:t xml:space="preserve">        </w:t>
      </w:r>
      <w:r w:rsidRPr="00647FD5">
        <w:rPr>
          <w:rFonts w:ascii="標楷體" w:eastAsia="標楷體" w:hAnsi="標楷體" w:hint="eastAsia"/>
        </w:rPr>
        <w:t>（簽章）</w:t>
      </w:r>
    </w:p>
    <w:p w14:paraId="18C1CBB0" w14:textId="056E0166" w:rsidR="00206690" w:rsidRPr="00647FD5" w:rsidRDefault="00A6220F" w:rsidP="00C9209E">
      <w:pPr>
        <w:spacing w:beforeLines="100" w:before="360" w:line="280" w:lineRule="exact"/>
        <w:jc w:val="distribute"/>
        <w:rPr>
          <w:rFonts w:ascii="標楷體" w:eastAsia="標楷體" w:hAnsi="標楷體"/>
        </w:rPr>
      </w:pPr>
      <w:r w:rsidRPr="00647FD5">
        <w:rPr>
          <w:rFonts w:ascii="標楷體" w:eastAsia="標楷體" w:hAnsi="標楷體" w:hint="eastAsia"/>
        </w:rPr>
        <w:t>中華民國</w:t>
      </w:r>
      <w:r w:rsidRPr="00647FD5">
        <w:rPr>
          <w:rFonts w:ascii="標楷體" w:eastAsia="標楷體" w:hAnsi="標楷體"/>
        </w:rPr>
        <w:t xml:space="preserve">  </w:t>
      </w:r>
      <w:r w:rsidRPr="00647FD5">
        <w:rPr>
          <w:rFonts w:ascii="標楷體" w:eastAsia="標楷體" w:hAnsi="標楷體" w:hint="eastAsia"/>
        </w:rPr>
        <w:t>年　月　日</w:t>
      </w:r>
    </w:p>
    <w:p w14:paraId="114B41DE" w14:textId="675F6728" w:rsidR="00A863FE" w:rsidRPr="00647FD5" w:rsidRDefault="00F4450D" w:rsidP="00C9209E">
      <w:pPr>
        <w:pStyle w:val="1"/>
        <w:rPr>
          <w:rFonts w:ascii="標楷體" w:eastAsia="標楷體" w:hAnsi="標楷體"/>
          <w:b w:val="0"/>
          <w:bCs w:val="0"/>
          <w:sz w:val="32"/>
          <w:szCs w:val="28"/>
        </w:rPr>
      </w:pPr>
      <w:bookmarkStart w:id="82" w:name="_Toc89079471"/>
      <w:bookmarkStart w:id="83" w:name="_Toc89079563"/>
      <w:bookmarkStart w:id="84" w:name="_Toc89080048"/>
      <w:bookmarkStart w:id="85" w:name="_Toc89441665"/>
      <w:r w:rsidRPr="00647FD5">
        <w:rPr>
          <w:rFonts w:ascii="標楷體" w:eastAsia="標楷體" w:hAnsi="標楷體" w:hint="eastAsia"/>
          <w:sz w:val="32"/>
          <w:szCs w:val="28"/>
        </w:rPr>
        <w:lastRenderedPageBreak/>
        <w:t>附件</w:t>
      </w:r>
      <w:r w:rsidR="00EB5A8A">
        <w:rPr>
          <w:rFonts w:ascii="標楷體" w:eastAsia="標楷體" w:hAnsi="標楷體" w:hint="eastAsia"/>
          <w:sz w:val="32"/>
          <w:szCs w:val="28"/>
        </w:rPr>
        <w:t>四</w:t>
      </w:r>
      <w:r w:rsidRPr="00647FD5">
        <w:rPr>
          <w:rFonts w:ascii="標楷體" w:eastAsia="標楷體" w:hAnsi="標楷體"/>
          <w:sz w:val="32"/>
          <w:szCs w:val="28"/>
        </w:rPr>
        <w:t>-</w:t>
      </w:r>
      <w:r w:rsidRPr="00647FD5">
        <w:rPr>
          <w:rFonts w:ascii="標楷體" w:eastAsia="標楷體" w:hAnsi="標楷體" w:hint="eastAsia"/>
          <w:sz w:val="32"/>
          <w:szCs w:val="28"/>
        </w:rPr>
        <w:t>常</w:t>
      </w:r>
      <w:r w:rsidRPr="00647FD5">
        <w:rPr>
          <w:rFonts w:ascii="標楷體" w:eastAsia="標楷體" w:hAnsi="標楷體"/>
          <w:sz w:val="32"/>
          <w:szCs w:val="28"/>
        </w:rPr>
        <w:t>見問答Q&amp;A</w:t>
      </w:r>
      <w:bookmarkEnd w:id="82"/>
      <w:bookmarkEnd w:id="83"/>
      <w:bookmarkEnd w:id="84"/>
      <w:bookmarkEnd w:id="85"/>
    </w:p>
    <w:p w14:paraId="72486008" w14:textId="370D3BB0" w:rsidR="00EB6337" w:rsidRPr="00647FD5" w:rsidRDefault="0072737C" w:rsidP="00C9209E">
      <w:pPr>
        <w:pStyle w:val="12"/>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b/>
        </w:rPr>
        <w:t>Q1</w:t>
      </w:r>
      <w:r w:rsidRPr="00647FD5">
        <w:rPr>
          <w:rFonts w:ascii="標楷體" w:eastAsia="標楷體" w:hAnsi="標楷體" w:hint="eastAsia"/>
          <w:b/>
        </w:rPr>
        <w:t>、</w:t>
      </w:r>
      <w:r w:rsidR="00EC39C9" w:rsidRPr="00647FD5">
        <w:rPr>
          <w:rFonts w:ascii="標楷體" w:eastAsia="標楷體" w:hAnsi="標楷體" w:hint="eastAsia"/>
          <w:b/>
        </w:rPr>
        <w:t>資</w:t>
      </w:r>
      <w:r w:rsidR="00EC39C9" w:rsidRPr="00647FD5">
        <w:rPr>
          <w:rFonts w:ascii="標楷體" w:eastAsia="標楷體" w:hAnsi="標楷體"/>
          <w:b/>
        </w:rPr>
        <w:t>通安全聯合查核</w:t>
      </w:r>
      <w:r w:rsidR="00EC39C9" w:rsidRPr="00647FD5">
        <w:rPr>
          <w:rFonts w:ascii="標楷體" w:eastAsia="標楷體" w:hAnsi="標楷體" w:hint="eastAsia"/>
          <w:b/>
        </w:rPr>
        <w:t>結</w:t>
      </w:r>
      <w:r w:rsidR="00EC39C9" w:rsidRPr="00647FD5">
        <w:rPr>
          <w:rFonts w:ascii="標楷體" w:eastAsia="標楷體" w:hAnsi="標楷體"/>
          <w:b/>
        </w:rPr>
        <w:t>果是否為</w:t>
      </w:r>
      <w:r w:rsidR="00EB6337" w:rsidRPr="00647FD5">
        <w:rPr>
          <w:rFonts w:ascii="標楷體" w:eastAsia="標楷體" w:hAnsi="標楷體" w:hint="eastAsia"/>
          <w:b/>
        </w:rPr>
        <w:t>他</w:t>
      </w:r>
      <w:r w:rsidR="00EB6337" w:rsidRPr="00647FD5">
        <w:rPr>
          <w:rFonts w:ascii="標楷體" w:eastAsia="標楷體" w:hAnsi="標楷體"/>
          <w:b/>
        </w:rPr>
        <w:t>人或他機關所</w:t>
      </w:r>
      <w:r w:rsidR="00EB6337" w:rsidRPr="00647FD5">
        <w:rPr>
          <w:rFonts w:ascii="標楷體" w:eastAsia="標楷體" w:hAnsi="標楷體" w:hint="eastAsia"/>
          <w:b/>
        </w:rPr>
        <w:t>悉</w:t>
      </w:r>
      <w:r w:rsidR="00EB6337" w:rsidRPr="00647FD5">
        <w:rPr>
          <w:rFonts w:ascii="標楷體" w:eastAsia="標楷體" w:hAnsi="標楷體"/>
          <w:b/>
        </w:rPr>
        <w:t>？</w:t>
      </w:r>
    </w:p>
    <w:p w14:paraId="5D990D6A" w14:textId="2894B516" w:rsidR="00F26891" w:rsidRPr="00647FD5" w:rsidRDefault="00C35E89" w:rsidP="00C9209E">
      <w:pPr>
        <w:pStyle w:val="12"/>
        <w:numPr>
          <w:ilvl w:val="0"/>
          <w:numId w:val="30"/>
        </w:numPr>
        <w:pBdr>
          <w:top w:val="nil"/>
          <w:left w:val="nil"/>
          <w:bottom w:val="nil"/>
          <w:right w:val="nil"/>
          <w:between w:val="nil"/>
        </w:pBdr>
        <w:spacing w:before="190" w:after="190" w:line="320" w:lineRule="exact"/>
        <w:ind w:left="709" w:right="560" w:hanging="283"/>
        <w:rPr>
          <w:rFonts w:ascii="標楷體" w:eastAsia="標楷體" w:hAnsi="標楷體"/>
        </w:rPr>
      </w:pPr>
      <w:r w:rsidRPr="00647FD5">
        <w:rPr>
          <w:rFonts w:ascii="標楷體" w:eastAsia="標楷體" w:hAnsi="標楷體" w:hint="eastAsia"/>
        </w:rPr>
        <w:t>聯</w:t>
      </w:r>
      <w:r w:rsidRPr="00647FD5">
        <w:rPr>
          <w:rFonts w:ascii="標楷體" w:eastAsia="標楷體" w:hAnsi="標楷體"/>
        </w:rPr>
        <w:t>合查核團隊成員</w:t>
      </w:r>
      <w:r w:rsidR="00DF1EFB">
        <w:rPr>
          <w:rFonts w:ascii="標楷體" w:eastAsia="標楷體" w:hAnsi="標楷體" w:hint="eastAsia"/>
        </w:rPr>
        <w:t>均須</w:t>
      </w:r>
      <w:r w:rsidRPr="00647FD5">
        <w:rPr>
          <w:rFonts w:ascii="標楷體" w:eastAsia="標楷體" w:hAnsi="標楷體" w:hint="eastAsia"/>
        </w:rPr>
        <w:t>簽署保密</w:t>
      </w:r>
      <w:r w:rsidR="007F1598" w:rsidRPr="00647FD5">
        <w:rPr>
          <w:rFonts w:ascii="標楷體" w:eastAsia="標楷體" w:hAnsi="標楷體" w:hint="eastAsia"/>
        </w:rPr>
        <w:t>同意</w:t>
      </w:r>
      <w:r w:rsidRPr="00647FD5">
        <w:rPr>
          <w:rFonts w:ascii="標楷體" w:eastAsia="標楷體" w:hAnsi="標楷體" w:hint="eastAsia"/>
        </w:rPr>
        <w:t>書，</w:t>
      </w:r>
      <w:r w:rsidR="00F6523C" w:rsidRPr="00647FD5">
        <w:rPr>
          <w:rFonts w:ascii="標楷體" w:eastAsia="標楷體" w:hAnsi="標楷體" w:hint="eastAsia"/>
        </w:rPr>
        <w:t>非經甲方書面同意，</w:t>
      </w:r>
      <w:r w:rsidR="00F26891" w:rsidRPr="00647FD5">
        <w:rPr>
          <w:rFonts w:ascii="標楷體" w:eastAsia="標楷體" w:hAnsi="標楷體" w:hint="eastAsia"/>
        </w:rPr>
        <w:t>查</w:t>
      </w:r>
      <w:r w:rsidR="00F26891" w:rsidRPr="00647FD5">
        <w:rPr>
          <w:rFonts w:ascii="標楷體" w:eastAsia="標楷體" w:hAnsi="標楷體"/>
        </w:rPr>
        <w:t>核過程中所</w:t>
      </w:r>
      <w:r w:rsidR="00F26891" w:rsidRPr="00647FD5">
        <w:rPr>
          <w:rFonts w:ascii="標楷體" w:eastAsia="標楷體" w:hAnsi="標楷體" w:hint="eastAsia"/>
        </w:rPr>
        <w:t>知</w:t>
      </w:r>
      <w:r w:rsidR="00F26891" w:rsidRPr="00647FD5">
        <w:rPr>
          <w:rFonts w:ascii="標楷體" w:eastAsia="標楷體" w:hAnsi="標楷體"/>
        </w:rPr>
        <w:t>悉事項</w:t>
      </w:r>
      <w:r w:rsidR="00F6523C" w:rsidRPr="00647FD5">
        <w:rPr>
          <w:rFonts w:ascii="標楷體" w:eastAsia="標楷體" w:hAnsi="標楷體" w:hint="eastAsia"/>
        </w:rPr>
        <w:t>不得以任何形式洩露或交付第三人，並嚴守保密義務</w:t>
      </w:r>
      <w:r w:rsidR="001C79B0" w:rsidRPr="00647FD5">
        <w:rPr>
          <w:rFonts w:ascii="標楷體" w:eastAsia="標楷體" w:hAnsi="標楷體" w:hint="eastAsia"/>
        </w:rPr>
        <w:t>。</w:t>
      </w:r>
    </w:p>
    <w:p w14:paraId="53A474BF" w14:textId="7C42477A" w:rsidR="00F26891" w:rsidRPr="00647FD5" w:rsidRDefault="001C3AE8" w:rsidP="00C9209E">
      <w:pPr>
        <w:pStyle w:val="12"/>
        <w:numPr>
          <w:ilvl w:val="0"/>
          <w:numId w:val="30"/>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受</w:t>
      </w:r>
      <w:r w:rsidRPr="00647FD5">
        <w:rPr>
          <w:rFonts w:ascii="標楷體" w:eastAsia="標楷體" w:hAnsi="標楷體"/>
        </w:rPr>
        <w:t>託者</w:t>
      </w:r>
      <w:r w:rsidR="001B5DD0" w:rsidRPr="00647FD5">
        <w:rPr>
          <w:rFonts w:ascii="標楷體" w:eastAsia="標楷體" w:hAnsi="標楷體" w:hint="eastAsia"/>
        </w:rPr>
        <w:t>資通安全聯核查核報告</w:t>
      </w:r>
      <w:r w:rsidR="005D4404" w:rsidRPr="00647FD5">
        <w:rPr>
          <w:rFonts w:ascii="標楷體" w:eastAsia="標楷體" w:hAnsi="標楷體" w:hint="eastAsia"/>
        </w:rPr>
        <w:t>應</w:t>
      </w:r>
      <w:r w:rsidR="005D4404" w:rsidRPr="00647FD5">
        <w:rPr>
          <w:rFonts w:ascii="標楷體" w:eastAsia="標楷體" w:hAnsi="標楷體"/>
        </w:rPr>
        <w:t>由甲</w:t>
      </w:r>
      <w:r w:rsidR="005D4404" w:rsidRPr="00647FD5">
        <w:rPr>
          <w:rFonts w:ascii="標楷體" w:eastAsia="標楷體" w:hAnsi="標楷體" w:hint="eastAsia"/>
        </w:rPr>
        <w:t>方</w:t>
      </w:r>
      <w:r w:rsidR="005D4404" w:rsidRPr="00647FD5">
        <w:rPr>
          <w:rFonts w:ascii="標楷體" w:eastAsia="標楷體" w:hAnsi="標楷體"/>
        </w:rPr>
        <w:t>機關代表</w:t>
      </w:r>
      <w:r w:rsidR="002C2038" w:rsidRPr="00647FD5">
        <w:rPr>
          <w:rFonts w:ascii="標楷體" w:eastAsia="標楷體" w:hAnsi="標楷體" w:hint="eastAsia"/>
        </w:rPr>
        <w:t>以密件函送予所有甲方機關及</w:t>
      </w:r>
      <w:r w:rsidR="001B5DD0" w:rsidRPr="00647FD5">
        <w:rPr>
          <w:rFonts w:ascii="標楷體" w:eastAsia="標楷體" w:hAnsi="標楷體" w:hint="eastAsia"/>
        </w:rPr>
        <w:t>乙方</w:t>
      </w:r>
      <w:r w:rsidR="001B5DD0" w:rsidRPr="00647FD5">
        <w:rPr>
          <w:rFonts w:ascii="標楷體" w:eastAsia="標楷體" w:hAnsi="標楷體"/>
        </w:rPr>
        <w:t>(</w:t>
      </w:r>
      <w:r w:rsidRPr="00647FD5">
        <w:rPr>
          <w:rFonts w:ascii="標楷體" w:eastAsia="標楷體" w:hAnsi="標楷體" w:hint="eastAsia"/>
        </w:rPr>
        <w:t>受託</w:t>
      </w:r>
      <w:r w:rsidRPr="00647FD5">
        <w:rPr>
          <w:rFonts w:ascii="標楷體" w:eastAsia="標楷體" w:hAnsi="標楷體"/>
        </w:rPr>
        <w:t>者</w:t>
      </w:r>
      <w:r w:rsidR="001B5DD0" w:rsidRPr="00647FD5">
        <w:rPr>
          <w:rFonts w:ascii="標楷體" w:eastAsia="標楷體" w:hAnsi="標楷體"/>
        </w:rPr>
        <w:t>)參處並追蹤改善</w:t>
      </w:r>
      <w:r w:rsidR="002D0E7F" w:rsidRPr="00647FD5">
        <w:rPr>
          <w:rFonts w:ascii="標楷體" w:eastAsia="標楷體" w:hAnsi="標楷體" w:hint="eastAsia"/>
        </w:rPr>
        <w:t>，</w:t>
      </w:r>
      <w:r w:rsidR="000220C5" w:rsidRPr="00647FD5">
        <w:rPr>
          <w:rFonts w:ascii="標楷體" w:eastAsia="標楷體" w:hAnsi="標楷體" w:hint="eastAsia"/>
        </w:rPr>
        <w:t>非</w:t>
      </w:r>
      <w:r w:rsidR="000220C5" w:rsidRPr="00647FD5">
        <w:rPr>
          <w:rFonts w:ascii="標楷體" w:eastAsia="標楷體" w:hAnsi="標楷體"/>
        </w:rPr>
        <w:t>屬前述</w:t>
      </w:r>
      <w:r w:rsidR="000220C5" w:rsidRPr="00647FD5">
        <w:rPr>
          <w:rFonts w:ascii="標楷體" w:eastAsia="標楷體" w:hAnsi="標楷體" w:hint="eastAsia"/>
        </w:rPr>
        <w:t>受</w:t>
      </w:r>
      <w:r w:rsidR="000220C5" w:rsidRPr="00647FD5">
        <w:rPr>
          <w:rFonts w:ascii="標楷體" w:eastAsia="標楷體" w:hAnsi="標楷體"/>
        </w:rPr>
        <w:t>文對象</w:t>
      </w:r>
      <w:r w:rsidR="006E4BE9" w:rsidRPr="00647FD5">
        <w:rPr>
          <w:rFonts w:ascii="標楷體" w:eastAsia="標楷體" w:hAnsi="標楷體" w:hint="eastAsia"/>
        </w:rPr>
        <w:t>，</w:t>
      </w:r>
      <w:r w:rsidR="009B40E5" w:rsidRPr="00647FD5">
        <w:rPr>
          <w:rFonts w:ascii="標楷體" w:eastAsia="標楷體" w:hAnsi="標楷體" w:hint="eastAsia"/>
        </w:rPr>
        <w:t>不</w:t>
      </w:r>
      <w:r w:rsidR="009B40E5" w:rsidRPr="00647FD5">
        <w:rPr>
          <w:rFonts w:ascii="標楷體" w:eastAsia="標楷體" w:hAnsi="標楷體"/>
        </w:rPr>
        <w:t>應</w:t>
      </w:r>
      <w:r w:rsidR="004F565A" w:rsidRPr="00647FD5">
        <w:rPr>
          <w:rFonts w:ascii="標楷體" w:eastAsia="標楷體" w:hAnsi="標楷體" w:hint="eastAsia"/>
        </w:rPr>
        <w:t>獲</w:t>
      </w:r>
      <w:r w:rsidR="004F565A" w:rsidRPr="00647FD5">
        <w:rPr>
          <w:rFonts w:ascii="標楷體" w:eastAsia="標楷體" w:hAnsi="標楷體"/>
        </w:rPr>
        <w:t>悉查核結果。</w:t>
      </w:r>
    </w:p>
    <w:p w14:paraId="671FAA09" w14:textId="2126C3C6" w:rsidR="003E2312" w:rsidRPr="00647FD5" w:rsidRDefault="009B40E5" w:rsidP="00C9209E">
      <w:pPr>
        <w:pStyle w:val="12"/>
        <w:pBdr>
          <w:top w:val="nil"/>
          <w:left w:val="nil"/>
          <w:bottom w:val="nil"/>
          <w:right w:val="nil"/>
          <w:between w:val="nil"/>
        </w:pBdr>
        <w:spacing w:before="190" w:after="190" w:line="320" w:lineRule="exact"/>
        <w:ind w:left="566" w:right="560" w:hangingChars="202" w:hanging="566"/>
        <w:rPr>
          <w:rFonts w:ascii="標楷體" w:eastAsia="標楷體" w:hAnsi="標楷體"/>
          <w:b/>
        </w:rPr>
      </w:pPr>
      <w:r w:rsidRPr="00647FD5">
        <w:rPr>
          <w:rFonts w:ascii="標楷體" w:eastAsia="標楷體" w:hAnsi="標楷體"/>
          <w:b/>
        </w:rPr>
        <w:t>Q2</w:t>
      </w:r>
      <w:r w:rsidRPr="00647FD5">
        <w:rPr>
          <w:rFonts w:ascii="標楷體" w:eastAsia="標楷體" w:hAnsi="標楷體" w:hint="eastAsia"/>
          <w:b/>
        </w:rPr>
        <w:t>、</w:t>
      </w:r>
      <w:r w:rsidR="001C1535" w:rsidRPr="00647FD5">
        <w:rPr>
          <w:rFonts w:ascii="標楷體" w:eastAsia="標楷體" w:hAnsi="標楷體" w:hint="eastAsia"/>
          <w:b/>
        </w:rPr>
        <w:t>機</w:t>
      </w:r>
      <w:r w:rsidR="001C1535" w:rsidRPr="00647FD5">
        <w:rPr>
          <w:rFonts w:ascii="標楷體" w:eastAsia="標楷體" w:hAnsi="標楷體"/>
          <w:b/>
        </w:rPr>
        <w:t>關</w:t>
      </w:r>
      <w:r w:rsidR="006F7195" w:rsidRPr="00647FD5">
        <w:rPr>
          <w:rFonts w:ascii="標楷體" w:eastAsia="標楷體" w:hAnsi="標楷體" w:hint="eastAsia"/>
          <w:b/>
        </w:rPr>
        <w:t>查</w:t>
      </w:r>
      <w:r w:rsidR="001C1535" w:rsidRPr="00647FD5">
        <w:rPr>
          <w:rFonts w:ascii="標楷體" w:eastAsia="標楷體" w:hAnsi="標楷體"/>
          <w:b/>
        </w:rPr>
        <w:t>核</w:t>
      </w:r>
      <w:r w:rsidR="001C1535" w:rsidRPr="00647FD5">
        <w:rPr>
          <w:rFonts w:ascii="標楷體" w:eastAsia="標楷體" w:hAnsi="標楷體" w:hint="eastAsia"/>
          <w:b/>
        </w:rPr>
        <w:t>具</w:t>
      </w:r>
      <w:r w:rsidR="00FC5BEF" w:rsidRPr="00647FD5">
        <w:rPr>
          <w:rFonts w:ascii="標楷體" w:eastAsia="標楷體" w:hAnsi="標楷體" w:hint="eastAsia"/>
          <w:b/>
        </w:rPr>
        <w:t>資</w:t>
      </w:r>
      <w:r w:rsidR="00FC5BEF" w:rsidRPr="00647FD5">
        <w:rPr>
          <w:rFonts w:ascii="標楷體" w:eastAsia="標楷體" w:hAnsi="標楷體"/>
          <w:b/>
        </w:rPr>
        <w:t>安</w:t>
      </w:r>
      <w:r w:rsidR="00EA20FB" w:rsidRPr="00647FD5">
        <w:rPr>
          <w:rFonts w:ascii="標楷體" w:eastAsia="標楷體" w:hAnsi="標楷體" w:hint="eastAsia"/>
          <w:b/>
        </w:rPr>
        <w:t>查</w:t>
      </w:r>
      <w:r w:rsidR="001C1535" w:rsidRPr="00647FD5">
        <w:rPr>
          <w:rFonts w:ascii="標楷體" w:eastAsia="標楷體" w:hAnsi="標楷體"/>
          <w:b/>
        </w:rPr>
        <w:t>核</w:t>
      </w:r>
      <w:r w:rsidR="001C1535" w:rsidRPr="00647FD5">
        <w:rPr>
          <w:rFonts w:ascii="標楷體" w:eastAsia="標楷體" w:hAnsi="標楷體" w:hint="eastAsia"/>
          <w:b/>
        </w:rPr>
        <w:t>專</w:t>
      </w:r>
      <w:r w:rsidR="001C1535" w:rsidRPr="00647FD5">
        <w:rPr>
          <w:rFonts w:ascii="標楷體" w:eastAsia="標楷體" w:hAnsi="標楷體"/>
          <w:b/>
        </w:rPr>
        <w:t>業之人員尚</w:t>
      </w:r>
      <w:r w:rsidR="001C1535" w:rsidRPr="00647FD5">
        <w:rPr>
          <w:rFonts w:ascii="標楷體" w:eastAsia="標楷體" w:hAnsi="標楷體" w:hint="eastAsia"/>
          <w:b/>
        </w:rPr>
        <w:t>不</w:t>
      </w:r>
      <w:r w:rsidR="001C1535" w:rsidRPr="00647FD5">
        <w:rPr>
          <w:rFonts w:ascii="標楷體" w:eastAsia="標楷體" w:hAnsi="標楷體"/>
          <w:b/>
        </w:rPr>
        <w:t>足，</w:t>
      </w:r>
      <w:r w:rsidR="00FC5BEF" w:rsidRPr="00647FD5">
        <w:rPr>
          <w:rFonts w:ascii="標楷體" w:eastAsia="標楷體" w:hAnsi="標楷體" w:hint="eastAsia"/>
          <w:b/>
        </w:rPr>
        <w:t>是</w:t>
      </w:r>
      <w:r w:rsidR="00FC5BEF" w:rsidRPr="00647FD5">
        <w:rPr>
          <w:rFonts w:ascii="標楷體" w:eastAsia="標楷體" w:hAnsi="標楷體"/>
          <w:b/>
        </w:rPr>
        <w:t>否可委託第三方顧問公</w:t>
      </w:r>
      <w:r w:rsidR="00FC5BEF" w:rsidRPr="00647FD5">
        <w:rPr>
          <w:rFonts w:ascii="標楷體" w:eastAsia="標楷體" w:hAnsi="標楷體" w:hint="eastAsia"/>
          <w:b/>
        </w:rPr>
        <w:t>司協</w:t>
      </w:r>
      <w:r w:rsidR="00FC5BEF" w:rsidRPr="00647FD5">
        <w:rPr>
          <w:rFonts w:ascii="標楷體" w:eastAsia="標楷體" w:hAnsi="標楷體"/>
          <w:b/>
        </w:rPr>
        <w:t>助</w:t>
      </w:r>
      <w:r w:rsidR="001C3AE8" w:rsidRPr="00647FD5">
        <w:rPr>
          <w:rFonts w:ascii="標楷體" w:eastAsia="標楷體" w:hAnsi="標楷體" w:hint="eastAsia"/>
          <w:b/>
        </w:rPr>
        <w:t>受託</w:t>
      </w:r>
      <w:r w:rsidR="001C3AE8" w:rsidRPr="00647FD5">
        <w:rPr>
          <w:rFonts w:ascii="標楷體" w:eastAsia="標楷體" w:hAnsi="標楷體"/>
          <w:b/>
        </w:rPr>
        <w:t>者</w:t>
      </w:r>
      <w:r w:rsidR="00FC5BEF" w:rsidRPr="00647FD5">
        <w:rPr>
          <w:rFonts w:ascii="標楷體" w:eastAsia="標楷體" w:hAnsi="標楷體"/>
          <w:b/>
        </w:rPr>
        <w:t>資安聯合查</w:t>
      </w:r>
      <w:r w:rsidR="00FC5BEF" w:rsidRPr="00647FD5">
        <w:rPr>
          <w:rFonts w:ascii="標楷體" w:eastAsia="標楷體" w:hAnsi="標楷體" w:hint="eastAsia"/>
          <w:b/>
        </w:rPr>
        <w:t>核</w:t>
      </w:r>
      <w:r w:rsidR="00FC5BEF" w:rsidRPr="00647FD5">
        <w:rPr>
          <w:rFonts w:ascii="標楷體" w:eastAsia="標楷體" w:hAnsi="標楷體"/>
          <w:b/>
        </w:rPr>
        <w:t>作業？</w:t>
      </w:r>
    </w:p>
    <w:p w14:paraId="44CB15A1" w14:textId="6B4F598C" w:rsidR="00FC5BEF" w:rsidRPr="00647FD5" w:rsidRDefault="00E86709" w:rsidP="00C9209E">
      <w:pPr>
        <w:pStyle w:val="12"/>
        <w:pBdr>
          <w:top w:val="nil"/>
          <w:left w:val="nil"/>
          <w:bottom w:val="nil"/>
          <w:right w:val="nil"/>
          <w:between w:val="nil"/>
        </w:pBdr>
        <w:spacing w:before="190" w:after="190" w:line="320" w:lineRule="exact"/>
        <w:ind w:left="840" w:right="560"/>
        <w:rPr>
          <w:rFonts w:ascii="標楷體" w:eastAsia="標楷體" w:hAnsi="標楷體"/>
        </w:rPr>
      </w:pPr>
      <w:r w:rsidRPr="00647FD5">
        <w:rPr>
          <w:rFonts w:ascii="標楷體" w:eastAsia="標楷體" w:hAnsi="標楷體" w:hint="eastAsia"/>
        </w:rPr>
        <w:t>考</w:t>
      </w:r>
      <w:r w:rsidRPr="00647FD5">
        <w:rPr>
          <w:rFonts w:ascii="標楷體" w:eastAsia="標楷體" w:hAnsi="標楷體"/>
        </w:rPr>
        <w:t>量</w:t>
      </w:r>
      <w:r w:rsidR="001C3AE8" w:rsidRPr="00647FD5">
        <w:rPr>
          <w:rFonts w:ascii="標楷體" w:eastAsia="標楷體" w:hAnsi="標楷體" w:hint="eastAsia"/>
        </w:rPr>
        <w:t>受託</w:t>
      </w:r>
      <w:r w:rsidR="001C3AE8" w:rsidRPr="00647FD5">
        <w:rPr>
          <w:rFonts w:ascii="標楷體" w:eastAsia="標楷體" w:hAnsi="標楷體"/>
        </w:rPr>
        <w:t>者</w:t>
      </w:r>
      <w:r w:rsidR="005A03B7" w:rsidRPr="00647FD5">
        <w:rPr>
          <w:rFonts w:ascii="標楷體" w:eastAsia="標楷體" w:hAnsi="標楷體" w:hint="eastAsia"/>
        </w:rPr>
        <w:t>資</w:t>
      </w:r>
      <w:r w:rsidR="005A03B7" w:rsidRPr="00647FD5">
        <w:rPr>
          <w:rFonts w:ascii="標楷體" w:eastAsia="標楷體" w:hAnsi="標楷體"/>
        </w:rPr>
        <w:t>安查核</w:t>
      </w:r>
      <w:r w:rsidR="00471F29" w:rsidRPr="00647FD5">
        <w:rPr>
          <w:rFonts w:ascii="標楷體" w:eastAsia="標楷體" w:hAnsi="標楷體" w:hint="eastAsia"/>
        </w:rPr>
        <w:t>範</w:t>
      </w:r>
      <w:r w:rsidR="00471F29" w:rsidRPr="00647FD5">
        <w:rPr>
          <w:rFonts w:ascii="標楷體" w:eastAsia="標楷體" w:hAnsi="標楷體"/>
        </w:rPr>
        <w:t>圍</w:t>
      </w:r>
      <w:r w:rsidR="005A03B7" w:rsidRPr="00647FD5">
        <w:rPr>
          <w:rFonts w:ascii="標楷體" w:eastAsia="標楷體" w:hAnsi="標楷體"/>
        </w:rPr>
        <w:t>涉</w:t>
      </w:r>
      <w:r w:rsidR="005A03B7" w:rsidRPr="00647FD5">
        <w:rPr>
          <w:rFonts w:ascii="標楷體" w:eastAsia="標楷體" w:hAnsi="標楷體" w:hint="eastAsia"/>
        </w:rPr>
        <w:t>及</w:t>
      </w:r>
      <w:r w:rsidR="00471F29" w:rsidRPr="00647FD5">
        <w:rPr>
          <w:rFonts w:ascii="標楷體" w:eastAsia="標楷體" w:hAnsi="標楷體" w:hint="eastAsia"/>
        </w:rPr>
        <w:t>甲</w:t>
      </w:r>
      <w:r w:rsidR="005A4444" w:rsidRPr="00647FD5">
        <w:rPr>
          <w:rFonts w:ascii="標楷體" w:eastAsia="標楷體" w:hAnsi="標楷體"/>
        </w:rPr>
        <w:t>、乙雙方</w:t>
      </w:r>
      <w:r w:rsidR="00471F29" w:rsidRPr="00647FD5">
        <w:rPr>
          <w:rFonts w:ascii="標楷體" w:eastAsia="標楷體" w:hAnsi="標楷體"/>
        </w:rPr>
        <w:t>契約內容，為</w:t>
      </w:r>
      <w:r w:rsidR="00471F29" w:rsidRPr="00647FD5">
        <w:rPr>
          <w:rFonts w:ascii="標楷體" w:eastAsia="標楷體" w:hAnsi="標楷體" w:hint="eastAsia"/>
        </w:rPr>
        <w:t>免</w:t>
      </w:r>
      <w:r w:rsidR="002D6209" w:rsidRPr="00647FD5">
        <w:rPr>
          <w:rFonts w:ascii="標楷體" w:eastAsia="標楷體" w:hAnsi="標楷體" w:hint="eastAsia"/>
        </w:rPr>
        <w:t>衍</w:t>
      </w:r>
      <w:r w:rsidR="002D6209" w:rsidRPr="00647FD5">
        <w:rPr>
          <w:rFonts w:ascii="標楷體" w:eastAsia="標楷體" w:hAnsi="標楷體"/>
        </w:rPr>
        <w:t>生違約疑慮，</w:t>
      </w:r>
      <w:r w:rsidR="00E778B3" w:rsidRPr="00647FD5">
        <w:rPr>
          <w:rFonts w:ascii="標楷體" w:eastAsia="標楷體" w:hAnsi="標楷體" w:hint="eastAsia"/>
        </w:rPr>
        <w:t>團</w:t>
      </w:r>
      <w:r w:rsidR="00E778B3" w:rsidRPr="00647FD5">
        <w:rPr>
          <w:rFonts w:ascii="標楷體" w:eastAsia="標楷體" w:hAnsi="標楷體"/>
        </w:rPr>
        <w:t>隊成員</w:t>
      </w:r>
      <w:r w:rsidR="00EC09B2" w:rsidRPr="00647FD5">
        <w:rPr>
          <w:rFonts w:ascii="標楷體" w:eastAsia="標楷體" w:hAnsi="標楷體" w:hint="eastAsia"/>
        </w:rPr>
        <w:t>建</w:t>
      </w:r>
      <w:r w:rsidR="00EC09B2" w:rsidRPr="00647FD5">
        <w:rPr>
          <w:rFonts w:ascii="標楷體" w:eastAsia="標楷體" w:hAnsi="標楷體"/>
        </w:rPr>
        <w:t>議</w:t>
      </w:r>
      <w:r w:rsidR="008204F4" w:rsidRPr="00647FD5">
        <w:rPr>
          <w:rFonts w:ascii="標楷體" w:eastAsia="標楷體" w:hAnsi="標楷體" w:hint="eastAsia"/>
        </w:rPr>
        <w:t>以甲</w:t>
      </w:r>
      <w:r w:rsidR="008204F4" w:rsidRPr="00647FD5">
        <w:rPr>
          <w:rFonts w:ascii="標楷體" w:eastAsia="標楷體" w:hAnsi="標楷體"/>
        </w:rPr>
        <w:t>方機關、</w:t>
      </w:r>
      <w:r w:rsidR="008204F4" w:rsidRPr="00647FD5">
        <w:rPr>
          <w:rFonts w:ascii="標楷體" w:eastAsia="標楷體" w:hAnsi="標楷體" w:hint="eastAsia"/>
        </w:rPr>
        <w:t>資</w:t>
      </w:r>
      <w:r w:rsidR="008204F4" w:rsidRPr="00647FD5">
        <w:rPr>
          <w:rFonts w:ascii="標楷體" w:eastAsia="標楷體" w:hAnsi="標楷體"/>
        </w:rPr>
        <w:t>通安全管理法主管機關等</w:t>
      </w:r>
      <w:r w:rsidR="00202074" w:rsidRPr="00647FD5">
        <w:rPr>
          <w:rFonts w:ascii="標楷體" w:eastAsia="標楷體" w:hAnsi="標楷體" w:hint="eastAsia"/>
        </w:rPr>
        <w:t>適</w:t>
      </w:r>
      <w:r w:rsidR="00202074" w:rsidRPr="00647FD5">
        <w:rPr>
          <w:rFonts w:ascii="標楷體" w:eastAsia="標楷體" w:hAnsi="標楷體"/>
        </w:rPr>
        <w:t>當人員參與為宜</w:t>
      </w:r>
      <w:r w:rsidR="00E778B3" w:rsidRPr="00647FD5">
        <w:rPr>
          <w:rFonts w:ascii="標楷體" w:eastAsia="標楷體" w:hAnsi="標楷體"/>
        </w:rPr>
        <w:t>。</w:t>
      </w:r>
    </w:p>
    <w:p w14:paraId="2B15DD26" w14:textId="75212D9D" w:rsidR="00CD1C83" w:rsidRPr="00647FD5" w:rsidRDefault="00CD1C83" w:rsidP="00C9209E">
      <w:pPr>
        <w:pStyle w:val="12"/>
        <w:pBdr>
          <w:top w:val="nil"/>
          <w:left w:val="nil"/>
          <w:bottom w:val="nil"/>
          <w:right w:val="nil"/>
          <w:between w:val="nil"/>
        </w:pBdr>
        <w:spacing w:before="190" w:after="190" w:line="320" w:lineRule="exact"/>
        <w:ind w:left="566" w:right="560" w:hangingChars="202" w:hanging="566"/>
        <w:rPr>
          <w:rFonts w:ascii="標楷體" w:eastAsia="標楷體" w:hAnsi="標楷體"/>
          <w:b/>
        </w:rPr>
      </w:pPr>
      <w:r w:rsidRPr="00647FD5">
        <w:rPr>
          <w:rFonts w:ascii="標楷體" w:eastAsia="標楷體" w:hAnsi="標楷體"/>
          <w:b/>
        </w:rPr>
        <w:t>Q3、</w:t>
      </w:r>
      <w:r w:rsidR="00BF73CD" w:rsidRPr="00647FD5">
        <w:rPr>
          <w:rFonts w:ascii="標楷體" w:eastAsia="標楷體" w:hAnsi="標楷體" w:hint="eastAsia"/>
          <w:b/>
        </w:rPr>
        <w:t>技</w:t>
      </w:r>
      <w:r w:rsidR="00BF73CD" w:rsidRPr="00647FD5">
        <w:rPr>
          <w:rFonts w:ascii="標楷體" w:eastAsia="標楷體" w:hAnsi="標楷體"/>
          <w:b/>
        </w:rPr>
        <w:t>術檢測作業</w:t>
      </w:r>
      <w:r w:rsidR="00BF73CD" w:rsidRPr="00647FD5">
        <w:rPr>
          <w:rFonts w:ascii="標楷體" w:eastAsia="標楷體" w:hAnsi="標楷體" w:hint="eastAsia"/>
          <w:b/>
        </w:rPr>
        <w:t>是</w:t>
      </w:r>
      <w:r w:rsidR="00BF73CD" w:rsidRPr="00647FD5">
        <w:rPr>
          <w:rFonts w:ascii="標楷體" w:eastAsia="標楷體" w:hAnsi="標楷體"/>
          <w:b/>
        </w:rPr>
        <w:t>否會</w:t>
      </w:r>
      <w:r w:rsidR="00AC6AB5" w:rsidRPr="00647FD5">
        <w:rPr>
          <w:rFonts w:ascii="標楷體" w:eastAsia="標楷體" w:hAnsi="標楷體" w:hint="eastAsia"/>
          <w:b/>
        </w:rPr>
        <w:t>造</w:t>
      </w:r>
      <w:r w:rsidR="00AC6AB5" w:rsidRPr="00647FD5">
        <w:rPr>
          <w:rFonts w:ascii="標楷體" w:eastAsia="標楷體" w:hAnsi="標楷體"/>
          <w:b/>
        </w:rPr>
        <w:t>成</w:t>
      </w:r>
      <w:r w:rsidR="00AC6AB5" w:rsidRPr="00647FD5">
        <w:rPr>
          <w:rFonts w:ascii="標楷體" w:eastAsia="標楷體" w:hAnsi="標楷體" w:hint="eastAsia"/>
          <w:b/>
        </w:rPr>
        <w:t>受</w:t>
      </w:r>
      <w:r w:rsidR="007B62E9" w:rsidRPr="00647FD5">
        <w:rPr>
          <w:rFonts w:ascii="標楷體" w:eastAsia="標楷體" w:hAnsi="標楷體" w:hint="eastAsia"/>
          <w:b/>
        </w:rPr>
        <w:t>查</w:t>
      </w:r>
      <w:r w:rsidR="007B62E9" w:rsidRPr="00647FD5">
        <w:rPr>
          <w:rFonts w:ascii="標楷體" w:eastAsia="標楷體" w:hAnsi="標楷體"/>
          <w:b/>
        </w:rPr>
        <w:t>核</w:t>
      </w:r>
      <w:r w:rsidR="00AC6AB5" w:rsidRPr="00647FD5">
        <w:rPr>
          <w:rFonts w:ascii="標楷體" w:eastAsia="標楷體" w:hAnsi="標楷體"/>
          <w:b/>
        </w:rPr>
        <w:t>方(</w:t>
      </w:r>
      <w:r w:rsidR="001C3AE8" w:rsidRPr="00647FD5">
        <w:rPr>
          <w:rFonts w:ascii="標楷體" w:eastAsia="標楷體" w:hAnsi="標楷體" w:hint="eastAsia"/>
          <w:b/>
        </w:rPr>
        <w:t>受託</w:t>
      </w:r>
      <w:r w:rsidR="001C3AE8" w:rsidRPr="00647FD5">
        <w:rPr>
          <w:rFonts w:ascii="標楷體" w:eastAsia="標楷體" w:hAnsi="標楷體"/>
          <w:b/>
        </w:rPr>
        <w:t>者</w:t>
      </w:r>
      <w:r w:rsidR="00AC6AB5" w:rsidRPr="00647FD5">
        <w:rPr>
          <w:rFonts w:ascii="標楷體" w:eastAsia="標楷體" w:hAnsi="標楷體"/>
          <w:b/>
        </w:rPr>
        <w:t>)</w:t>
      </w:r>
      <w:r w:rsidR="006E68DD" w:rsidRPr="00647FD5">
        <w:rPr>
          <w:rFonts w:ascii="標楷體" w:eastAsia="標楷體" w:hAnsi="標楷體" w:hint="eastAsia"/>
          <w:b/>
        </w:rPr>
        <w:t>系</w:t>
      </w:r>
      <w:r w:rsidR="006E68DD" w:rsidRPr="00647FD5">
        <w:rPr>
          <w:rFonts w:ascii="標楷體" w:eastAsia="標楷體" w:hAnsi="標楷體"/>
          <w:b/>
        </w:rPr>
        <w:t>統</w:t>
      </w:r>
      <w:r w:rsidR="006E68DD" w:rsidRPr="00647FD5">
        <w:rPr>
          <w:rFonts w:ascii="標楷體" w:eastAsia="標楷體" w:hAnsi="標楷體" w:hint="eastAsia"/>
          <w:b/>
        </w:rPr>
        <w:t>環</w:t>
      </w:r>
      <w:r w:rsidR="006E68DD" w:rsidRPr="00647FD5">
        <w:rPr>
          <w:rFonts w:ascii="標楷體" w:eastAsia="標楷體" w:hAnsi="標楷體"/>
          <w:b/>
        </w:rPr>
        <w:t>境或網路架構</w:t>
      </w:r>
      <w:r w:rsidR="00717F62" w:rsidRPr="00647FD5">
        <w:rPr>
          <w:rFonts w:ascii="標楷體" w:eastAsia="標楷體" w:hAnsi="標楷體" w:hint="eastAsia"/>
          <w:b/>
        </w:rPr>
        <w:t>之作</w:t>
      </w:r>
      <w:r w:rsidR="00717F62" w:rsidRPr="00647FD5">
        <w:rPr>
          <w:rFonts w:ascii="標楷體" w:eastAsia="標楷體" w:hAnsi="標楷體"/>
          <w:b/>
        </w:rPr>
        <w:t>業異常？</w:t>
      </w:r>
    </w:p>
    <w:p w14:paraId="00D1CCB5" w14:textId="6B80D138" w:rsidR="00930F20" w:rsidRPr="00647FD5" w:rsidRDefault="00CE3021" w:rsidP="00C9209E">
      <w:pPr>
        <w:pStyle w:val="12"/>
        <w:numPr>
          <w:ilvl w:val="0"/>
          <w:numId w:val="34"/>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技</w:t>
      </w:r>
      <w:r w:rsidRPr="00647FD5">
        <w:rPr>
          <w:rFonts w:ascii="標楷體" w:eastAsia="標楷體" w:hAnsi="標楷體"/>
        </w:rPr>
        <w:t>術檢測</w:t>
      </w:r>
      <w:r w:rsidR="00E85BCD" w:rsidRPr="00647FD5">
        <w:rPr>
          <w:rFonts w:ascii="標楷體" w:eastAsia="標楷體" w:hAnsi="標楷體" w:hint="eastAsia"/>
        </w:rPr>
        <w:t>係</w:t>
      </w:r>
      <w:r w:rsidR="00E85BCD" w:rsidRPr="00647FD5">
        <w:rPr>
          <w:rFonts w:ascii="標楷體" w:eastAsia="標楷體" w:hAnsi="標楷體"/>
        </w:rPr>
        <w:t>針對</w:t>
      </w:r>
      <w:r w:rsidR="001C3AE8" w:rsidRPr="00647FD5">
        <w:rPr>
          <w:rFonts w:ascii="標楷體" w:eastAsia="標楷體" w:hAnsi="標楷體" w:hint="eastAsia"/>
        </w:rPr>
        <w:t>受託</w:t>
      </w:r>
      <w:r w:rsidR="001C3AE8" w:rsidRPr="00647FD5">
        <w:rPr>
          <w:rFonts w:ascii="標楷體" w:eastAsia="標楷體" w:hAnsi="標楷體"/>
        </w:rPr>
        <w:t>者</w:t>
      </w:r>
      <w:r w:rsidR="00E85BCD" w:rsidRPr="00647FD5">
        <w:rPr>
          <w:rFonts w:ascii="標楷體" w:eastAsia="標楷體" w:hAnsi="標楷體"/>
        </w:rPr>
        <w:t>公司場域</w:t>
      </w:r>
      <w:r w:rsidR="00A50384" w:rsidRPr="00647FD5">
        <w:rPr>
          <w:rFonts w:ascii="標楷體" w:eastAsia="標楷體" w:hAnsi="標楷體"/>
        </w:rPr>
        <w:t>(</w:t>
      </w:r>
      <w:r w:rsidR="00BD3AD4" w:rsidRPr="00647FD5">
        <w:rPr>
          <w:rFonts w:ascii="標楷體" w:eastAsia="標楷體" w:hAnsi="標楷體" w:hint="eastAsia"/>
        </w:rPr>
        <w:t>查</w:t>
      </w:r>
      <w:r w:rsidR="00BD3AD4" w:rsidRPr="00647FD5">
        <w:rPr>
          <w:rFonts w:ascii="標楷體" w:eastAsia="標楷體" w:hAnsi="標楷體"/>
        </w:rPr>
        <w:t>核範</w:t>
      </w:r>
      <w:r w:rsidR="00BD3AD4" w:rsidRPr="00647FD5">
        <w:rPr>
          <w:rFonts w:ascii="標楷體" w:eastAsia="標楷體" w:hAnsi="標楷體" w:hint="eastAsia"/>
        </w:rPr>
        <w:t>圍</w:t>
      </w:r>
      <w:r w:rsidR="00BD3AD4" w:rsidRPr="00647FD5">
        <w:rPr>
          <w:rFonts w:ascii="標楷體" w:eastAsia="標楷體" w:hAnsi="標楷體"/>
        </w:rPr>
        <w:t>所屬</w:t>
      </w:r>
      <w:r w:rsidR="002D61A0" w:rsidRPr="00647FD5">
        <w:rPr>
          <w:rFonts w:ascii="標楷體" w:eastAsia="標楷體" w:hAnsi="標楷體" w:hint="eastAsia"/>
        </w:rPr>
        <w:t>專</w:t>
      </w:r>
      <w:r w:rsidR="002D61A0" w:rsidRPr="00647FD5">
        <w:rPr>
          <w:rFonts w:ascii="標楷體" w:eastAsia="標楷體" w:hAnsi="標楷體"/>
        </w:rPr>
        <w:t>案</w:t>
      </w:r>
      <w:r w:rsidR="00BD3AD4" w:rsidRPr="00647FD5">
        <w:rPr>
          <w:rFonts w:ascii="標楷體" w:eastAsia="標楷體" w:hAnsi="標楷體" w:hint="eastAsia"/>
        </w:rPr>
        <w:t>之</w:t>
      </w:r>
      <w:r w:rsidR="002D61A0" w:rsidRPr="00647FD5">
        <w:rPr>
          <w:rFonts w:ascii="標楷體" w:eastAsia="標楷體" w:hAnsi="標楷體" w:hint="eastAsia"/>
        </w:rPr>
        <w:t>使</w:t>
      </w:r>
      <w:r w:rsidR="002D61A0" w:rsidRPr="00647FD5">
        <w:rPr>
          <w:rFonts w:ascii="標楷體" w:eastAsia="標楷體" w:hAnsi="標楷體"/>
        </w:rPr>
        <w:t>用者電腦</w:t>
      </w:r>
      <w:r w:rsidR="00EB0458" w:rsidRPr="00647FD5">
        <w:rPr>
          <w:rFonts w:ascii="標楷體" w:eastAsia="標楷體" w:hAnsi="標楷體" w:hint="eastAsia"/>
        </w:rPr>
        <w:t>、</w:t>
      </w:r>
      <w:r w:rsidR="00EB0458" w:rsidRPr="00647FD5">
        <w:rPr>
          <w:rFonts w:ascii="標楷體" w:eastAsia="標楷體" w:hAnsi="標楷體"/>
        </w:rPr>
        <w:t>核心資通系統、網路架構</w:t>
      </w:r>
      <w:r w:rsidR="00816BFF" w:rsidRPr="00647FD5">
        <w:rPr>
          <w:rFonts w:ascii="標楷體" w:eastAsia="標楷體" w:hAnsi="標楷體" w:hint="eastAsia"/>
        </w:rPr>
        <w:t>及</w:t>
      </w:r>
      <w:r w:rsidR="00816BFF" w:rsidRPr="00647FD5">
        <w:rPr>
          <w:rFonts w:ascii="標楷體" w:eastAsia="標楷體" w:hAnsi="標楷體"/>
        </w:rPr>
        <w:t>網域主機</w:t>
      </w:r>
      <w:r w:rsidR="00EB0458" w:rsidRPr="00647FD5">
        <w:rPr>
          <w:rFonts w:ascii="標楷體" w:eastAsia="標楷體" w:hAnsi="標楷體"/>
        </w:rPr>
        <w:t>、物聯網</w:t>
      </w:r>
      <w:r w:rsidR="00EA3821" w:rsidRPr="00647FD5">
        <w:rPr>
          <w:rFonts w:ascii="標楷體" w:eastAsia="標楷體" w:hAnsi="標楷體"/>
        </w:rPr>
        <w:t>(IoT)</w:t>
      </w:r>
      <w:r w:rsidR="00EB0458" w:rsidRPr="00647FD5">
        <w:rPr>
          <w:rFonts w:ascii="標楷體" w:eastAsia="標楷體" w:hAnsi="標楷體"/>
        </w:rPr>
        <w:t>設備</w:t>
      </w:r>
      <w:r w:rsidR="005D64F3" w:rsidRPr="00647FD5">
        <w:rPr>
          <w:rFonts w:ascii="標楷體" w:eastAsia="標楷體" w:hAnsi="標楷體" w:hint="eastAsia"/>
        </w:rPr>
        <w:t>、</w:t>
      </w:r>
      <w:r w:rsidR="005D64F3" w:rsidRPr="00647FD5">
        <w:rPr>
          <w:rFonts w:ascii="標楷體" w:eastAsia="標楷體" w:hAnsi="標楷體"/>
        </w:rPr>
        <w:t>網路惡意</w:t>
      </w:r>
      <w:r w:rsidR="005D64F3" w:rsidRPr="00647FD5">
        <w:rPr>
          <w:rFonts w:ascii="標楷體" w:eastAsia="標楷體" w:hAnsi="標楷體" w:hint="eastAsia"/>
        </w:rPr>
        <w:t>活</w:t>
      </w:r>
      <w:r w:rsidR="005D64F3" w:rsidRPr="00647FD5">
        <w:rPr>
          <w:rFonts w:ascii="標楷體" w:eastAsia="標楷體" w:hAnsi="標楷體"/>
        </w:rPr>
        <w:t>動檢視</w:t>
      </w:r>
      <w:r w:rsidR="00816BFF" w:rsidRPr="00647FD5">
        <w:rPr>
          <w:rFonts w:ascii="標楷體" w:eastAsia="標楷體" w:hAnsi="標楷體" w:hint="eastAsia"/>
        </w:rPr>
        <w:t>等</w:t>
      </w:r>
      <w:r w:rsidR="00A50384" w:rsidRPr="00647FD5">
        <w:rPr>
          <w:rFonts w:ascii="標楷體" w:eastAsia="標楷體" w:hAnsi="標楷體"/>
        </w:rPr>
        <w:t>)</w:t>
      </w:r>
      <w:r w:rsidR="00E85BCD" w:rsidRPr="00647FD5">
        <w:rPr>
          <w:rFonts w:ascii="標楷體" w:eastAsia="標楷體" w:hAnsi="標楷體"/>
        </w:rPr>
        <w:t>進行</w:t>
      </w:r>
      <w:r w:rsidR="00C6294E" w:rsidRPr="00647FD5">
        <w:rPr>
          <w:rFonts w:ascii="標楷體" w:eastAsia="標楷體" w:hAnsi="標楷體" w:hint="eastAsia"/>
        </w:rPr>
        <w:t>弱</w:t>
      </w:r>
      <w:r w:rsidR="00C6294E" w:rsidRPr="00647FD5">
        <w:rPr>
          <w:rFonts w:ascii="標楷體" w:eastAsia="標楷體" w:hAnsi="標楷體"/>
        </w:rPr>
        <w:t>點</w:t>
      </w:r>
      <w:r w:rsidR="00C6294E" w:rsidRPr="00647FD5">
        <w:rPr>
          <w:rFonts w:ascii="標楷體" w:eastAsia="標楷體" w:hAnsi="標楷體" w:hint="eastAsia"/>
        </w:rPr>
        <w:t>掃</w:t>
      </w:r>
      <w:r w:rsidR="00C6294E" w:rsidRPr="00647FD5">
        <w:rPr>
          <w:rFonts w:ascii="標楷體" w:eastAsia="標楷體" w:hAnsi="標楷體"/>
        </w:rPr>
        <w:t>瞄</w:t>
      </w:r>
      <w:r w:rsidR="00FA3EC6" w:rsidRPr="00647FD5">
        <w:rPr>
          <w:rFonts w:ascii="標楷體" w:eastAsia="標楷體" w:hAnsi="標楷體" w:hint="eastAsia"/>
        </w:rPr>
        <w:t>、</w:t>
      </w:r>
      <w:r w:rsidR="00C6294E" w:rsidRPr="00647FD5">
        <w:rPr>
          <w:rFonts w:ascii="標楷體" w:eastAsia="標楷體" w:hAnsi="標楷體" w:hint="eastAsia"/>
        </w:rPr>
        <w:t>滲透測</w:t>
      </w:r>
      <w:r w:rsidR="00C6294E" w:rsidRPr="00647FD5">
        <w:rPr>
          <w:rFonts w:ascii="標楷體" w:eastAsia="標楷體" w:hAnsi="標楷體"/>
        </w:rPr>
        <w:t>試</w:t>
      </w:r>
      <w:r w:rsidR="00FA3EC6" w:rsidRPr="00647FD5">
        <w:rPr>
          <w:rFonts w:ascii="標楷體" w:eastAsia="標楷體" w:hAnsi="標楷體" w:hint="eastAsia"/>
        </w:rPr>
        <w:t>或</w:t>
      </w:r>
      <w:r w:rsidR="00FA3EC6" w:rsidRPr="00647FD5">
        <w:rPr>
          <w:rFonts w:ascii="標楷體" w:eastAsia="標楷體" w:hAnsi="標楷體"/>
        </w:rPr>
        <w:t>安全性檢視</w:t>
      </w:r>
      <w:r w:rsidR="00C6294E" w:rsidRPr="00647FD5">
        <w:rPr>
          <w:rFonts w:ascii="標楷體" w:eastAsia="標楷體" w:hAnsi="標楷體"/>
        </w:rPr>
        <w:t>等</w:t>
      </w:r>
      <w:r w:rsidR="001645C4" w:rsidRPr="00647FD5">
        <w:rPr>
          <w:rFonts w:ascii="標楷體" w:eastAsia="標楷體" w:hAnsi="標楷體" w:hint="eastAsia"/>
        </w:rPr>
        <w:t>非</w:t>
      </w:r>
      <w:r w:rsidR="001645C4" w:rsidRPr="00647FD5">
        <w:rPr>
          <w:rFonts w:ascii="標楷體" w:eastAsia="標楷體" w:hAnsi="標楷體"/>
        </w:rPr>
        <w:t>破壞性檢測</w:t>
      </w:r>
      <w:r w:rsidR="00C96C37" w:rsidRPr="00647FD5">
        <w:rPr>
          <w:rFonts w:ascii="標楷體" w:eastAsia="標楷體" w:hAnsi="標楷體" w:hint="eastAsia"/>
        </w:rPr>
        <w:t>作</w:t>
      </w:r>
      <w:r w:rsidR="00C96C37" w:rsidRPr="00647FD5">
        <w:rPr>
          <w:rFonts w:ascii="標楷體" w:eastAsia="標楷體" w:hAnsi="標楷體"/>
        </w:rPr>
        <w:t>業，</w:t>
      </w:r>
      <w:r w:rsidR="00930F20" w:rsidRPr="00647FD5">
        <w:rPr>
          <w:rFonts w:ascii="標楷體" w:eastAsia="標楷體" w:hAnsi="標楷體" w:hint="eastAsia"/>
        </w:rPr>
        <w:t>不</w:t>
      </w:r>
      <w:r w:rsidR="00930F20" w:rsidRPr="00647FD5">
        <w:rPr>
          <w:rFonts w:ascii="標楷體" w:eastAsia="標楷體" w:hAnsi="標楷體"/>
        </w:rPr>
        <w:t>會造成</w:t>
      </w:r>
      <w:r w:rsidR="001C3AE8" w:rsidRPr="00647FD5">
        <w:rPr>
          <w:rFonts w:ascii="標楷體" w:eastAsia="標楷體" w:hAnsi="標楷體" w:hint="eastAsia"/>
        </w:rPr>
        <w:t>受託</w:t>
      </w:r>
      <w:r w:rsidR="001C3AE8" w:rsidRPr="00647FD5">
        <w:rPr>
          <w:rFonts w:ascii="標楷體" w:eastAsia="標楷體" w:hAnsi="標楷體"/>
        </w:rPr>
        <w:t>者</w:t>
      </w:r>
      <w:r w:rsidR="00930F20" w:rsidRPr="00647FD5">
        <w:rPr>
          <w:rFonts w:ascii="標楷體" w:eastAsia="標楷體" w:hAnsi="標楷體" w:hint="eastAsia"/>
        </w:rPr>
        <w:t>系</w:t>
      </w:r>
      <w:r w:rsidR="00930F20" w:rsidRPr="00647FD5">
        <w:rPr>
          <w:rFonts w:ascii="標楷體" w:eastAsia="標楷體" w:hAnsi="標楷體"/>
        </w:rPr>
        <w:t>統環境</w:t>
      </w:r>
      <w:r w:rsidR="00930F20" w:rsidRPr="00647FD5">
        <w:rPr>
          <w:rFonts w:ascii="標楷體" w:eastAsia="標楷體" w:hAnsi="標楷體" w:hint="eastAsia"/>
        </w:rPr>
        <w:t>、</w:t>
      </w:r>
      <w:r w:rsidR="00930F20" w:rsidRPr="00647FD5">
        <w:rPr>
          <w:rFonts w:ascii="標楷體" w:eastAsia="標楷體" w:hAnsi="標楷體"/>
        </w:rPr>
        <w:t>網路架構或作業場域之異常。</w:t>
      </w:r>
    </w:p>
    <w:p w14:paraId="0BA6DD53" w14:textId="73B598A2" w:rsidR="001645C4" w:rsidRPr="00647FD5" w:rsidRDefault="00F13EEB" w:rsidP="00C9209E">
      <w:pPr>
        <w:pStyle w:val="12"/>
        <w:numPr>
          <w:ilvl w:val="0"/>
          <w:numId w:val="34"/>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另</w:t>
      </w:r>
      <w:r w:rsidRPr="00647FD5">
        <w:rPr>
          <w:rFonts w:ascii="標楷體" w:eastAsia="標楷體" w:hAnsi="標楷體"/>
        </w:rPr>
        <w:t>技術</w:t>
      </w:r>
      <w:r w:rsidR="001B35B2" w:rsidRPr="00647FD5">
        <w:rPr>
          <w:rFonts w:ascii="標楷體" w:eastAsia="標楷體" w:hAnsi="標楷體" w:hint="eastAsia"/>
        </w:rPr>
        <w:t>檢</w:t>
      </w:r>
      <w:r w:rsidR="001B35B2" w:rsidRPr="00647FD5">
        <w:rPr>
          <w:rFonts w:ascii="標楷體" w:eastAsia="標楷體" w:hAnsi="標楷體"/>
        </w:rPr>
        <w:t>測範圍</w:t>
      </w:r>
      <w:r w:rsidR="00DF1EFB">
        <w:rPr>
          <w:rFonts w:ascii="標楷體" w:eastAsia="標楷體" w:hAnsi="標楷體" w:hint="eastAsia"/>
        </w:rPr>
        <w:t>須</w:t>
      </w:r>
      <w:r w:rsidRPr="00647FD5">
        <w:rPr>
          <w:rFonts w:ascii="標楷體" w:eastAsia="標楷體" w:hAnsi="標楷體"/>
        </w:rPr>
        <w:t>於實際檢測前經甲</w:t>
      </w:r>
      <w:r w:rsidR="00E73072" w:rsidRPr="00647FD5">
        <w:rPr>
          <w:rFonts w:ascii="標楷體" w:eastAsia="標楷體" w:hAnsi="標楷體" w:hint="eastAsia"/>
        </w:rPr>
        <w:t>、</w:t>
      </w:r>
      <w:r w:rsidRPr="00647FD5">
        <w:rPr>
          <w:rFonts w:ascii="標楷體" w:eastAsia="標楷體" w:hAnsi="標楷體"/>
        </w:rPr>
        <w:t>乙</w:t>
      </w:r>
      <w:r w:rsidR="001B35B2" w:rsidRPr="00647FD5">
        <w:rPr>
          <w:rFonts w:ascii="標楷體" w:eastAsia="標楷體" w:hAnsi="標楷體" w:hint="eastAsia"/>
        </w:rPr>
        <w:t>雙</w:t>
      </w:r>
      <w:r w:rsidR="001B35B2" w:rsidRPr="00647FD5">
        <w:rPr>
          <w:rFonts w:ascii="標楷體" w:eastAsia="標楷體" w:hAnsi="標楷體"/>
        </w:rPr>
        <w:t>方</w:t>
      </w:r>
      <w:r w:rsidRPr="00647FD5">
        <w:rPr>
          <w:rFonts w:ascii="標楷體" w:eastAsia="標楷體" w:hAnsi="標楷體" w:hint="eastAsia"/>
        </w:rPr>
        <w:t>及</w:t>
      </w:r>
      <w:r w:rsidRPr="00647FD5">
        <w:rPr>
          <w:rFonts w:ascii="標楷體" w:eastAsia="標楷體" w:hAnsi="標楷體"/>
        </w:rPr>
        <w:t>檢測團隊</w:t>
      </w:r>
      <w:r w:rsidR="001B35B2" w:rsidRPr="00647FD5">
        <w:rPr>
          <w:rFonts w:ascii="標楷體" w:eastAsia="標楷體" w:hAnsi="標楷體"/>
        </w:rPr>
        <w:t>溝通合意</w:t>
      </w:r>
      <w:r w:rsidR="00E311B1" w:rsidRPr="00647FD5">
        <w:rPr>
          <w:rFonts w:ascii="標楷體" w:eastAsia="標楷體" w:hAnsi="標楷體" w:hint="eastAsia"/>
        </w:rPr>
        <w:t>後</w:t>
      </w:r>
      <w:r w:rsidR="00E311B1" w:rsidRPr="00647FD5">
        <w:rPr>
          <w:rFonts w:ascii="標楷體" w:eastAsia="標楷體" w:hAnsi="標楷體"/>
        </w:rPr>
        <w:t>為之</w:t>
      </w:r>
      <w:r w:rsidR="001B35B2" w:rsidRPr="00647FD5">
        <w:rPr>
          <w:rFonts w:ascii="標楷體" w:eastAsia="標楷體" w:hAnsi="標楷體"/>
        </w:rPr>
        <w:t>，</w:t>
      </w:r>
      <w:r w:rsidR="00E311B1" w:rsidRPr="00647FD5">
        <w:rPr>
          <w:rFonts w:ascii="標楷體" w:eastAsia="標楷體" w:hAnsi="標楷體" w:hint="eastAsia"/>
        </w:rPr>
        <w:t>且</w:t>
      </w:r>
      <w:r w:rsidR="00E311B1" w:rsidRPr="00647FD5">
        <w:rPr>
          <w:rFonts w:ascii="標楷體" w:eastAsia="標楷體" w:hAnsi="標楷體"/>
        </w:rPr>
        <w:t>於技術</w:t>
      </w:r>
      <w:r w:rsidR="001B35B2" w:rsidRPr="00647FD5">
        <w:rPr>
          <w:rFonts w:ascii="標楷體" w:eastAsia="標楷體" w:hAnsi="標楷體"/>
        </w:rPr>
        <w:t>檢測作業當下</w:t>
      </w:r>
      <w:r w:rsidR="00E311B1" w:rsidRPr="00647FD5">
        <w:rPr>
          <w:rFonts w:ascii="標楷體" w:eastAsia="標楷體" w:hAnsi="標楷體" w:hint="eastAsia"/>
        </w:rPr>
        <w:t>應</w:t>
      </w:r>
      <w:r w:rsidR="001B35B2" w:rsidRPr="00647FD5">
        <w:rPr>
          <w:rFonts w:ascii="標楷體" w:eastAsia="標楷體" w:hAnsi="標楷體"/>
        </w:rPr>
        <w:t>有乙方人員於現場確認</w:t>
      </w:r>
      <w:r w:rsidR="00B96369" w:rsidRPr="00647FD5">
        <w:rPr>
          <w:rFonts w:ascii="標楷體" w:eastAsia="標楷體" w:hAnsi="標楷體" w:hint="eastAsia"/>
        </w:rPr>
        <w:t>檢</w:t>
      </w:r>
      <w:r w:rsidR="00B96369" w:rsidRPr="00647FD5">
        <w:rPr>
          <w:rFonts w:ascii="標楷體" w:eastAsia="標楷體" w:hAnsi="標楷體"/>
        </w:rPr>
        <w:t>測步驟及檢測結果</w:t>
      </w:r>
      <w:r w:rsidR="00246DB4" w:rsidRPr="00647FD5">
        <w:rPr>
          <w:rFonts w:ascii="標楷體" w:eastAsia="標楷體" w:hAnsi="標楷體" w:hint="eastAsia"/>
        </w:rPr>
        <w:t>。</w:t>
      </w:r>
    </w:p>
    <w:p w14:paraId="1B857B05" w14:textId="0BF5BEF9" w:rsidR="001C38A3" w:rsidRPr="00647FD5" w:rsidRDefault="001C38A3" w:rsidP="00C9209E">
      <w:pPr>
        <w:pStyle w:val="12"/>
        <w:pBdr>
          <w:top w:val="nil"/>
          <w:left w:val="nil"/>
          <w:bottom w:val="nil"/>
          <w:right w:val="nil"/>
          <w:between w:val="nil"/>
        </w:pBdr>
        <w:spacing w:before="190" w:after="190" w:line="320" w:lineRule="exact"/>
        <w:ind w:left="566" w:right="560" w:hangingChars="202" w:hanging="566"/>
        <w:rPr>
          <w:rFonts w:ascii="標楷體" w:eastAsia="標楷體" w:hAnsi="標楷體"/>
          <w:b/>
        </w:rPr>
      </w:pPr>
      <w:r w:rsidRPr="00647FD5">
        <w:rPr>
          <w:rFonts w:ascii="標楷體" w:eastAsia="標楷體" w:hAnsi="標楷體"/>
          <w:b/>
        </w:rPr>
        <w:t>Q4、</w:t>
      </w:r>
      <w:r w:rsidR="001C3AE8" w:rsidRPr="00647FD5">
        <w:rPr>
          <w:rFonts w:ascii="標楷體" w:eastAsia="標楷體" w:hAnsi="標楷體" w:hint="eastAsia"/>
          <w:b/>
        </w:rPr>
        <w:t>受託</w:t>
      </w:r>
      <w:r w:rsidR="001C3AE8" w:rsidRPr="00647FD5">
        <w:rPr>
          <w:rFonts w:ascii="標楷體" w:eastAsia="標楷體" w:hAnsi="標楷體"/>
          <w:b/>
        </w:rPr>
        <w:t>者</w:t>
      </w:r>
      <w:r w:rsidR="006673C7" w:rsidRPr="00647FD5">
        <w:rPr>
          <w:rFonts w:ascii="標楷體" w:eastAsia="標楷體" w:hAnsi="標楷體"/>
          <w:b/>
        </w:rPr>
        <w:t>資通安</w:t>
      </w:r>
      <w:r w:rsidR="006673C7" w:rsidRPr="00647FD5">
        <w:rPr>
          <w:rFonts w:ascii="標楷體" w:eastAsia="標楷體" w:hAnsi="標楷體" w:hint="eastAsia"/>
          <w:b/>
        </w:rPr>
        <w:t>全</w:t>
      </w:r>
      <w:r w:rsidR="006673C7" w:rsidRPr="00647FD5">
        <w:rPr>
          <w:rFonts w:ascii="標楷體" w:eastAsia="標楷體" w:hAnsi="標楷體"/>
          <w:b/>
        </w:rPr>
        <w:t>聯合查核應於啟動後多久內完</w:t>
      </w:r>
      <w:r w:rsidR="006673C7" w:rsidRPr="00647FD5">
        <w:rPr>
          <w:rFonts w:ascii="標楷體" w:eastAsia="標楷體" w:hAnsi="標楷體" w:hint="eastAsia"/>
          <w:b/>
        </w:rPr>
        <w:t>成</w:t>
      </w:r>
      <w:r w:rsidR="006673C7" w:rsidRPr="00647FD5">
        <w:rPr>
          <w:rFonts w:ascii="標楷體" w:eastAsia="標楷體" w:hAnsi="標楷體"/>
          <w:b/>
        </w:rPr>
        <w:t>？</w:t>
      </w:r>
    </w:p>
    <w:p w14:paraId="6ACD20D4" w14:textId="7AEB6DAB" w:rsidR="006673C7" w:rsidRPr="00647FD5" w:rsidRDefault="00E37DA0" w:rsidP="00C9209E">
      <w:pPr>
        <w:pStyle w:val="12"/>
        <w:numPr>
          <w:ilvl w:val="0"/>
          <w:numId w:val="37"/>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倘以</w:t>
      </w:r>
      <w:r w:rsidRPr="00647FD5">
        <w:rPr>
          <w:rFonts w:ascii="標楷體" w:eastAsia="標楷體" w:hAnsi="標楷體"/>
        </w:rPr>
        <w:t>甲</w:t>
      </w:r>
      <w:r w:rsidR="00A5740E" w:rsidRPr="00647FD5">
        <w:rPr>
          <w:rFonts w:ascii="標楷體" w:eastAsia="標楷體" w:hAnsi="標楷體" w:hint="eastAsia"/>
        </w:rPr>
        <w:t>方</w:t>
      </w:r>
      <w:r w:rsidR="00A5740E" w:rsidRPr="00647FD5">
        <w:rPr>
          <w:rFonts w:ascii="標楷體" w:eastAsia="標楷體" w:hAnsi="標楷體"/>
        </w:rPr>
        <w:t>機關代表及</w:t>
      </w:r>
      <w:r w:rsidRPr="00647FD5">
        <w:rPr>
          <w:rFonts w:ascii="標楷體" w:eastAsia="標楷體" w:hAnsi="標楷體"/>
        </w:rPr>
        <w:t>乙</w:t>
      </w:r>
      <w:r w:rsidR="00A5740E" w:rsidRPr="00647FD5">
        <w:rPr>
          <w:rFonts w:ascii="標楷體" w:eastAsia="標楷體" w:hAnsi="標楷體" w:hint="eastAsia"/>
        </w:rPr>
        <w:t>方</w:t>
      </w:r>
      <w:r w:rsidRPr="00647FD5">
        <w:rPr>
          <w:rFonts w:ascii="標楷體" w:eastAsia="標楷體" w:hAnsi="標楷體" w:hint="eastAsia"/>
        </w:rPr>
        <w:t>合</w:t>
      </w:r>
      <w:r w:rsidRPr="00647FD5">
        <w:rPr>
          <w:rFonts w:ascii="標楷體" w:eastAsia="標楷體" w:hAnsi="標楷體"/>
        </w:rPr>
        <w:t>意後</w:t>
      </w:r>
      <w:r w:rsidRPr="00647FD5">
        <w:rPr>
          <w:rFonts w:ascii="標楷體" w:eastAsia="標楷體" w:hAnsi="標楷體" w:hint="eastAsia"/>
        </w:rPr>
        <w:t>為</w:t>
      </w:r>
      <w:r w:rsidRPr="00647FD5">
        <w:rPr>
          <w:rFonts w:ascii="標楷體" w:eastAsia="標楷體" w:hAnsi="標楷體"/>
        </w:rPr>
        <w:t>啟動日(以D為代稱)，</w:t>
      </w:r>
      <w:r w:rsidR="001F33CC" w:rsidRPr="00647FD5">
        <w:rPr>
          <w:rFonts w:ascii="標楷體" w:eastAsia="標楷體" w:hAnsi="標楷體" w:hint="eastAsia"/>
        </w:rPr>
        <w:t>則應</w:t>
      </w:r>
      <w:r w:rsidR="001F33CC" w:rsidRPr="00647FD5">
        <w:rPr>
          <w:rFonts w:ascii="標楷體" w:eastAsia="標楷體" w:hAnsi="標楷體"/>
        </w:rPr>
        <w:t>於D+30日</w:t>
      </w:r>
      <w:r w:rsidR="001F33CC" w:rsidRPr="00647FD5">
        <w:rPr>
          <w:rFonts w:ascii="標楷體" w:eastAsia="標楷體" w:hAnsi="標楷體" w:hint="eastAsia"/>
        </w:rPr>
        <w:t>內</w:t>
      </w:r>
      <w:r w:rsidR="001F33CC" w:rsidRPr="00647FD5">
        <w:rPr>
          <w:rFonts w:ascii="標楷體" w:eastAsia="標楷體" w:hAnsi="標楷體"/>
        </w:rPr>
        <w:t>完成實</w:t>
      </w:r>
      <w:r w:rsidR="001F33CC" w:rsidRPr="00647FD5">
        <w:rPr>
          <w:rFonts w:ascii="標楷體" w:eastAsia="標楷體" w:hAnsi="標楷體" w:hint="eastAsia"/>
        </w:rPr>
        <w:t>地</w:t>
      </w:r>
      <w:r w:rsidR="000A5BAB" w:rsidRPr="00647FD5">
        <w:rPr>
          <w:rFonts w:ascii="標楷體" w:eastAsia="標楷體" w:hAnsi="標楷體" w:hint="eastAsia"/>
        </w:rPr>
        <w:t>查</w:t>
      </w:r>
      <w:r w:rsidR="001F33CC" w:rsidRPr="00647FD5">
        <w:rPr>
          <w:rFonts w:ascii="標楷體" w:eastAsia="標楷體" w:hAnsi="標楷體"/>
        </w:rPr>
        <w:t>核</w:t>
      </w:r>
      <w:r w:rsidR="001F33CC" w:rsidRPr="00647FD5">
        <w:rPr>
          <w:rFonts w:ascii="標楷體" w:eastAsia="標楷體" w:hAnsi="標楷體" w:hint="eastAsia"/>
        </w:rPr>
        <w:t>作</w:t>
      </w:r>
      <w:r w:rsidR="001F33CC" w:rsidRPr="00647FD5">
        <w:rPr>
          <w:rFonts w:ascii="標楷體" w:eastAsia="標楷體" w:hAnsi="標楷體"/>
        </w:rPr>
        <w:t>業，</w:t>
      </w:r>
      <w:r w:rsidR="00A5740E" w:rsidRPr="00647FD5">
        <w:rPr>
          <w:rFonts w:ascii="標楷體" w:eastAsia="標楷體" w:hAnsi="標楷體" w:hint="eastAsia"/>
        </w:rPr>
        <w:t>甲</w:t>
      </w:r>
      <w:r w:rsidR="00A5740E" w:rsidRPr="00647FD5">
        <w:rPr>
          <w:rFonts w:ascii="標楷體" w:eastAsia="標楷體" w:hAnsi="標楷體"/>
        </w:rPr>
        <w:t>方機關代表</w:t>
      </w:r>
      <w:r w:rsidR="000A5BAB" w:rsidRPr="00647FD5">
        <w:rPr>
          <w:rFonts w:ascii="標楷體" w:eastAsia="標楷體" w:hAnsi="標楷體" w:hint="eastAsia"/>
        </w:rPr>
        <w:t>並</w:t>
      </w:r>
      <w:r w:rsidR="00A5740E" w:rsidRPr="00647FD5">
        <w:rPr>
          <w:rFonts w:ascii="標楷體" w:eastAsia="標楷體" w:hAnsi="標楷體" w:hint="eastAsia"/>
        </w:rPr>
        <w:t>應</w:t>
      </w:r>
      <w:r w:rsidR="000A5BAB" w:rsidRPr="00647FD5">
        <w:rPr>
          <w:rFonts w:ascii="標楷體" w:eastAsia="標楷體" w:hAnsi="標楷體"/>
        </w:rPr>
        <w:t>於D+37日內(即實地查核</w:t>
      </w:r>
      <w:r w:rsidR="000A5BAB" w:rsidRPr="00647FD5">
        <w:rPr>
          <w:rFonts w:ascii="標楷體" w:eastAsia="標楷體" w:hAnsi="標楷體" w:hint="eastAsia"/>
        </w:rPr>
        <w:t>完</w:t>
      </w:r>
      <w:r w:rsidR="00DF1EFB">
        <w:rPr>
          <w:rFonts w:ascii="標楷體" w:eastAsia="標楷體" w:hAnsi="標楷體" w:hint="eastAsia"/>
        </w:rPr>
        <w:t>一</w:t>
      </w:r>
      <w:r w:rsidR="000A5BAB" w:rsidRPr="00647FD5">
        <w:rPr>
          <w:rFonts w:ascii="標楷體" w:eastAsia="標楷體" w:hAnsi="標楷體"/>
        </w:rPr>
        <w:t>週內)</w:t>
      </w:r>
      <w:r w:rsidR="0025197B" w:rsidRPr="00647FD5">
        <w:rPr>
          <w:rFonts w:ascii="標楷體" w:eastAsia="標楷體" w:hAnsi="標楷體" w:hint="eastAsia"/>
        </w:rPr>
        <w:t>將</w:t>
      </w:r>
      <w:r w:rsidR="001C3AE8" w:rsidRPr="00647FD5">
        <w:rPr>
          <w:rFonts w:ascii="標楷體" w:eastAsia="標楷體" w:hAnsi="標楷體" w:hint="eastAsia"/>
        </w:rPr>
        <w:t>受託</w:t>
      </w:r>
      <w:r w:rsidR="001C3AE8" w:rsidRPr="00647FD5">
        <w:rPr>
          <w:rFonts w:ascii="標楷體" w:eastAsia="標楷體" w:hAnsi="標楷體"/>
        </w:rPr>
        <w:t>者</w:t>
      </w:r>
      <w:r w:rsidR="0033770D" w:rsidRPr="00647FD5">
        <w:rPr>
          <w:rFonts w:ascii="標楷體" w:eastAsia="標楷體" w:hAnsi="標楷體" w:hint="eastAsia"/>
        </w:rPr>
        <w:t>資通安全聯</w:t>
      </w:r>
      <w:r w:rsidR="00DF1EFB">
        <w:rPr>
          <w:rFonts w:ascii="標楷體" w:eastAsia="標楷體" w:hAnsi="標楷體" w:hint="eastAsia"/>
        </w:rPr>
        <w:t>合</w:t>
      </w:r>
      <w:r w:rsidR="0033770D" w:rsidRPr="00647FD5">
        <w:rPr>
          <w:rFonts w:ascii="標楷體" w:eastAsia="標楷體" w:hAnsi="標楷體" w:hint="eastAsia"/>
        </w:rPr>
        <w:t>查核報告以密件函送予所有甲方機關及</w:t>
      </w:r>
      <w:r w:rsidR="0025197B" w:rsidRPr="00647FD5">
        <w:rPr>
          <w:rFonts w:ascii="標楷體" w:eastAsia="標楷體" w:hAnsi="標楷體" w:hint="eastAsia"/>
        </w:rPr>
        <w:t>乙方</w:t>
      </w:r>
      <w:r w:rsidR="0025197B" w:rsidRPr="00647FD5">
        <w:rPr>
          <w:rFonts w:ascii="標楷體" w:eastAsia="標楷體" w:hAnsi="標楷體"/>
        </w:rPr>
        <w:t>(</w:t>
      </w:r>
      <w:r w:rsidR="001C3AE8" w:rsidRPr="00647FD5">
        <w:rPr>
          <w:rFonts w:ascii="標楷體" w:eastAsia="標楷體" w:hAnsi="標楷體" w:hint="eastAsia"/>
        </w:rPr>
        <w:t>受託</w:t>
      </w:r>
      <w:r w:rsidR="001C3AE8" w:rsidRPr="00647FD5">
        <w:rPr>
          <w:rFonts w:ascii="標楷體" w:eastAsia="標楷體" w:hAnsi="標楷體"/>
        </w:rPr>
        <w:t>者</w:t>
      </w:r>
      <w:r w:rsidR="0025197B" w:rsidRPr="00647FD5">
        <w:rPr>
          <w:rFonts w:ascii="標楷體" w:eastAsia="標楷體" w:hAnsi="標楷體"/>
        </w:rPr>
        <w:t>)參</w:t>
      </w:r>
      <w:r w:rsidR="0025197B" w:rsidRPr="00647FD5">
        <w:rPr>
          <w:rFonts w:ascii="標楷體" w:eastAsia="標楷體" w:hAnsi="標楷體" w:hint="eastAsia"/>
        </w:rPr>
        <w:t>處並追蹤改善。</w:t>
      </w:r>
    </w:p>
    <w:p w14:paraId="5A715B70" w14:textId="73B2A5AB" w:rsidR="0025197B" w:rsidRPr="00647FD5" w:rsidRDefault="00FE4319" w:rsidP="00C9209E">
      <w:pPr>
        <w:pStyle w:val="12"/>
        <w:numPr>
          <w:ilvl w:val="0"/>
          <w:numId w:val="37"/>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倘</w:t>
      </w:r>
      <w:r w:rsidRPr="00647FD5">
        <w:rPr>
          <w:rFonts w:ascii="標楷體" w:eastAsia="標楷體" w:hAnsi="標楷體"/>
        </w:rPr>
        <w:t>有辦理技術檢測作業，則</w:t>
      </w:r>
      <w:r w:rsidR="00530A37" w:rsidRPr="00647FD5">
        <w:rPr>
          <w:rFonts w:ascii="標楷體" w:eastAsia="標楷體" w:hAnsi="標楷體" w:hint="eastAsia"/>
        </w:rPr>
        <w:t>實地查</w:t>
      </w:r>
      <w:r w:rsidRPr="00647FD5">
        <w:rPr>
          <w:rFonts w:ascii="標楷體" w:eastAsia="標楷體" w:hAnsi="標楷體" w:hint="eastAsia"/>
        </w:rPr>
        <w:t>核以技術檢測結束後</w:t>
      </w:r>
      <w:r w:rsidR="00F45D01">
        <w:rPr>
          <w:rFonts w:ascii="標楷體" w:eastAsia="標楷體" w:hAnsi="標楷體" w:hint="eastAsia"/>
        </w:rPr>
        <w:t>二</w:t>
      </w:r>
      <w:r w:rsidRPr="00647FD5">
        <w:rPr>
          <w:rFonts w:ascii="標楷體" w:eastAsia="標楷體" w:hAnsi="標楷體"/>
        </w:rPr>
        <w:t>週內完成為原則。</w:t>
      </w:r>
    </w:p>
    <w:p w14:paraId="54F9EE13" w14:textId="77777777" w:rsidR="00453F8A" w:rsidRPr="00647FD5" w:rsidRDefault="00453F8A">
      <w:pPr>
        <w:widowControl/>
        <w:rPr>
          <w:rFonts w:ascii="標楷體" w:eastAsia="標楷體" w:hAnsi="標楷體" w:cs="Times New Roman"/>
          <w:b/>
          <w:kern w:val="0"/>
          <w:sz w:val="28"/>
          <w:szCs w:val="28"/>
        </w:rPr>
      </w:pPr>
      <w:r w:rsidRPr="00647FD5">
        <w:rPr>
          <w:rFonts w:ascii="標楷體" w:eastAsia="標楷體" w:hAnsi="標楷體"/>
          <w:b/>
        </w:rPr>
        <w:br w:type="page"/>
      </w:r>
    </w:p>
    <w:p w14:paraId="49CDC801" w14:textId="72EEFA01" w:rsidR="00150E0D" w:rsidRPr="00647FD5" w:rsidRDefault="008607FB" w:rsidP="00C9209E">
      <w:pPr>
        <w:pStyle w:val="12"/>
        <w:pBdr>
          <w:top w:val="nil"/>
          <w:left w:val="nil"/>
          <w:bottom w:val="nil"/>
          <w:right w:val="nil"/>
          <w:between w:val="nil"/>
        </w:pBdr>
        <w:spacing w:before="190" w:after="190" w:line="320" w:lineRule="exact"/>
        <w:ind w:left="566" w:right="560" w:hangingChars="202" w:hanging="566"/>
        <w:rPr>
          <w:rFonts w:ascii="標楷體" w:eastAsia="標楷體" w:hAnsi="標楷體"/>
          <w:b/>
        </w:rPr>
      </w:pPr>
      <w:r w:rsidRPr="00647FD5">
        <w:rPr>
          <w:rFonts w:ascii="標楷體" w:eastAsia="標楷體" w:hAnsi="標楷體"/>
          <w:b/>
        </w:rPr>
        <w:lastRenderedPageBreak/>
        <w:t>Q5、</w:t>
      </w:r>
      <w:r w:rsidR="001B1361" w:rsidRPr="00647FD5">
        <w:rPr>
          <w:rFonts w:ascii="標楷體" w:eastAsia="標楷體" w:hAnsi="標楷體" w:hint="eastAsia"/>
          <w:b/>
        </w:rPr>
        <w:t>經</w:t>
      </w:r>
      <w:r w:rsidR="001B1361" w:rsidRPr="00647FD5">
        <w:rPr>
          <w:rFonts w:ascii="標楷體" w:eastAsia="標楷體" w:hAnsi="標楷體"/>
          <w:b/>
        </w:rPr>
        <w:t>甲、乙雙方及</w:t>
      </w:r>
      <w:r w:rsidR="001967E2" w:rsidRPr="00647FD5">
        <w:rPr>
          <w:rFonts w:ascii="標楷體" w:eastAsia="標楷體" w:hAnsi="標楷體" w:hint="eastAsia"/>
          <w:b/>
        </w:rPr>
        <w:t>查</w:t>
      </w:r>
      <w:r w:rsidR="001B1361" w:rsidRPr="00647FD5">
        <w:rPr>
          <w:rFonts w:ascii="標楷體" w:eastAsia="標楷體" w:hAnsi="標楷體"/>
          <w:b/>
        </w:rPr>
        <w:t>核委員完成</w:t>
      </w:r>
      <w:r w:rsidR="001B1361" w:rsidRPr="00647FD5">
        <w:rPr>
          <w:rFonts w:ascii="標楷體" w:eastAsia="標楷體" w:hAnsi="標楷體" w:hint="eastAsia"/>
          <w:b/>
        </w:rPr>
        <w:t>簽</w:t>
      </w:r>
      <w:r w:rsidR="001B1361" w:rsidRPr="00647FD5">
        <w:rPr>
          <w:rFonts w:ascii="標楷體" w:eastAsia="標楷體" w:hAnsi="標楷體"/>
          <w:b/>
        </w:rPr>
        <w:t>署之實地查核報告</w:t>
      </w:r>
      <w:r w:rsidR="001B1361" w:rsidRPr="00647FD5">
        <w:rPr>
          <w:rFonts w:ascii="標楷體" w:eastAsia="標楷體" w:hAnsi="標楷體" w:hint="eastAsia"/>
          <w:b/>
        </w:rPr>
        <w:t>，</w:t>
      </w:r>
      <w:r w:rsidR="00B7101F" w:rsidRPr="00647FD5">
        <w:rPr>
          <w:rFonts w:ascii="標楷體" w:eastAsia="標楷體" w:hAnsi="標楷體" w:hint="eastAsia"/>
          <w:b/>
        </w:rPr>
        <w:t>於</w:t>
      </w:r>
      <w:r w:rsidR="00B7101F" w:rsidRPr="00647FD5">
        <w:rPr>
          <w:rFonts w:ascii="標楷體" w:eastAsia="標楷體" w:hAnsi="標楷體"/>
          <w:b/>
        </w:rPr>
        <w:t>正式行文前</w:t>
      </w:r>
      <w:r w:rsidR="001B1361" w:rsidRPr="00647FD5">
        <w:rPr>
          <w:rFonts w:ascii="標楷體" w:eastAsia="標楷體" w:hAnsi="標楷體"/>
          <w:b/>
        </w:rPr>
        <w:t>是否可再</w:t>
      </w:r>
      <w:r w:rsidR="00095631" w:rsidRPr="00647FD5">
        <w:rPr>
          <w:rFonts w:ascii="標楷體" w:eastAsia="標楷體" w:hAnsi="標楷體" w:hint="eastAsia"/>
          <w:b/>
        </w:rPr>
        <w:t>進</w:t>
      </w:r>
      <w:r w:rsidR="00095631" w:rsidRPr="00647FD5">
        <w:rPr>
          <w:rFonts w:ascii="標楷體" w:eastAsia="標楷體" w:hAnsi="標楷體"/>
          <w:b/>
        </w:rPr>
        <w:t>行內容之調整</w:t>
      </w:r>
      <w:r w:rsidR="00095631" w:rsidRPr="00647FD5">
        <w:rPr>
          <w:rFonts w:ascii="標楷體" w:eastAsia="標楷體" w:hAnsi="標楷體" w:hint="eastAsia"/>
          <w:b/>
        </w:rPr>
        <w:t>與</w:t>
      </w:r>
      <w:r w:rsidR="00095631" w:rsidRPr="00647FD5">
        <w:rPr>
          <w:rFonts w:ascii="標楷體" w:eastAsia="標楷體" w:hAnsi="標楷體"/>
          <w:b/>
        </w:rPr>
        <w:t>編修？</w:t>
      </w:r>
    </w:p>
    <w:p w14:paraId="767EB2EA" w14:textId="4D9FB2CF" w:rsidR="00A77D92" w:rsidRPr="00647FD5" w:rsidRDefault="008B7671" w:rsidP="00C9209E">
      <w:pPr>
        <w:pStyle w:val="12"/>
        <w:numPr>
          <w:ilvl w:val="0"/>
          <w:numId w:val="39"/>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一</w:t>
      </w:r>
      <w:r w:rsidRPr="00647FD5">
        <w:rPr>
          <w:rFonts w:ascii="標楷體" w:eastAsia="標楷體" w:hAnsi="標楷體"/>
        </w:rPr>
        <w:t>旦經由</w:t>
      </w:r>
      <w:r w:rsidR="00DC378C" w:rsidRPr="00647FD5">
        <w:rPr>
          <w:rFonts w:ascii="標楷體" w:eastAsia="標楷體" w:hAnsi="標楷體" w:hint="eastAsia"/>
        </w:rPr>
        <w:t>甲</w:t>
      </w:r>
      <w:r w:rsidR="00DC378C" w:rsidRPr="00647FD5">
        <w:rPr>
          <w:rFonts w:ascii="標楷體" w:eastAsia="標楷體" w:hAnsi="標楷體"/>
        </w:rPr>
        <w:t>、乙</w:t>
      </w:r>
      <w:r w:rsidR="00DC378C" w:rsidRPr="00647FD5">
        <w:rPr>
          <w:rFonts w:ascii="標楷體" w:eastAsia="標楷體" w:hAnsi="標楷體" w:hint="eastAsia"/>
        </w:rPr>
        <w:t>方</w:t>
      </w:r>
      <w:r w:rsidR="00AF18D5" w:rsidRPr="00647FD5">
        <w:rPr>
          <w:rFonts w:ascii="標楷體" w:eastAsia="標楷體" w:hAnsi="標楷體"/>
        </w:rPr>
        <w:t>及所有</w:t>
      </w:r>
      <w:r w:rsidR="00AF18D5" w:rsidRPr="00647FD5">
        <w:rPr>
          <w:rFonts w:ascii="標楷體" w:eastAsia="標楷體" w:hAnsi="標楷體" w:hint="eastAsia"/>
        </w:rPr>
        <w:t>查</w:t>
      </w:r>
      <w:r w:rsidR="00DC378C" w:rsidRPr="00647FD5">
        <w:rPr>
          <w:rFonts w:ascii="標楷體" w:eastAsia="標楷體" w:hAnsi="標楷體"/>
        </w:rPr>
        <w:t>核委</w:t>
      </w:r>
      <w:r w:rsidR="00DC378C" w:rsidRPr="00647FD5">
        <w:rPr>
          <w:rFonts w:ascii="標楷體" w:eastAsia="標楷體" w:hAnsi="標楷體" w:hint="eastAsia"/>
        </w:rPr>
        <w:t>員逐</w:t>
      </w:r>
      <w:r w:rsidR="00DC378C" w:rsidRPr="00647FD5">
        <w:rPr>
          <w:rFonts w:ascii="標楷體" w:eastAsia="標楷體" w:hAnsi="標楷體"/>
        </w:rPr>
        <w:t>項確認並</w:t>
      </w:r>
      <w:r w:rsidR="005F2978" w:rsidRPr="00647FD5">
        <w:rPr>
          <w:rFonts w:ascii="標楷體" w:eastAsia="標楷體" w:hAnsi="標楷體" w:hint="eastAsia"/>
        </w:rPr>
        <w:t>簽</w:t>
      </w:r>
      <w:r w:rsidR="005F2978" w:rsidRPr="00647FD5">
        <w:rPr>
          <w:rFonts w:ascii="標楷體" w:eastAsia="標楷體" w:hAnsi="標楷體"/>
        </w:rPr>
        <w:t>署後</w:t>
      </w:r>
      <w:r w:rsidR="005F2978" w:rsidRPr="00647FD5">
        <w:rPr>
          <w:rFonts w:ascii="標楷體" w:eastAsia="標楷體" w:hAnsi="標楷體" w:hint="eastAsia"/>
        </w:rPr>
        <w:t>之</w:t>
      </w:r>
      <w:r w:rsidR="005F2978" w:rsidRPr="00647FD5">
        <w:rPr>
          <w:rFonts w:ascii="標楷體" w:eastAsia="標楷體" w:hAnsi="標楷體"/>
        </w:rPr>
        <w:t>實地查核報告</w:t>
      </w:r>
      <w:r w:rsidR="005F2978" w:rsidRPr="00647FD5">
        <w:rPr>
          <w:rFonts w:ascii="標楷體" w:eastAsia="標楷體" w:hAnsi="標楷體" w:hint="eastAsia"/>
        </w:rPr>
        <w:t>即</w:t>
      </w:r>
      <w:r w:rsidR="005F2978" w:rsidRPr="00647FD5">
        <w:rPr>
          <w:rFonts w:ascii="標楷體" w:eastAsia="標楷體" w:hAnsi="標楷體"/>
        </w:rPr>
        <w:t>已具備</w:t>
      </w:r>
      <w:r w:rsidR="005F2978" w:rsidRPr="00647FD5">
        <w:rPr>
          <w:rFonts w:ascii="標楷體" w:eastAsia="標楷體" w:hAnsi="標楷體" w:hint="eastAsia"/>
        </w:rPr>
        <w:t>其</w:t>
      </w:r>
      <w:r w:rsidR="005F2978" w:rsidRPr="00647FD5">
        <w:rPr>
          <w:rFonts w:ascii="標楷體" w:eastAsia="標楷體" w:hAnsi="標楷體"/>
        </w:rPr>
        <w:t>效力，</w:t>
      </w:r>
      <w:r w:rsidR="00411923" w:rsidRPr="00647FD5">
        <w:rPr>
          <w:rFonts w:ascii="標楷體" w:eastAsia="標楷體" w:hAnsi="標楷體" w:hint="eastAsia"/>
        </w:rPr>
        <w:t>不</w:t>
      </w:r>
      <w:r w:rsidR="00411923" w:rsidRPr="00647FD5">
        <w:rPr>
          <w:rFonts w:ascii="標楷體" w:eastAsia="標楷體" w:hAnsi="標楷體"/>
        </w:rPr>
        <w:t>宜再調修報告內容</w:t>
      </w:r>
      <w:r w:rsidR="006F7EAB" w:rsidRPr="00647FD5">
        <w:rPr>
          <w:rFonts w:ascii="標楷體" w:eastAsia="標楷體" w:hAnsi="標楷體" w:hint="eastAsia"/>
        </w:rPr>
        <w:t>。</w:t>
      </w:r>
    </w:p>
    <w:p w14:paraId="75A2B211" w14:textId="22C8155B" w:rsidR="00590844" w:rsidRPr="00647FD5" w:rsidRDefault="00CF01E9">
      <w:pPr>
        <w:pStyle w:val="12"/>
        <w:numPr>
          <w:ilvl w:val="0"/>
          <w:numId w:val="39"/>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惟</w:t>
      </w:r>
      <w:r w:rsidRPr="00647FD5">
        <w:rPr>
          <w:rFonts w:ascii="標楷體" w:eastAsia="標楷體" w:hAnsi="標楷體"/>
        </w:rPr>
        <w:t>倘經確認報告內容有重大</w:t>
      </w:r>
      <w:r w:rsidRPr="00647FD5">
        <w:rPr>
          <w:rFonts w:ascii="標楷體" w:eastAsia="標楷體" w:hAnsi="標楷體" w:hint="eastAsia"/>
        </w:rPr>
        <w:t>瑕疵者</w:t>
      </w:r>
      <w:r w:rsidR="00D54D19" w:rsidRPr="00647FD5">
        <w:rPr>
          <w:rFonts w:ascii="標楷體" w:eastAsia="標楷體" w:hAnsi="標楷體" w:hint="eastAsia"/>
        </w:rPr>
        <w:t>，</w:t>
      </w:r>
      <w:r w:rsidR="00D54D19" w:rsidRPr="00647FD5">
        <w:rPr>
          <w:rFonts w:ascii="標楷體" w:eastAsia="標楷體" w:hAnsi="標楷體"/>
        </w:rPr>
        <w:t>得</w:t>
      </w:r>
      <w:r w:rsidR="006F35CC" w:rsidRPr="00647FD5">
        <w:rPr>
          <w:rFonts w:ascii="標楷體" w:eastAsia="標楷體" w:hAnsi="標楷體" w:hint="eastAsia"/>
        </w:rPr>
        <w:t>取</w:t>
      </w:r>
      <w:r w:rsidR="00AF18D5" w:rsidRPr="00647FD5">
        <w:rPr>
          <w:rFonts w:ascii="標楷體" w:eastAsia="標楷體" w:hAnsi="標楷體"/>
        </w:rPr>
        <w:t>得所有</w:t>
      </w:r>
      <w:r w:rsidR="00AF18D5" w:rsidRPr="00647FD5">
        <w:rPr>
          <w:rFonts w:ascii="標楷體" w:eastAsia="標楷體" w:hAnsi="標楷體" w:hint="eastAsia"/>
        </w:rPr>
        <w:t>查</w:t>
      </w:r>
      <w:r w:rsidR="006F35CC" w:rsidRPr="00647FD5">
        <w:rPr>
          <w:rFonts w:ascii="標楷體" w:eastAsia="標楷體" w:hAnsi="標楷體"/>
        </w:rPr>
        <w:t>核委員同意後適當調修</w:t>
      </w:r>
      <w:r w:rsidR="006F35CC" w:rsidRPr="00647FD5">
        <w:rPr>
          <w:rFonts w:ascii="標楷體" w:eastAsia="標楷體" w:hAnsi="標楷體" w:hint="eastAsia"/>
        </w:rPr>
        <w:t>報</w:t>
      </w:r>
      <w:r w:rsidR="006F35CC" w:rsidRPr="00647FD5">
        <w:rPr>
          <w:rFonts w:ascii="標楷體" w:eastAsia="標楷體" w:hAnsi="標楷體"/>
        </w:rPr>
        <w:t>告內容</w:t>
      </w:r>
      <w:r w:rsidR="006F35CC" w:rsidRPr="00647FD5">
        <w:rPr>
          <w:rFonts w:ascii="標楷體" w:eastAsia="標楷體" w:hAnsi="標楷體" w:hint="eastAsia"/>
        </w:rPr>
        <w:t>，</w:t>
      </w:r>
      <w:r w:rsidR="006F35CC" w:rsidRPr="00647FD5">
        <w:rPr>
          <w:rFonts w:ascii="標楷體" w:eastAsia="標楷體" w:hAnsi="標楷體"/>
        </w:rPr>
        <w:t>並</w:t>
      </w:r>
      <w:r w:rsidR="004A4848" w:rsidRPr="00647FD5">
        <w:rPr>
          <w:rFonts w:ascii="標楷體" w:eastAsia="標楷體" w:hAnsi="標楷體" w:hint="eastAsia"/>
        </w:rPr>
        <w:t>再</w:t>
      </w:r>
      <w:r w:rsidR="003944F6" w:rsidRPr="00647FD5">
        <w:rPr>
          <w:rFonts w:ascii="標楷體" w:eastAsia="標楷體" w:hAnsi="標楷體" w:hint="eastAsia"/>
        </w:rPr>
        <w:t>進</w:t>
      </w:r>
      <w:r w:rsidR="003944F6" w:rsidRPr="00647FD5">
        <w:rPr>
          <w:rFonts w:ascii="標楷體" w:eastAsia="標楷體" w:hAnsi="標楷體"/>
        </w:rPr>
        <w:t>行</w:t>
      </w:r>
      <w:r w:rsidR="007762ED" w:rsidRPr="00647FD5">
        <w:rPr>
          <w:rFonts w:ascii="標楷體" w:eastAsia="標楷體" w:hAnsi="標楷體" w:hint="eastAsia"/>
        </w:rPr>
        <w:t>重</w:t>
      </w:r>
      <w:r w:rsidR="007762ED" w:rsidRPr="00647FD5">
        <w:rPr>
          <w:rFonts w:ascii="標楷體" w:eastAsia="標楷體" w:hAnsi="標楷體"/>
        </w:rPr>
        <w:t>新簽署</w:t>
      </w:r>
      <w:r w:rsidR="003944F6" w:rsidRPr="00647FD5">
        <w:rPr>
          <w:rFonts w:ascii="標楷體" w:eastAsia="標楷體" w:hAnsi="標楷體"/>
        </w:rPr>
        <w:t>以完成</w:t>
      </w:r>
      <w:r w:rsidR="003944F6" w:rsidRPr="00647FD5">
        <w:rPr>
          <w:rFonts w:ascii="標楷體" w:eastAsia="標楷體" w:hAnsi="標楷體" w:hint="eastAsia"/>
        </w:rPr>
        <w:t>實</w:t>
      </w:r>
      <w:r w:rsidR="003944F6" w:rsidRPr="00647FD5">
        <w:rPr>
          <w:rFonts w:ascii="標楷體" w:eastAsia="標楷體" w:hAnsi="標楷體"/>
        </w:rPr>
        <w:t>地查核報告。</w:t>
      </w:r>
    </w:p>
    <w:p w14:paraId="157ACAF0" w14:textId="4565D842" w:rsidR="00095631" w:rsidRPr="00647FD5" w:rsidRDefault="00C46F01" w:rsidP="00C9209E">
      <w:pPr>
        <w:pStyle w:val="12"/>
        <w:pBdr>
          <w:top w:val="nil"/>
          <w:left w:val="nil"/>
          <w:bottom w:val="nil"/>
          <w:right w:val="nil"/>
          <w:between w:val="nil"/>
        </w:pBdr>
        <w:spacing w:before="190" w:after="190" w:line="320" w:lineRule="exact"/>
        <w:ind w:left="566" w:right="560" w:hangingChars="202" w:hanging="566"/>
        <w:rPr>
          <w:rFonts w:ascii="標楷體" w:eastAsia="標楷體" w:hAnsi="標楷體"/>
          <w:b/>
        </w:rPr>
      </w:pPr>
      <w:r w:rsidRPr="00647FD5">
        <w:rPr>
          <w:rFonts w:ascii="標楷體" w:eastAsia="標楷體" w:hAnsi="標楷體"/>
          <w:b/>
        </w:rPr>
        <w:t>Q6、</w:t>
      </w:r>
      <w:r w:rsidR="00DE54F9" w:rsidRPr="00647FD5">
        <w:rPr>
          <w:rFonts w:ascii="標楷體" w:eastAsia="標楷體" w:hAnsi="標楷體" w:hint="eastAsia"/>
          <w:b/>
        </w:rPr>
        <w:t>何</w:t>
      </w:r>
      <w:r w:rsidR="00DE54F9" w:rsidRPr="00647FD5">
        <w:rPr>
          <w:rFonts w:ascii="標楷體" w:eastAsia="標楷體" w:hAnsi="標楷體"/>
          <w:b/>
        </w:rPr>
        <w:t>謂同一資</w:t>
      </w:r>
      <w:r w:rsidR="00BD0A67">
        <w:rPr>
          <w:rFonts w:ascii="標楷體" w:eastAsia="標楷體" w:hAnsi="標楷體" w:hint="eastAsia"/>
          <w:b/>
        </w:rPr>
        <w:t>通</w:t>
      </w:r>
      <w:r w:rsidR="00DE54F9" w:rsidRPr="00647FD5">
        <w:rPr>
          <w:rFonts w:ascii="標楷體" w:eastAsia="標楷體" w:hAnsi="標楷體"/>
          <w:b/>
        </w:rPr>
        <w:t>安</w:t>
      </w:r>
      <w:r w:rsidR="00BD0A67">
        <w:rPr>
          <w:rFonts w:ascii="標楷體" w:eastAsia="標楷體" w:hAnsi="標楷體" w:hint="eastAsia"/>
          <w:b/>
        </w:rPr>
        <w:t>全</w:t>
      </w:r>
      <w:r w:rsidR="00DE54F9" w:rsidRPr="00647FD5">
        <w:rPr>
          <w:rFonts w:ascii="標楷體" w:eastAsia="標楷體" w:hAnsi="標楷體"/>
          <w:b/>
        </w:rPr>
        <w:t>事件？</w:t>
      </w:r>
      <w:r w:rsidR="00322E93" w:rsidRPr="00647FD5">
        <w:rPr>
          <w:rFonts w:ascii="標楷體" w:eastAsia="標楷體" w:hAnsi="標楷體"/>
          <w:b/>
        </w:rPr>
        <w:t>機關</w:t>
      </w:r>
      <w:r w:rsidR="00322E93" w:rsidRPr="00647FD5">
        <w:rPr>
          <w:rFonts w:ascii="標楷體" w:eastAsia="標楷體" w:hAnsi="標楷體" w:hint="eastAsia"/>
          <w:b/>
        </w:rPr>
        <w:t>是</w:t>
      </w:r>
      <w:r w:rsidR="00DE54F9" w:rsidRPr="00647FD5">
        <w:rPr>
          <w:rFonts w:ascii="標楷體" w:eastAsia="標楷體" w:hAnsi="標楷體"/>
          <w:b/>
        </w:rPr>
        <w:t>否可</w:t>
      </w:r>
      <w:r w:rsidR="00DE54F9" w:rsidRPr="00647FD5">
        <w:rPr>
          <w:rFonts w:ascii="標楷體" w:eastAsia="標楷體" w:hAnsi="標楷體" w:hint="eastAsia"/>
          <w:b/>
        </w:rPr>
        <w:t>重複</w:t>
      </w:r>
      <w:r w:rsidR="00322E93" w:rsidRPr="00647FD5">
        <w:rPr>
          <w:rFonts w:ascii="標楷體" w:eastAsia="標楷體" w:hAnsi="標楷體"/>
          <w:b/>
        </w:rPr>
        <w:t>對</w:t>
      </w:r>
      <w:r w:rsidR="002F184E" w:rsidRPr="00647FD5">
        <w:rPr>
          <w:rFonts w:ascii="標楷體" w:eastAsia="標楷體" w:hAnsi="標楷體" w:hint="eastAsia"/>
          <w:b/>
        </w:rPr>
        <w:t>受託</w:t>
      </w:r>
      <w:r w:rsidR="002F184E" w:rsidRPr="00647FD5">
        <w:rPr>
          <w:rFonts w:ascii="標楷體" w:eastAsia="標楷體" w:hAnsi="標楷體"/>
          <w:b/>
        </w:rPr>
        <w:t>者</w:t>
      </w:r>
      <w:r w:rsidR="00322E93" w:rsidRPr="00647FD5">
        <w:rPr>
          <w:rFonts w:ascii="標楷體" w:eastAsia="標楷體" w:hAnsi="標楷體"/>
          <w:b/>
        </w:rPr>
        <w:t>進行資通安全查核？</w:t>
      </w:r>
    </w:p>
    <w:p w14:paraId="27F4EC2A" w14:textId="1BE384C2" w:rsidR="00530DAF" w:rsidRPr="00647FD5" w:rsidRDefault="00766C11" w:rsidP="00C9209E">
      <w:pPr>
        <w:pStyle w:val="12"/>
        <w:numPr>
          <w:ilvl w:val="0"/>
          <w:numId w:val="49"/>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rPr>
        <w:t>同一資</w:t>
      </w:r>
      <w:r w:rsidR="00BD0A67">
        <w:rPr>
          <w:rFonts w:ascii="標楷體" w:eastAsia="標楷體" w:hAnsi="標楷體" w:hint="eastAsia"/>
        </w:rPr>
        <w:t>通</w:t>
      </w:r>
      <w:r w:rsidRPr="00647FD5">
        <w:rPr>
          <w:rFonts w:ascii="標楷體" w:eastAsia="標楷體" w:hAnsi="標楷體"/>
        </w:rPr>
        <w:t>安</w:t>
      </w:r>
      <w:r w:rsidR="00BD0A67">
        <w:rPr>
          <w:rFonts w:ascii="標楷體" w:eastAsia="標楷體" w:hAnsi="標楷體" w:hint="eastAsia"/>
        </w:rPr>
        <w:t>全</w:t>
      </w:r>
      <w:r w:rsidRPr="00647FD5">
        <w:rPr>
          <w:rFonts w:ascii="標楷體" w:eastAsia="標楷體" w:hAnsi="標楷體"/>
        </w:rPr>
        <w:t>事件係</w:t>
      </w:r>
      <w:r w:rsidR="009D1EB9" w:rsidRPr="00647FD5">
        <w:rPr>
          <w:rFonts w:ascii="標楷體" w:eastAsia="標楷體" w:hAnsi="標楷體" w:hint="eastAsia"/>
        </w:rPr>
        <w:t>指受害</w:t>
      </w:r>
      <w:r w:rsidRPr="00647FD5">
        <w:rPr>
          <w:rFonts w:ascii="標楷體" w:eastAsia="標楷體" w:hAnsi="標楷體" w:hint="eastAsia"/>
        </w:rPr>
        <w:t>標的</w:t>
      </w:r>
      <w:r w:rsidRPr="00647FD5">
        <w:rPr>
          <w:rFonts w:ascii="標楷體" w:eastAsia="標楷體" w:hAnsi="標楷體"/>
        </w:rPr>
        <w:t>(</w:t>
      </w:r>
      <w:r w:rsidRPr="00647FD5">
        <w:rPr>
          <w:rFonts w:ascii="標楷體" w:eastAsia="標楷體" w:hAnsi="標楷體" w:hint="eastAsia"/>
        </w:rPr>
        <w:t>指系統、服務或網路狀態</w:t>
      </w:r>
      <w:r w:rsidRPr="00647FD5">
        <w:rPr>
          <w:rFonts w:ascii="標楷體" w:eastAsia="標楷體" w:hAnsi="標楷體"/>
        </w:rPr>
        <w:t>)</w:t>
      </w:r>
      <w:r w:rsidRPr="00647FD5">
        <w:rPr>
          <w:rFonts w:ascii="標楷體" w:eastAsia="標楷體" w:hAnsi="標楷體" w:hint="eastAsia"/>
        </w:rPr>
        <w:t>及事件根因皆相同之事件</w:t>
      </w:r>
      <w:r w:rsidR="00AD18C6" w:rsidRPr="00647FD5">
        <w:rPr>
          <w:rFonts w:ascii="標楷體" w:eastAsia="標楷體" w:hAnsi="標楷體" w:hint="eastAsia"/>
        </w:rPr>
        <w:t>，受</w:t>
      </w:r>
      <w:r w:rsidR="00AD18C6" w:rsidRPr="00647FD5">
        <w:rPr>
          <w:rFonts w:ascii="標楷體" w:eastAsia="標楷體" w:hAnsi="標楷體"/>
        </w:rPr>
        <w:t>害標的</w:t>
      </w:r>
      <w:r w:rsidR="00AD18C6" w:rsidRPr="00647FD5">
        <w:rPr>
          <w:rFonts w:ascii="標楷體" w:eastAsia="標楷體" w:hAnsi="標楷體" w:hint="eastAsia"/>
        </w:rPr>
        <w:t>範</w:t>
      </w:r>
      <w:r w:rsidR="00AD18C6" w:rsidRPr="00647FD5">
        <w:rPr>
          <w:rFonts w:ascii="標楷體" w:eastAsia="標楷體" w:hAnsi="標楷體"/>
        </w:rPr>
        <w:t>圍包括委託機關或</w:t>
      </w:r>
      <w:r w:rsidR="00AD18C6" w:rsidRPr="00647FD5">
        <w:rPr>
          <w:rFonts w:ascii="標楷體" w:eastAsia="標楷體" w:hAnsi="標楷體" w:hint="eastAsia"/>
        </w:rPr>
        <w:t>受</w:t>
      </w:r>
      <w:r w:rsidR="00AD18C6" w:rsidRPr="00647FD5">
        <w:rPr>
          <w:rFonts w:ascii="標楷體" w:eastAsia="標楷體" w:hAnsi="標楷體"/>
        </w:rPr>
        <w:t>託者</w:t>
      </w:r>
      <w:r w:rsidR="00AD18C6" w:rsidRPr="00647FD5">
        <w:rPr>
          <w:rFonts w:ascii="標楷體" w:eastAsia="標楷體" w:hAnsi="標楷體" w:hint="eastAsia"/>
        </w:rPr>
        <w:t>。</w:t>
      </w:r>
    </w:p>
    <w:p w14:paraId="31F769EF" w14:textId="125D5EDC" w:rsidR="00451724" w:rsidRPr="00647FD5" w:rsidRDefault="009D1EB9" w:rsidP="00C9209E">
      <w:pPr>
        <w:pStyle w:val="12"/>
        <w:numPr>
          <w:ilvl w:val="0"/>
          <w:numId w:val="49"/>
        </w:numPr>
        <w:pBdr>
          <w:top w:val="nil"/>
          <w:left w:val="nil"/>
          <w:bottom w:val="nil"/>
          <w:right w:val="nil"/>
          <w:between w:val="nil"/>
        </w:pBdr>
        <w:spacing w:before="190" w:after="190" w:line="320" w:lineRule="exact"/>
        <w:ind w:right="560"/>
        <w:rPr>
          <w:rFonts w:ascii="標楷體" w:eastAsia="標楷體" w:hAnsi="標楷體"/>
        </w:rPr>
      </w:pPr>
      <w:r w:rsidRPr="00647FD5">
        <w:rPr>
          <w:rFonts w:ascii="標楷體" w:eastAsia="標楷體" w:hAnsi="標楷體" w:hint="eastAsia"/>
        </w:rPr>
        <w:t>同</w:t>
      </w:r>
      <w:r w:rsidRPr="00647FD5">
        <w:rPr>
          <w:rFonts w:ascii="標楷體" w:eastAsia="標楷體" w:hAnsi="標楷體"/>
        </w:rPr>
        <w:t>一資</w:t>
      </w:r>
      <w:r w:rsidR="00BD0A67">
        <w:rPr>
          <w:rFonts w:ascii="標楷體" w:eastAsia="標楷體" w:hAnsi="標楷體" w:hint="eastAsia"/>
        </w:rPr>
        <w:t>通</w:t>
      </w:r>
      <w:r w:rsidRPr="00647FD5">
        <w:rPr>
          <w:rFonts w:ascii="標楷體" w:eastAsia="標楷體" w:hAnsi="標楷體"/>
        </w:rPr>
        <w:t>安</w:t>
      </w:r>
      <w:r w:rsidR="00BD0A67">
        <w:rPr>
          <w:rFonts w:ascii="標楷體" w:eastAsia="標楷體" w:hAnsi="標楷體" w:hint="eastAsia"/>
        </w:rPr>
        <w:t>全</w:t>
      </w:r>
      <w:r w:rsidRPr="00647FD5">
        <w:rPr>
          <w:rFonts w:ascii="標楷體" w:eastAsia="標楷體" w:hAnsi="標楷體"/>
        </w:rPr>
        <w:t>事</w:t>
      </w:r>
      <w:r w:rsidRPr="00647FD5">
        <w:rPr>
          <w:rFonts w:ascii="標楷體" w:eastAsia="標楷體" w:hAnsi="標楷體" w:hint="eastAsia"/>
        </w:rPr>
        <w:t>件以</w:t>
      </w:r>
      <w:r w:rsidR="00BD0A67">
        <w:rPr>
          <w:rFonts w:ascii="標楷體" w:eastAsia="標楷體" w:hAnsi="標楷體" w:hint="eastAsia"/>
        </w:rPr>
        <w:t>一</w:t>
      </w:r>
      <w:r w:rsidRPr="00647FD5">
        <w:rPr>
          <w:rFonts w:ascii="標楷體" w:eastAsia="標楷體" w:hAnsi="標楷體" w:hint="eastAsia"/>
        </w:rPr>
        <w:t>年</w:t>
      </w:r>
      <w:r w:rsidRPr="00647FD5">
        <w:rPr>
          <w:rFonts w:ascii="標楷體" w:eastAsia="標楷體" w:hAnsi="標楷體"/>
        </w:rPr>
        <w:t>查核</w:t>
      </w:r>
      <w:r w:rsidR="00BD0A67">
        <w:rPr>
          <w:rFonts w:ascii="標楷體" w:eastAsia="標楷體" w:hAnsi="標楷體" w:hint="eastAsia"/>
        </w:rPr>
        <w:t>一</w:t>
      </w:r>
      <w:r w:rsidRPr="00647FD5">
        <w:rPr>
          <w:rFonts w:ascii="標楷體" w:eastAsia="標楷體" w:hAnsi="標楷體" w:hint="eastAsia"/>
        </w:rPr>
        <w:t>次</w:t>
      </w:r>
      <w:r w:rsidR="003D50D5" w:rsidRPr="00647FD5">
        <w:rPr>
          <w:rFonts w:ascii="標楷體" w:eastAsia="標楷體" w:hAnsi="標楷體"/>
        </w:rPr>
        <w:t>為</w:t>
      </w:r>
      <w:r w:rsidR="003D50D5" w:rsidRPr="00647FD5">
        <w:rPr>
          <w:rFonts w:ascii="標楷體" w:eastAsia="標楷體" w:hAnsi="標楷體" w:hint="eastAsia"/>
        </w:rPr>
        <w:t>原</w:t>
      </w:r>
      <w:r w:rsidR="003D50D5" w:rsidRPr="00647FD5">
        <w:rPr>
          <w:rFonts w:ascii="標楷體" w:eastAsia="標楷體" w:hAnsi="標楷體"/>
        </w:rPr>
        <w:t>則</w:t>
      </w:r>
      <w:r w:rsidRPr="00647FD5">
        <w:rPr>
          <w:rFonts w:ascii="標楷體" w:eastAsia="標楷體" w:hAnsi="標楷體"/>
        </w:rPr>
        <w:t>，</w:t>
      </w:r>
      <w:r w:rsidR="00165D4E" w:rsidRPr="00647FD5">
        <w:rPr>
          <w:rFonts w:ascii="標楷體" w:eastAsia="標楷體" w:hAnsi="標楷體" w:hint="eastAsia"/>
        </w:rPr>
        <w:t>機</w:t>
      </w:r>
      <w:r w:rsidR="00165D4E" w:rsidRPr="00647FD5">
        <w:rPr>
          <w:rFonts w:ascii="標楷體" w:eastAsia="標楷體" w:hAnsi="標楷體"/>
        </w:rPr>
        <w:t>關</w:t>
      </w:r>
      <w:r w:rsidR="00917CC4" w:rsidRPr="00647FD5">
        <w:rPr>
          <w:rFonts w:ascii="標楷體" w:eastAsia="標楷體" w:hAnsi="標楷體" w:hint="eastAsia"/>
        </w:rPr>
        <w:t>於</w:t>
      </w:r>
      <w:r w:rsidR="00165D4E" w:rsidRPr="00647FD5">
        <w:rPr>
          <w:rFonts w:ascii="標楷體" w:eastAsia="標楷體" w:hAnsi="標楷體"/>
        </w:rPr>
        <w:t>辦理</w:t>
      </w:r>
      <w:r w:rsidR="002F184E" w:rsidRPr="00647FD5">
        <w:rPr>
          <w:rFonts w:ascii="標楷體" w:eastAsia="標楷體" w:hAnsi="標楷體" w:hint="eastAsia"/>
        </w:rPr>
        <w:t>受託</w:t>
      </w:r>
      <w:r w:rsidR="002F184E" w:rsidRPr="00647FD5">
        <w:rPr>
          <w:rFonts w:ascii="標楷體" w:eastAsia="標楷體" w:hAnsi="標楷體"/>
        </w:rPr>
        <w:t>者</w:t>
      </w:r>
      <w:r w:rsidR="00722599" w:rsidRPr="00647FD5">
        <w:rPr>
          <w:rFonts w:ascii="標楷體" w:eastAsia="標楷體" w:hAnsi="標楷體" w:hint="eastAsia"/>
        </w:rPr>
        <w:t>資</w:t>
      </w:r>
      <w:r w:rsidR="00722599" w:rsidRPr="00647FD5">
        <w:rPr>
          <w:rFonts w:ascii="標楷體" w:eastAsia="標楷體" w:hAnsi="標楷體"/>
        </w:rPr>
        <w:t>通安全查核後</w:t>
      </w:r>
      <w:r w:rsidR="00BD0A67">
        <w:rPr>
          <w:rFonts w:ascii="標楷體" w:eastAsia="標楷體" w:hAnsi="標楷體" w:hint="eastAsia"/>
        </w:rPr>
        <w:t>一</w:t>
      </w:r>
      <w:r w:rsidR="00722599" w:rsidRPr="00647FD5">
        <w:rPr>
          <w:rFonts w:ascii="標楷體" w:eastAsia="標楷體" w:hAnsi="標楷體" w:hint="eastAsia"/>
        </w:rPr>
        <w:t>年</w:t>
      </w:r>
      <w:r w:rsidR="00722599" w:rsidRPr="00647FD5">
        <w:rPr>
          <w:rFonts w:ascii="標楷體" w:eastAsia="標楷體" w:hAnsi="標楷體"/>
        </w:rPr>
        <w:t>內再</w:t>
      </w:r>
      <w:r w:rsidR="00722599" w:rsidRPr="00647FD5">
        <w:rPr>
          <w:rFonts w:ascii="標楷體" w:eastAsia="標楷體" w:hAnsi="標楷體" w:hint="eastAsia"/>
        </w:rPr>
        <w:t>度</w:t>
      </w:r>
      <w:r w:rsidR="00C37233" w:rsidRPr="00647FD5">
        <w:rPr>
          <w:rFonts w:ascii="標楷體" w:eastAsia="標楷體" w:hAnsi="標楷體" w:hint="eastAsia"/>
        </w:rPr>
        <w:t>因</w:t>
      </w:r>
      <w:r w:rsidR="00917CC4" w:rsidRPr="00647FD5">
        <w:rPr>
          <w:rFonts w:ascii="標楷體" w:eastAsia="標楷體" w:hAnsi="標楷體"/>
        </w:rPr>
        <w:t>同一</w:t>
      </w:r>
      <w:r w:rsidR="00C37233" w:rsidRPr="00647FD5">
        <w:rPr>
          <w:rFonts w:ascii="標楷體" w:eastAsia="標楷體" w:hAnsi="標楷體"/>
        </w:rPr>
        <w:t>事件</w:t>
      </w:r>
      <w:r w:rsidR="00917CC4" w:rsidRPr="00647FD5">
        <w:rPr>
          <w:rFonts w:ascii="標楷體" w:eastAsia="標楷體" w:hAnsi="標楷體" w:hint="eastAsia"/>
        </w:rPr>
        <w:t>根</w:t>
      </w:r>
      <w:r w:rsidR="00917CC4" w:rsidRPr="00647FD5">
        <w:rPr>
          <w:rFonts w:ascii="標楷體" w:eastAsia="標楷體" w:hAnsi="標楷體"/>
        </w:rPr>
        <w:t>因</w:t>
      </w:r>
      <w:r w:rsidR="00C37233" w:rsidRPr="00647FD5">
        <w:rPr>
          <w:rFonts w:ascii="標楷體" w:eastAsia="標楷體" w:hAnsi="標楷體" w:hint="eastAsia"/>
        </w:rPr>
        <w:t>造</w:t>
      </w:r>
      <w:r w:rsidR="00C37233" w:rsidRPr="00647FD5">
        <w:rPr>
          <w:rFonts w:ascii="標楷體" w:eastAsia="標楷體" w:hAnsi="標楷體"/>
        </w:rPr>
        <w:t>成機關</w:t>
      </w:r>
      <w:r w:rsidR="008D17C7" w:rsidRPr="00647FD5">
        <w:rPr>
          <w:rFonts w:ascii="標楷體" w:eastAsia="標楷體" w:hAnsi="標楷體" w:hint="eastAsia"/>
        </w:rPr>
        <w:t>通</w:t>
      </w:r>
      <w:r w:rsidR="008D17C7" w:rsidRPr="00647FD5">
        <w:rPr>
          <w:rFonts w:ascii="標楷體" w:eastAsia="標楷體" w:hAnsi="標楷體"/>
        </w:rPr>
        <w:t>報</w:t>
      </w:r>
      <w:r w:rsidR="00BD0A67">
        <w:rPr>
          <w:rFonts w:ascii="標楷體" w:eastAsia="標楷體" w:hAnsi="標楷體" w:hint="eastAsia"/>
        </w:rPr>
        <w:t>第三</w:t>
      </w:r>
      <w:r w:rsidR="00BD0A67">
        <w:rPr>
          <w:rFonts w:ascii="標楷體" w:eastAsia="標楷體" w:hAnsi="標楷體"/>
        </w:rPr>
        <w:t>級或</w:t>
      </w:r>
      <w:r w:rsidR="00BD0A67">
        <w:rPr>
          <w:rFonts w:ascii="標楷體" w:eastAsia="標楷體" w:hAnsi="標楷體" w:hint="eastAsia"/>
        </w:rPr>
        <w:t>第</w:t>
      </w:r>
      <w:r w:rsidR="00BD0A67">
        <w:rPr>
          <w:rFonts w:ascii="標楷體" w:eastAsia="標楷體" w:hAnsi="標楷體"/>
        </w:rPr>
        <w:t>四</w:t>
      </w:r>
      <w:r w:rsidR="008D17C7" w:rsidRPr="00647FD5">
        <w:rPr>
          <w:rFonts w:ascii="標楷體" w:eastAsia="標楷體" w:hAnsi="標楷體" w:hint="eastAsia"/>
        </w:rPr>
        <w:t>級</w:t>
      </w:r>
      <w:r w:rsidR="008D17C7" w:rsidRPr="00647FD5">
        <w:rPr>
          <w:rFonts w:ascii="標楷體" w:eastAsia="標楷體" w:hAnsi="標楷體"/>
        </w:rPr>
        <w:t>資</w:t>
      </w:r>
      <w:r w:rsidR="00F76FF8">
        <w:rPr>
          <w:rFonts w:ascii="標楷體" w:eastAsia="標楷體" w:hAnsi="標楷體" w:hint="eastAsia"/>
        </w:rPr>
        <w:t>通</w:t>
      </w:r>
      <w:r w:rsidR="008D17C7" w:rsidRPr="00647FD5">
        <w:rPr>
          <w:rFonts w:ascii="標楷體" w:eastAsia="標楷體" w:hAnsi="標楷體"/>
        </w:rPr>
        <w:t>安</w:t>
      </w:r>
      <w:r w:rsidR="00F76FF8">
        <w:rPr>
          <w:rFonts w:ascii="標楷體" w:eastAsia="標楷體" w:hAnsi="標楷體" w:hint="eastAsia"/>
        </w:rPr>
        <w:t>全</w:t>
      </w:r>
      <w:r w:rsidR="008D17C7" w:rsidRPr="00647FD5">
        <w:rPr>
          <w:rFonts w:ascii="標楷體" w:eastAsia="標楷體" w:hAnsi="標楷體"/>
        </w:rPr>
        <w:t>事件時，</w:t>
      </w:r>
      <w:r w:rsidR="00CA0754" w:rsidRPr="00647FD5">
        <w:rPr>
          <w:rFonts w:ascii="標楷體" w:eastAsia="標楷體" w:hAnsi="標楷體" w:hint="eastAsia"/>
        </w:rPr>
        <w:t>則</w:t>
      </w:r>
      <w:r w:rsidR="00CA0754" w:rsidRPr="00647FD5">
        <w:rPr>
          <w:rFonts w:ascii="標楷體" w:eastAsia="標楷體" w:hAnsi="標楷體"/>
        </w:rPr>
        <w:t>機關</w:t>
      </w:r>
      <w:r w:rsidR="00CA0754" w:rsidRPr="00647FD5">
        <w:rPr>
          <w:rFonts w:ascii="標楷體" w:eastAsia="標楷體" w:hAnsi="標楷體" w:hint="eastAsia"/>
        </w:rPr>
        <w:t>應</w:t>
      </w:r>
      <w:r w:rsidR="00CA0754" w:rsidRPr="00647FD5">
        <w:rPr>
          <w:rFonts w:ascii="標楷體" w:eastAsia="標楷體" w:hAnsi="標楷體"/>
        </w:rPr>
        <w:t>評估</w:t>
      </w:r>
      <w:r w:rsidR="0004686B" w:rsidRPr="00647FD5">
        <w:rPr>
          <w:rFonts w:ascii="標楷體" w:eastAsia="標楷體" w:hAnsi="標楷體" w:hint="eastAsia"/>
        </w:rPr>
        <w:t>是</w:t>
      </w:r>
      <w:r w:rsidR="0004686B" w:rsidRPr="00647FD5">
        <w:rPr>
          <w:rFonts w:ascii="標楷體" w:eastAsia="標楷體" w:hAnsi="標楷體"/>
        </w:rPr>
        <w:t>否</w:t>
      </w:r>
      <w:r w:rsidR="00CA0754" w:rsidRPr="00647FD5">
        <w:rPr>
          <w:rFonts w:ascii="標楷體" w:eastAsia="標楷體" w:hAnsi="標楷體" w:hint="eastAsia"/>
        </w:rPr>
        <w:t>再</w:t>
      </w:r>
      <w:r w:rsidR="00CA0754" w:rsidRPr="00647FD5">
        <w:rPr>
          <w:rFonts w:ascii="標楷體" w:eastAsia="標楷體" w:hAnsi="標楷體"/>
        </w:rPr>
        <w:t>次對該</w:t>
      </w:r>
      <w:r w:rsidR="002F184E" w:rsidRPr="00647FD5">
        <w:rPr>
          <w:rFonts w:ascii="標楷體" w:eastAsia="標楷體" w:hAnsi="標楷體" w:hint="eastAsia"/>
        </w:rPr>
        <w:t>受託</w:t>
      </w:r>
      <w:r w:rsidR="002F184E" w:rsidRPr="00647FD5">
        <w:rPr>
          <w:rFonts w:ascii="標楷體" w:eastAsia="標楷體" w:hAnsi="標楷體"/>
        </w:rPr>
        <w:t>者</w:t>
      </w:r>
      <w:r w:rsidR="00CA0754" w:rsidRPr="00647FD5">
        <w:rPr>
          <w:rFonts w:ascii="標楷體" w:eastAsia="標楷體" w:hAnsi="標楷體"/>
        </w:rPr>
        <w:t>進行資通安全查核。</w:t>
      </w:r>
    </w:p>
    <w:sectPr w:rsidR="00451724" w:rsidRPr="00647FD5" w:rsidSect="00423420">
      <w:footerReference w:type="default" r:id="rId13"/>
      <w:pgSz w:w="11906" w:h="16838"/>
      <w:pgMar w:top="1440" w:right="707" w:bottom="1440" w:left="1800" w:header="851" w:footer="992" w:gutter="0"/>
      <w:pgNumType w:fmt="lowerRoman"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F2729" w14:textId="77777777" w:rsidR="002046CA" w:rsidRDefault="002046CA" w:rsidP="00FC1CF0">
      <w:r>
        <w:separator/>
      </w:r>
    </w:p>
  </w:endnote>
  <w:endnote w:type="continuationSeparator" w:id="0">
    <w:p w14:paraId="7252FAC3" w14:textId="77777777" w:rsidR="002046CA" w:rsidRDefault="002046CA" w:rsidP="00FC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448B6" w14:textId="6437932C" w:rsidR="00CE065C" w:rsidRDefault="00CE065C">
    <w:pPr>
      <w:pStyle w:val="a6"/>
      <w:jc w:val="center"/>
    </w:pPr>
  </w:p>
  <w:p w14:paraId="3B4444EE" w14:textId="77777777" w:rsidR="00511CBC" w:rsidRDefault="00511CB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E7AFC" w14:textId="4E264585" w:rsidR="00CE065C" w:rsidRDefault="00CE065C">
    <w:pPr>
      <w:pStyle w:val="a6"/>
      <w:jc w:val="center"/>
    </w:pPr>
  </w:p>
  <w:p w14:paraId="399C4D2E" w14:textId="77777777" w:rsidR="00CE065C" w:rsidRDefault="00CE065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362743"/>
      <w:docPartObj>
        <w:docPartGallery w:val="Page Numbers (Bottom of Page)"/>
        <w:docPartUnique/>
      </w:docPartObj>
    </w:sdtPr>
    <w:sdtEndPr/>
    <w:sdtContent>
      <w:p w14:paraId="41E3623C" w14:textId="3B1BADCB" w:rsidR="00CE065C" w:rsidRDefault="00CE065C">
        <w:pPr>
          <w:pStyle w:val="a6"/>
          <w:jc w:val="center"/>
        </w:pPr>
        <w:r>
          <w:fldChar w:fldCharType="begin"/>
        </w:r>
        <w:r>
          <w:instrText>PAGE   \* MERGEFORMAT</w:instrText>
        </w:r>
        <w:r>
          <w:fldChar w:fldCharType="separate"/>
        </w:r>
        <w:r w:rsidR="00ED4DAB" w:rsidRPr="00ED4DAB">
          <w:rPr>
            <w:noProof/>
            <w:lang w:val="zh-TW"/>
          </w:rPr>
          <w:t>I</w:t>
        </w:r>
        <w:r>
          <w:fldChar w:fldCharType="end"/>
        </w:r>
      </w:p>
    </w:sdtContent>
  </w:sdt>
  <w:p w14:paraId="464895A5" w14:textId="77777777" w:rsidR="00CE065C" w:rsidRDefault="00CE065C">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377159"/>
      <w:docPartObj>
        <w:docPartGallery w:val="Page Numbers (Bottom of Page)"/>
        <w:docPartUnique/>
      </w:docPartObj>
    </w:sdtPr>
    <w:sdtEndPr/>
    <w:sdtContent>
      <w:p w14:paraId="59D56DF2" w14:textId="5FE3C4F2" w:rsidR="00511CBC" w:rsidRDefault="00511CBC">
        <w:pPr>
          <w:pStyle w:val="a6"/>
          <w:jc w:val="center"/>
        </w:pPr>
        <w:r>
          <w:fldChar w:fldCharType="begin"/>
        </w:r>
        <w:r>
          <w:instrText>PAGE   \* MERGEFORMAT</w:instrText>
        </w:r>
        <w:r>
          <w:fldChar w:fldCharType="separate"/>
        </w:r>
        <w:r w:rsidR="00ED4DAB" w:rsidRPr="00ED4DAB">
          <w:rPr>
            <w:noProof/>
            <w:lang w:val="zh-TW"/>
          </w:rPr>
          <w:t>9</w:t>
        </w:r>
        <w:r>
          <w:fldChar w:fldCharType="end"/>
        </w:r>
      </w:p>
    </w:sdtContent>
  </w:sdt>
  <w:p w14:paraId="6BE7BD6B" w14:textId="77777777" w:rsidR="00511CBC" w:rsidRDefault="00511CBC">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464543"/>
      <w:docPartObj>
        <w:docPartGallery w:val="Page Numbers (Bottom of Page)"/>
        <w:docPartUnique/>
      </w:docPartObj>
    </w:sdtPr>
    <w:sdtEndPr/>
    <w:sdtContent>
      <w:p w14:paraId="619F9F62" w14:textId="3BE9A944" w:rsidR="00423420" w:rsidRDefault="00423420">
        <w:pPr>
          <w:pStyle w:val="a6"/>
          <w:jc w:val="center"/>
        </w:pPr>
        <w:r>
          <w:fldChar w:fldCharType="begin"/>
        </w:r>
        <w:r>
          <w:instrText>PAGE   \* MERGEFORMAT</w:instrText>
        </w:r>
        <w:r>
          <w:fldChar w:fldCharType="separate"/>
        </w:r>
        <w:r w:rsidR="00ED4DAB" w:rsidRPr="00ED4DAB">
          <w:rPr>
            <w:noProof/>
            <w:lang w:val="zh-TW"/>
          </w:rPr>
          <w:t>v</w:t>
        </w:r>
        <w:r>
          <w:fldChar w:fldCharType="end"/>
        </w:r>
      </w:p>
    </w:sdtContent>
  </w:sdt>
  <w:p w14:paraId="43B26937" w14:textId="77777777" w:rsidR="00423420" w:rsidRDefault="0042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C91E1" w14:textId="77777777" w:rsidR="002046CA" w:rsidRDefault="002046CA" w:rsidP="00FC1CF0">
      <w:r>
        <w:separator/>
      </w:r>
    </w:p>
  </w:footnote>
  <w:footnote w:type="continuationSeparator" w:id="0">
    <w:p w14:paraId="7E49C2C7" w14:textId="77777777" w:rsidR="002046CA" w:rsidRDefault="002046CA" w:rsidP="00FC1CF0">
      <w:r>
        <w:continuationSeparator/>
      </w:r>
    </w:p>
  </w:footnote>
  <w:footnote w:id="1">
    <w:p w14:paraId="31196B73" w14:textId="524E8DD7" w:rsidR="00511CBC" w:rsidRPr="004C281B" w:rsidRDefault="00511CBC">
      <w:pPr>
        <w:pStyle w:val="ab"/>
      </w:pPr>
      <w:r w:rsidRPr="00846E41">
        <w:rPr>
          <w:rStyle w:val="ad"/>
        </w:rPr>
        <w:footnoteRef/>
      </w:r>
      <w:r w:rsidRPr="00846E41">
        <w:t xml:space="preserve"> </w:t>
      </w:r>
      <w:r w:rsidRPr="00846E41">
        <w:rPr>
          <w:rFonts w:ascii="標楷體" w:eastAsia="標楷體" w:hAnsi="標楷體" w:hint="eastAsia"/>
          <w:sz w:val="24"/>
        </w:rPr>
        <w:t>受託者係</w:t>
      </w:r>
      <w:r w:rsidRPr="00846E41">
        <w:rPr>
          <w:rFonts w:ascii="標楷體" w:eastAsia="標楷體" w:hAnsi="標楷體"/>
          <w:sz w:val="24"/>
        </w:rPr>
        <w:t>指依</w:t>
      </w:r>
      <w:r w:rsidR="00E422BC">
        <w:rPr>
          <w:rFonts w:ascii="標楷體" w:eastAsia="標楷體" w:hAnsi="標楷體" w:hint="eastAsia"/>
          <w:sz w:val="24"/>
        </w:rPr>
        <w:t>資通</w:t>
      </w:r>
      <w:r w:rsidR="00E422BC">
        <w:rPr>
          <w:rFonts w:ascii="標楷體" w:eastAsia="標楷體" w:hAnsi="標楷體"/>
          <w:sz w:val="24"/>
        </w:rPr>
        <w:t>安全管理法第九條</w:t>
      </w:r>
      <w:r w:rsidR="00E422BC">
        <w:rPr>
          <w:rFonts w:ascii="標楷體" w:eastAsia="標楷體" w:hAnsi="標楷體" w:hint="eastAsia"/>
          <w:sz w:val="24"/>
        </w:rPr>
        <w:t>規</w:t>
      </w:r>
      <w:r w:rsidR="00E422BC">
        <w:rPr>
          <w:rFonts w:ascii="標楷體" w:eastAsia="標楷體" w:hAnsi="標楷體"/>
          <w:sz w:val="24"/>
        </w:rPr>
        <w:t>定，</w:t>
      </w:r>
      <w:r w:rsidRPr="00846E41">
        <w:rPr>
          <w:rFonts w:ascii="標楷體" w:eastAsia="標楷體" w:hAnsi="標楷體" w:hint="eastAsia"/>
          <w:sz w:val="24"/>
        </w:rPr>
        <w:t>公</w:t>
      </w:r>
      <w:r w:rsidRPr="00846E41">
        <w:rPr>
          <w:rFonts w:ascii="標楷體" w:eastAsia="標楷體" w:hAnsi="標楷體"/>
          <w:sz w:val="24"/>
        </w:rPr>
        <w:t>務機關</w:t>
      </w:r>
      <w:r w:rsidR="00357057" w:rsidRPr="00357057">
        <w:rPr>
          <w:rFonts w:ascii="標楷體" w:eastAsia="標楷體" w:hAnsi="標楷體" w:hint="eastAsia"/>
          <w:sz w:val="24"/>
        </w:rPr>
        <w:t>委外辦理資通系統之建置、維運或資通服務之提供之受託者</w:t>
      </w:r>
      <w:r w:rsidRPr="00846E41">
        <w:rPr>
          <w:rFonts w:ascii="標楷體" w:eastAsia="標楷體" w:hAnsi="標楷體"/>
          <w:sz w:val="24"/>
        </w:rPr>
        <w:t>。</w:t>
      </w:r>
    </w:p>
  </w:footnote>
  <w:footnote w:id="2">
    <w:p w14:paraId="363E0CA2" w14:textId="6660153C" w:rsidR="00511CBC" w:rsidRPr="00846E41" w:rsidRDefault="00511CBC">
      <w:pPr>
        <w:pStyle w:val="ab"/>
      </w:pPr>
      <w:r>
        <w:rPr>
          <w:rStyle w:val="ad"/>
        </w:rPr>
        <w:footnoteRef/>
      </w:r>
      <w:r w:rsidRPr="00C9209E">
        <w:rPr>
          <w:rFonts w:ascii="標楷體" w:eastAsia="標楷體" w:hAnsi="標楷體"/>
          <w:sz w:val="24"/>
        </w:rPr>
        <w:t xml:space="preserve"> </w:t>
      </w:r>
      <w:r w:rsidRPr="00C9209E">
        <w:rPr>
          <w:rFonts w:ascii="標楷體" w:eastAsia="標楷體" w:hAnsi="標楷體" w:hint="eastAsia"/>
          <w:sz w:val="24"/>
        </w:rPr>
        <w:t>查核項目表範本</w:t>
      </w:r>
      <w:r w:rsidRPr="00846E41">
        <w:rPr>
          <w:rFonts w:ascii="標楷體" w:eastAsia="標楷體" w:hAnsi="標楷體" w:hint="eastAsia"/>
          <w:sz w:val="24"/>
        </w:rPr>
        <w:t>如附件</w:t>
      </w:r>
      <w:r w:rsidR="00C02AC3">
        <w:rPr>
          <w:rFonts w:ascii="標楷體" w:eastAsia="標楷體" w:hAnsi="標楷體" w:hint="eastAsia"/>
          <w:sz w:val="24"/>
        </w:rPr>
        <w:t>一</w:t>
      </w:r>
      <w:r w:rsidRPr="00846E41">
        <w:rPr>
          <w:rFonts w:ascii="標楷體" w:eastAsia="標楷體" w:hAnsi="標楷體" w:hint="eastAsia"/>
          <w:sz w:val="24"/>
        </w:rPr>
        <w:t>，本</w:t>
      </w:r>
      <w:r w:rsidR="00C02AC3">
        <w:rPr>
          <w:rFonts w:ascii="標楷體" w:eastAsia="標楷體" w:hAnsi="標楷體"/>
          <w:sz w:val="24"/>
        </w:rPr>
        <w:t>表格</w:t>
      </w:r>
      <w:r w:rsidR="00C02AC3">
        <w:rPr>
          <w:rFonts w:ascii="標楷體" w:eastAsia="標楷體" w:hAnsi="標楷體" w:hint="eastAsia"/>
          <w:sz w:val="24"/>
        </w:rPr>
        <w:t>須</w:t>
      </w:r>
      <w:r w:rsidRPr="00846E41">
        <w:rPr>
          <w:rFonts w:ascii="標楷體" w:eastAsia="標楷體" w:hAnsi="標楷體"/>
          <w:sz w:val="24"/>
        </w:rPr>
        <w:t>請</w:t>
      </w:r>
      <w:r w:rsidRPr="00846E41">
        <w:rPr>
          <w:rFonts w:ascii="標楷體" w:eastAsia="標楷體" w:hAnsi="標楷體" w:hint="eastAsia"/>
          <w:sz w:val="24"/>
        </w:rPr>
        <w:t>受</w:t>
      </w:r>
      <w:r w:rsidRPr="00846E41">
        <w:rPr>
          <w:rFonts w:ascii="標楷體" w:eastAsia="標楷體" w:hAnsi="標楷體"/>
          <w:sz w:val="24"/>
        </w:rPr>
        <w:t>查核方於</w:t>
      </w:r>
      <w:r w:rsidRPr="00846E41">
        <w:rPr>
          <w:rFonts w:ascii="標楷體" w:eastAsia="標楷體" w:hAnsi="標楷體" w:hint="eastAsia"/>
          <w:sz w:val="24"/>
        </w:rPr>
        <w:t>實</w:t>
      </w:r>
      <w:r w:rsidRPr="00846E41">
        <w:rPr>
          <w:rFonts w:ascii="標楷體" w:eastAsia="標楷體" w:hAnsi="標楷體"/>
          <w:sz w:val="24"/>
        </w:rPr>
        <w:t>地查核前填復，</w:t>
      </w:r>
      <w:r w:rsidRPr="00846E41">
        <w:rPr>
          <w:rFonts w:ascii="標楷體" w:eastAsia="標楷體" w:hAnsi="標楷體" w:hint="eastAsia"/>
          <w:sz w:val="24"/>
        </w:rPr>
        <w:t>俾查</w:t>
      </w:r>
      <w:r w:rsidRPr="00846E41">
        <w:rPr>
          <w:rFonts w:ascii="標楷體" w:eastAsia="標楷體" w:hAnsi="標楷體"/>
          <w:sz w:val="24"/>
        </w:rPr>
        <w:t>核委員參考</w:t>
      </w:r>
      <w:r w:rsidR="00C02AC3">
        <w:rPr>
          <w:rFonts w:ascii="標楷體" w:eastAsia="標楷體" w:hAnsi="標楷體" w:hint="eastAsia"/>
          <w:sz w:val="24"/>
        </w:rPr>
        <w:t>。</w:t>
      </w:r>
    </w:p>
  </w:footnote>
  <w:footnote w:id="3">
    <w:p w14:paraId="76045F2E" w14:textId="4FF46904" w:rsidR="00511CBC" w:rsidRPr="00E92613" w:rsidRDefault="00511CBC" w:rsidP="00B2489F">
      <w:pPr>
        <w:pStyle w:val="ab"/>
        <w:rPr>
          <w:rFonts w:ascii="標楷體" w:eastAsia="標楷體" w:hAnsi="標楷體"/>
        </w:rPr>
      </w:pPr>
      <w:r w:rsidRPr="00846E41">
        <w:rPr>
          <w:rStyle w:val="ad"/>
          <w:rFonts w:ascii="標楷體" w:eastAsia="標楷體" w:hAnsi="標楷體"/>
          <w:sz w:val="24"/>
        </w:rPr>
        <w:footnoteRef/>
      </w:r>
      <w:r w:rsidRPr="00846E41">
        <w:rPr>
          <w:rFonts w:ascii="標楷體" w:eastAsia="標楷體" w:hAnsi="標楷體"/>
          <w:sz w:val="24"/>
        </w:rPr>
        <w:t xml:space="preserve"> </w:t>
      </w:r>
      <w:r w:rsidRPr="00846E41">
        <w:rPr>
          <w:rFonts w:ascii="標楷體" w:eastAsia="標楷體" w:hAnsi="標楷體" w:hint="eastAsia"/>
          <w:sz w:val="24"/>
        </w:rPr>
        <w:t>查</w:t>
      </w:r>
      <w:r w:rsidRPr="00846E41">
        <w:rPr>
          <w:rFonts w:ascii="標楷體" w:eastAsia="標楷體" w:hAnsi="標楷體"/>
          <w:sz w:val="24"/>
        </w:rPr>
        <w:t>核委員</w:t>
      </w:r>
      <w:r w:rsidR="00545CE6">
        <w:rPr>
          <w:rFonts w:ascii="標楷體" w:eastAsia="標楷體" w:hAnsi="標楷體" w:hint="eastAsia"/>
          <w:sz w:val="24"/>
        </w:rPr>
        <w:t>須</w:t>
      </w:r>
      <w:r w:rsidRPr="00846E41">
        <w:rPr>
          <w:rFonts w:ascii="標楷體" w:eastAsia="標楷體" w:hAnsi="標楷體"/>
          <w:sz w:val="24"/>
        </w:rPr>
        <w:t>推派</w:t>
      </w:r>
      <w:r w:rsidRPr="00846E41">
        <w:rPr>
          <w:rFonts w:ascii="標楷體" w:eastAsia="標楷體" w:hAnsi="標楷體" w:hint="eastAsia"/>
          <w:sz w:val="24"/>
        </w:rPr>
        <w:t>機</w:t>
      </w:r>
      <w:r w:rsidRPr="00846E41">
        <w:rPr>
          <w:rFonts w:ascii="標楷體" w:eastAsia="標楷體" w:hAnsi="標楷體"/>
          <w:sz w:val="24"/>
        </w:rPr>
        <w:t>關內部具</w:t>
      </w:r>
      <w:r w:rsidRPr="008B0E46">
        <w:rPr>
          <w:rFonts w:ascii="標楷體" w:eastAsia="標楷體" w:hAnsi="標楷體"/>
          <w:sz w:val="24"/>
        </w:rPr>
        <w:t>資安</w:t>
      </w:r>
      <w:r w:rsidRPr="00C9209E">
        <w:rPr>
          <w:rFonts w:ascii="標楷體" w:eastAsia="標楷體" w:hAnsi="標楷體" w:hint="eastAsia"/>
          <w:sz w:val="24"/>
        </w:rPr>
        <w:t>查</w:t>
      </w:r>
      <w:r w:rsidRPr="008B0E46">
        <w:rPr>
          <w:rFonts w:ascii="標楷體" w:eastAsia="標楷體" w:hAnsi="標楷體"/>
          <w:sz w:val="24"/>
        </w:rPr>
        <w:t>核經驗、有資安</w:t>
      </w:r>
      <w:r w:rsidRPr="008B0E46">
        <w:rPr>
          <w:rFonts w:ascii="標楷體" w:eastAsia="標楷體" w:hAnsi="標楷體" w:hint="eastAsia"/>
          <w:sz w:val="24"/>
        </w:rPr>
        <w:t>稽</w:t>
      </w:r>
      <w:r w:rsidRPr="008B0E46">
        <w:rPr>
          <w:rFonts w:ascii="標楷體" w:eastAsia="標楷體" w:hAnsi="標楷體"/>
          <w:sz w:val="24"/>
        </w:rPr>
        <w:t>核專業證照</w:t>
      </w:r>
      <w:r w:rsidRPr="008B0E46">
        <w:rPr>
          <w:rFonts w:ascii="標楷體" w:eastAsia="標楷體" w:hAnsi="標楷體" w:hint="eastAsia"/>
          <w:sz w:val="24"/>
        </w:rPr>
        <w:t>者擔</w:t>
      </w:r>
      <w:r w:rsidR="00545CE6">
        <w:rPr>
          <w:rFonts w:ascii="標楷體" w:eastAsia="標楷體" w:hAnsi="標楷體"/>
          <w:sz w:val="24"/>
        </w:rPr>
        <w:t>任，且</w:t>
      </w:r>
      <w:r w:rsidR="00545CE6">
        <w:rPr>
          <w:rFonts w:ascii="標楷體" w:eastAsia="標楷體" w:hAnsi="標楷體" w:hint="eastAsia"/>
          <w:sz w:val="24"/>
        </w:rPr>
        <w:t>須</w:t>
      </w:r>
      <w:r w:rsidRPr="008B0E46">
        <w:rPr>
          <w:rFonts w:ascii="標楷體" w:eastAsia="標楷體" w:hAnsi="標楷體"/>
          <w:sz w:val="24"/>
        </w:rPr>
        <w:t>熟悉資安相</w:t>
      </w:r>
      <w:r w:rsidRPr="008B0E46">
        <w:rPr>
          <w:rFonts w:ascii="標楷體" w:eastAsia="標楷體" w:hAnsi="標楷體" w:hint="eastAsia"/>
          <w:sz w:val="24"/>
        </w:rPr>
        <w:t>關</w:t>
      </w:r>
      <w:r w:rsidRPr="008B0E46">
        <w:rPr>
          <w:rFonts w:ascii="標楷體" w:eastAsia="標楷體" w:hAnsi="標楷體"/>
          <w:sz w:val="24"/>
        </w:rPr>
        <w:t>法令</w:t>
      </w:r>
      <w:r>
        <w:rPr>
          <w:rFonts w:ascii="標楷體" w:eastAsia="標楷體" w:hAnsi="標楷體"/>
          <w:sz w:val="24"/>
        </w:rPr>
        <w:t>或政策、專案契約規範等要求為佳</w:t>
      </w:r>
      <w:r w:rsidR="005112BC">
        <w:rPr>
          <w:rFonts w:ascii="標楷體" w:eastAsia="標楷體" w:hAnsi="標楷體" w:hint="eastAsia"/>
          <w:sz w:val="24"/>
        </w:rPr>
        <w:t>。</w:t>
      </w:r>
    </w:p>
  </w:footnote>
  <w:footnote w:id="4">
    <w:p w14:paraId="541D748E" w14:textId="42B882D7" w:rsidR="00511CBC" w:rsidRPr="00903A6F" w:rsidRDefault="00511CBC">
      <w:pPr>
        <w:pStyle w:val="ab"/>
        <w:rPr>
          <w:rFonts w:ascii="標楷體" w:eastAsia="標楷體" w:hAnsi="標楷體"/>
        </w:rPr>
      </w:pPr>
      <w:r w:rsidRPr="00903A6F">
        <w:rPr>
          <w:rStyle w:val="ad"/>
          <w:rFonts w:ascii="標楷體" w:eastAsia="標楷體" w:hAnsi="標楷體"/>
          <w:sz w:val="24"/>
        </w:rPr>
        <w:footnoteRef/>
      </w:r>
      <w:r w:rsidRPr="00903A6F">
        <w:rPr>
          <w:rFonts w:ascii="標楷體" w:eastAsia="標楷體" w:hAnsi="標楷體"/>
          <w:sz w:val="24"/>
        </w:rPr>
        <w:t xml:space="preserve"> </w:t>
      </w:r>
      <w:r w:rsidRPr="00903A6F">
        <w:rPr>
          <w:rFonts w:ascii="標楷體" w:eastAsia="標楷體" w:hAnsi="標楷體" w:hint="eastAsia"/>
          <w:sz w:val="24"/>
        </w:rPr>
        <w:t>機</w:t>
      </w:r>
      <w:r w:rsidRPr="00647FD5">
        <w:rPr>
          <w:rFonts w:ascii="標楷體" w:eastAsia="標楷體" w:hAnsi="標楷體"/>
          <w:sz w:val="24"/>
        </w:rPr>
        <w:t>關</w:t>
      </w:r>
      <w:r w:rsidR="00E0183B" w:rsidRPr="00647FD5">
        <w:rPr>
          <w:rFonts w:ascii="標楷體" w:eastAsia="標楷體" w:hAnsi="標楷體" w:hint="eastAsia"/>
          <w:sz w:val="24"/>
        </w:rPr>
        <w:t>規</w:t>
      </w:r>
      <w:r w:rsidR="00E0183B" w:rsidRPr="00647FD5">
        <w:rPr>
          <w:rFonts w:ascii="標楷體" w:eastAsia="標楷體" w:hAnsi="標楷體"/>
          <w:sz w:val="24"/>
        </w:rPr>
        <w:t>劃或</w:t>
      </w:r>
      <w:r w:rsidR="00E0183B" w:rsidRPr="00647FD5">
        <w:rPr>
          <w:rFonts w:ascii="標楷體" w:eastAsia="標楷體" w:hAnsi="標楷體" w:hint="eastAsia"/>
          <w:sz w:val="24"/>
        </w:rPr>
        <w:t>已</w:t>
      </w:r>
      <w:r w:rsidRPr="00647FD5">
        <w:rPr>
          <w:rFonts w:ascii="標楷體" w:eastAsia="標楷體" w:hAnsi="標楷體" w:hint="eastAsia"/>
          <w:sz w:val="24"/>
        </w:rPr>
        <w:t>建</w:t>
      </w:r>
      <w:r w:rsidRPr="00647FD5">
        <w:rPr>
          <w:rFonts w:ascii="標楷體" w:eastAsia="標楷體" w:hAnsi="標楷體"/>
          <w:sz w:val="24"/>
        </w:rPr>
        <w:t>立觀察員遴選</w:t>
      </w:r>
      <w:r w:rsidRPr="00647FD5">
        <w:rPr>
          <w:rFonts w:ascii="標楷體" w:eastAsia="標楷體" w:hAnsi="標楷體" w:hint="eastAsia"/>
          <w:sz w:val="24"/>
        </w:rPr>
        <w:t>機</w:t>
      </w:r>
      <w:r w:rsidRPr="00647FD5">
        <w:rPr>
          <w:rFonts w:ascii="標楷體" w:eastAsia="標楷體" w:hAnsi="標楷體"/>
          <w:sz w:val="24"/>
        </w:rPr>
        <w:t>制</w:t>
      </w:r>
      <w:r w:rsidR="00E0183B" w:rsidRPr="00647FD5">
        <w:rPr>
          <w:rFonts w:ascii="標楷體" w:eastAsia="標楷體" w:hAnsi="標楷體" w:hint="eastAsia"/>
          <w:sz w:val="24"/>
        </w:rPr>
        <w:t>者</w:t>
      </w:r>
      <w:r w:rsidRPr="00647FD5">
        <w:rPr>
          <w:rFonts w:ascii="標楷體" w:eastAsia="標楷體" w:hAnsi="標楷體"/>
          <w:sz w:val="24"/>
        </w:rPr>
        <w:t>始可</w:t>
      </w:r>
      <w:r w:rsidRPr="00647FD5">
        <w:rPr>
          <w:rFonts w:ascii="標楷體" w:eastAsia="標楷體" w:hAnsi="標楷體" w:hint="eastAsia"/>
          <w:sz w:val="24"/>
        </w:rPr>
        <w:t>選</w:t>
      </w:r>
      <w:r w:rsidRPr="00647FD5">
        <w:rPr>
          <w:rFonts w:ascii="標楷體" w:eastAsia="標楷體" w:hAnsi="標楷體"/>
          <w:sz w:val="24"/>
        </w:rPr>
        <w:t>派</w:t>
      </w:r>
      <w:r>
        <w:rPr>
          <w:rFonts w:ascii="標楷體" w:eastAsia="標楷體" w:hAnsi="標楷體"/>
          <w:sz w:val="24"/>
        </w:rPr>
        <w:t>觀察員參與</w:t>
      </w:r>
      <w:r>
        <w:rPr>
          <w:rFonts w:ascii="標楷體" w:eastAsia="標楷體" w:hAnsi="標楷體" w:hint="eastAsia"/>
          <w:sz w:val="24"/>
        </w:rPr>
        <w:t>實</w:t>
      </w:r>
      <w:r>
        <w:rPr>
          <w:rFonts w:ascii="標楷體" w:eastAsia="標楷體" w:hAnsi="標楷體"/>
          <w:sz w:val="24"/>
        </w:rPr>
        <w:t>地</w:t>
      </w:r>
      <w:r>
        <w:rPr>
          <w:rFonts w:ascii="標楷體" w:eastAsia="標楷體" w:hAnsi="標楷體" w:hint="eastAsia"/>
          <w:sz w:val="24"/>
        </w:rPr>
        <w:t>查</w:t>
      </w:r>
      <w:r>
        <w:rPr>
          <w:rFonts w:ascii="標楷體" w:eastAsia="標楷體" w:hAnsi="標楷體"/>
          <w:sz w:val="24"/>
        </w:rPr>
        <w:t>核。</w:t>
      </w:r>
    </w:p>
  </w:footnote>
  <w:footnote w:id="5">
    <w:p w14:paraId="5E4BF43F" w14:textId="4A4DE174" w:rsidR="00511CBC" w:rsidRPr="00C9209E" w:rsidRDefault="00511CBC">
      <w:pPr>
        <w:pStyle w:val="ab"/>
        <w:rPr>
          <w:rFonts w:ascii="標楷體" w:eastAsia="標楷體" w:hAnsi="標楷體"/>
          <w:sz w:val="24"/>
        </w:rPr>
      </w:pPr>
      <w:r>
        <w:rPr>
          <w:rStyle w:val="ad"/>
        </w:rPr>
        <w:footnoteRef/>
      </w:r>
      <w:r>
        <w:t xml:space="preserve"> </w:t>
      </w:r>
      <w:r w:rsidRPr="00C9209E">
        <w:rPr>
          <w:rFonts w:ascii="標楷體" w:eastAsia="標楷體" w:hAnsi="標楷體" w:hint="eastAsia"/>
          <w:sz w:val="24"/>
        </w:rPr>
        <w:t>同一資</w:t>
      </w:r>
      <w:r w:rsidR="00A520E6">
        <w:rPr>
          <w:rFonts w:ascii="標楷體" w:eastAsia="標楷體" w:hAnsi="標楷體" w:hint="eastAsia"/>
          <w:sz w:val="24"/>
        </w:rPr>
        <w:t>通</w:t>
      </w:r>
      <w:r w:rsidRPr="00C9209E">
        <w:rPr>
          <w:rFonts w:ascii="標楷體" w:eastAsia="標楷體" w:hAnsi="標楷體" w:hint="eastAsia"/>
          <w:sz w:val="24"/>
        </w:rPr>
        <w:t>安</w:t>
      </w:r>
      <w:r w:rsidR="00A520E6">
        <w:rPr>
          <w:rFonts w:ascii="標楷體" w:eastAsia="標楷體" w:hAnsi="標楷體" w:hint="eastAsia"/>
          <w:sz w:val="24"/>
        </w:rPr>
        <w:t>全事件係指受害</w:t>
      </w:r>
      <w:r w:rsidRPr="00C9209E">
        <w:rPr>
          <w:rFonts w:ascii="標楷體" w:eastAsia="標楷體" w:hAnsi="標楷體" w:hint="eastAsia"/>
          <w:sz w:val="24"/>
        </w:rPr>
        <w:t>標的</w:t>
      </w:r>
      <w:r w:rsidRPr="00C9209E">
        <w:rPr>
          <w:rFonts w:ascii="標楷體" w:eastAsia="標楷體" w:hAnsi="標楷體"/>
          <w:sz w:val="24"/>
        </w:rPr>
        <w:t>(</w:t>
      </w:r>
      <w:r w:rsidRPr="00C9209E">
        <w:rPr>
          <w:rFonts w:ascii="標楷體" w:eastAsia="標楷體" w:hAnsi="標楷體" w:hint="eastAsia"/>
          <w:sz w:val="24"/>
        </w:rPr>
        <w:t>指系統、服務或網路狀態</w:t>
      </w:r>
      <w:r w:rsidRPr="00C9209E">
        <w:rPr>
          <w:rFonts w:ascii="標楷體" w:eastAsia="標楷體" w:hAnsi="標楷體"/>
          <w:sz w:val="24"/>
        </w:rPr>
        <w:t>)</w:t>
      </w:r>
      <w:r w:rsidRPr="00C9209E">
        <w:rPr>
          <w:rFonts w:ascii="標楷體" w:eastAsia="標楷體" w:hAnsi="標楷體" w:hint="eastAsia"/>
          <w:sz w:val="24"/>
        </w:rPr>
        <w:t>及事件根因皆相同之事件</w:t>
      </w:r>
      <w:r w:rsidR="00A520E6">
        <w:rPr>
          <w:rFonts w:ascii="標楷體" w:eastAsia="標楷體" w:hAnsi="標楷體" w:hint="eastAsia"/>
          <w:sz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518A"/>
    <w:multiLevelType w:val="hybridMultilevel"/>
    <w:tmpl w:val="7A768946"/>
    <w:lvl w:ilvl="0" w:tplc="D4485F68">
      <w:start w:val="1"/>
      <w:numFmt w:val="bullet"/>
      <w:lvlText w:val=""/>
      <w:lvlJc w:val="left"/>
      <w:pPr>
        <w:tabs>
          <w:tab w:val="num" w:pos="720"/>
        </w:tabs>
        <w:ind w:left="720" w:hanging="360"/>
      </w:pPr>
      <w:rPr>
        <w:rFonts w:ascii="Wingdings" w:hAnsi="Wingdings" w:hint="default"/>
      </w:rPr>
    </w:lvl>
    <w:lvl w:ilvl="1" w:tplc="A3243460">
      <w:numFmt w:val="none"/>
      <w:lvlText w:val=""/>
      <w:lvlJc w:val="left"/>
      <w:pPr>
        <w:tabs>
          <w:tab w:val="num" w:pos="360"/>
        </w:tabs>
      </w:pPr>
    </w:lvl>
    <w:lvl w:ilvl="2" w:tplc="C380ADFE" w:tentative="1">
      <w:start w:val="1"/>
      <w:numFmt w:val="bullet"/>
      <w:lvlText w:val=""/>
      <w:lvlJc w:val="left"/>
      <w:pPr>
        <w:tabs>
          <w:tab w:val="num" w:pos="2160"/>
        </w:tabs>
        <w:ind w:left="2160" w:hanging="360"/>
      </w:pPr>
      <w:rPr>
        <w:rFonts w:ascii="Wingdings" w:hAnsi="Wingdings" w:hint="default"/>
      </w:rPr>
    </w:lvl>
    <w:lvl w:ilvl="3" w:tplc="9A7C0F3C" w:tentative="1">
      <w:start w:val="1"/>
      <w:numFmt w:val="bullet"/>
      <w:lvlText w:val=""/>
      <w:lvlJc w:val="left"/>
      <w:pPr>
        <w:tabs>
          <w:tab w:val="num" w:pos="2880"/>
        </w:tabs>
        <w:ind w:left="2880" w:hanging="360"/>
      </w:pPr>
      <w:rPr>
        <w:rFonts w:ascii="Wingdings" w:hAnsi="Wingdings" w:hint="default"/>
      </w:rPr>
    </w:lvl>
    <w:lvl w:ilvl="4" w:tplc="C620330C" w:tentative="1">
      <w:start w:val="1"/>
      <w:numFmt w:val="bullet"/>
      <w:lvlText w:val=""/>
      <w:lvlJc w:val="left"/>
      <w:pPr>
        <w:tabs>
          <w:tab w:val="num" w:pos="3600"/>
        </w:tabs>
        <w:ind w:left="3600" w:hanging="360"/>
      </w:pPr>
      <w:rPr>
        <w:rFonts w:ascii="Wingdings" w:hAnsi="Wingdings" w:hint="default"/>
      </w:rPr>
    </w:lvl>
    <w:lvl w:ilvl="5" w:tplc="D00CD574" w:tentative="1">
      <w:start w:val="1"/>
      <w:numFmt w:val="bullet"/>
      <w:lvlText w:val=""/>
      <w:lvlJc w:val="left"/>
      <w:pPr>
        <w:tabs>
          <w:tab w:val="num" w:pos="4320"/>
        </w:tabs>
        <w:ind w:left="4320" w:hanging="360"/>
      </w:pPr>
      <w:rPr>
        <w:rFonts w:ascii="Wingdings" w:hAnsi="Wingdings" w:hint="default"/>
      </w:rPr>
    </w:lvl>
    <w:lvl w:ilvl="6" w:tplc="4EA20EF4" w:tentative="1">
      <w:start w:val="1"/>
      <w:numFmt w:val="bullet"/>
      <w:lvlText w:val=""/>
      <w:lvlJc w:val="left"/>
      <w:pPr>
        <w:tabs>
          <w:tab w:val="num" w:pos="5040"/>
        </w:tabs>
        <w:ind w:left="5040" w:hanging="360"/>
      </w:pPr>
      <w:rPr>
        <w:rFonts w:ascii="Wingdings" w:hAnsi="Wingdings" w:hint="default"/>
      </w:rPr>
    </w:lvl>
    <w:lvl w:ilvl="7" w:tplc="F0A0E81E" w:tentative="1">
      <w:start w:val="1"/>
      <w:numFmt w:val="bullet"/>
      <w:lvlText w:val=""/>
      <w:lvlJc w:val="left"/>
      <w:pPr>
        <w:tabs>
          <w:tab w:val="num" w:pos="5760"/>
        </w:tabs>
        <w:ind w:left="5760" w:hanging="360"/>
      </w:pPr>
      <w:rPr>
        <w:rFonts w:ascii="Wingdings" w:hAnsi="Wingdings" w:hint="default"/>
      </w:rPr>
    </w:lvl>
    <w:lvl w:ilvl="8" w:tplc="8500B47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72024"/>
    <w:multiLevelType w:val="hybridMultilevel"/>
    <w:tmpl w:val="F22C1CF2"/>
    <w:lvl w:ilvl="0" w:tplc="3FA06B12">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B97619"/>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02368A"/>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9D14B79"/>
    <w:multiLevelType w:val="hybridMultilevel"/>
    <w:tmpl w:val="60D2CC6E"/>
    <w:lvl w:ilvl="0" w:tplc="2D321E10">
      <w:start w:val="1"/>
      <w:numFmt w:val="bullet"/>
      <w:lvlText w:val="•"/>
      <w:lvlJc w:val="left"/>
      <w:pPr>
        <w:tabs>
          <w:tab w:val="num" w:pos="720"/>
        </w:tabs>
        <w:ind w:left="720" w:hanging="360"/>
      </w:pPr>
      <w:rPr>
        <w:rFonts w:ascii="Arial" w:hAnsi="Arial" w:hint="default"/>
      </w:rPr>
    </w:lvl>
    <w:lvl w:ilvl="1" w:tplc="BE844F96" w:tentative="1">
      <w:start w:val="1"/>
      <w:numFmt w:val="bullet"/>
      <w:lvlText w:val="•"/>
      <w:lvlJc w:val="left"/>
      <w:pPr>
        <w:tabs>
          <w:tab w:val="num" w:pos="1440"/>
        </w:tabs>
        <w:ind w:left="1440" w:hanging="360"/>
      </w:pPr>
      <w:rPr>
        <w:rFonts w:ascii="Arial" w:hAnsi="Arial" w:hint="default"/>
      </w:rPr>
    </w:lvl>
    <w:lvl w:ilvl="2" w:tplc="B95C8BA6" w:tentative="1">
      <w:start w:val="1"/>
      <w:numFmt w:val="bullet"/>
      <w:lvlText w:val="•"/>
      <w:lvlJc w:val="left"/>
      <w:pPr>
        <w:tabs>
          <w:tab w:val="num" w:pos="2160"/>
        </w:tabs>
        <w:ind w:left="2160" w:hanging="360"/>
      </w:pPr>
      <w:rPr>
        <w:rFonts w:ascii="Arial" w:hAnsi="Arial" w:hint="default"/>
      </w:rPr>
    </w:lvl>
    <w:lvl w:ilvl="3" w:tplc="EFA408B6" w:tentative="1">
      <w:start w:val="1"/>
      <w:numFmt w:val="bullet"/>
      <w:lvlText w:val="•"/>
      <w:lvlJc w:val="left"/>
      <w:pPr>
        <w:tabs>
          <w:tab w:val="num" w:pos="2880"/>
        </w:tabs>
        <w:ind w:left="2880" w:hanging="360"/>
      </w:pPr>
      <w:rPr>
        <w:rFonts w:ascii="Arial" w:hAnsi="Arial" w:hint="default"/>
      </w:rPr>
    </w:lvl>
    <w:lvl w:ilvl="4" w:tplc="728AA2CE" w:tentative="1">
      <w:start w:val="1"/>
      <w:numFmt w:val="bullet"/>
      <w:lvlText w:val="•"/>
      <w:lvlJc w:val="left"/>
      <w:pPr>
        <w:tabs>
          <w:tab w:val="num" w:pos="3600"/>
        </w:tabs>
        <w:ind w:left="3600" w:hanging="360"/>
      </w:pPr>
      <w:rPr>
        <w:rFonts w:ascii="Arial" w:hAnsi="Arial" w:hint="default"/>
      </w:rPr>
    </w:lvl>
    <w:lvl w:ilvl="5" w:tplc="38A8EF4E" w:tentative="1">
      <w:start w:val="1"/>
      <w:numFmt w:val="bullet"/>
      <w:lvlText w:val="•"/>
      <w:lvlJc w:val="left"/>
      <w:pPr>
        <w:tabs>
          <w:tab w:val="num" w:pos="4320"/>
        </w:tabs>
        <w:ind w:left="4320" w:hanging="360"/>
      </w:pPr>
      <w:rPr>
        <w:rFonts w:ascii="Arial" w:hAnsi="Arial" w:hint="default"/>
      </w:rPr>
    </w:lvl>
    <w:lvl w:ilvl="6" w:tplc="3BA6C786" w:tentative="1">
      <w:start w:val="1"/>
      <w:numFmt w:val="bullet"/>
      <w:lvlText w:val="•"/>
      <w:lvlJc w:val="left"/>
      <w:pPr>
        <w:tabs>
          <w:tab w:val="num" w:pos="5040"/>
        </w:tabs>
        <w:ind w:left="5040" w:hanging="360"/>
      </w:pPr>
      <w:rPr>
        <w:rFonts w:ascii="Arial" w:hAnsi="Arial" w:hint="default"/>
      </w:rPr>
    </w:lvl>
    <w:lvl w:ilvl="7" w:tplc="05ECB0EA" w:tentative="1">
      <w:start w:val="1"/>
      <w:numFmt w:val="bullet"/>
      <w:lvlText w:val="•"/>
      <w:lvlJc w:val="left"/>
      <w:pPr>
        <w:tabs>
          <w:tab w:val="num" w:pos="5760"/>
        </w:tabs>
        <w:ind w:left="5760" w:hanging="360"/>
      </w:pPr>
      <w:rPr>
        <w:rFonts w:ascii="Arial" w:hAnsi="Arial" w:hint="default"/>
      </w:rPr>
    </w:lvl>
    <w:lvl w:ilvl="8" w:tplc="B10EDF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7263AA"/>
    <w:multiLevelType w:val="hybridMultilevel"/>
    <w:tmpl w:val="6C440982"/>
    <w:lvl w:ilvl="0" w:tplc="06203EEC">
      <w:start w:val="1"/>
      <w:numFmt w:val="bullet"/>
      <w:lvlText w:val="•"/>
      <w:lvlJc w:val="left"/>
      <w:pPr>
        <w:tabs>
          <w:tab w:val="num" w:pos="720"/>
        </w:tabs>
        <w:ind w:left="720" w:hanging="360"/>
      </w:pPr>
      <w:rPr>
        <w:rFonts w:ascii="Arial" w:hAnsi="Arial" w:hint="default"/>
      </w:rPr>
    </w:lvl>
    <w:lvl w:ilvl="1" w:tplc="3180630C" w:tentative="1">
      <w:start w:val="1"/>
      <w:numFmt w:val="bullet"/>
      <w:lvlText w:val="•"/>
      <w:lvlJc w:val="left"/>
      <w:pPr>
        <w:tabs>
          <w:tab w:val="num" w:pos="1440"/>
        </w:tabs>
        <w:ind w:left="1440" w:hanging="360"/>
      </w:pPr>
      <w:rPr>
        <w:rFonts w:ascii="Arial" w:hAnsi="Arial" w:hint="default"/>
      </w:rPr>
    </w:lvl>
    <w:lvl w:ilvl="2" w:tplc="5D3C26A2" w:tentative="1">
      <w:start w:val="1"/>
      <w:numFmt w:val="bullet"/>
      <w:lvlText w:val="•"/>
      <w:lvlJc w:val="left"/>
      <w:pPr>
        <w:tabs>
          <w:tab w:val="num" w:pos="2160"/>
        </w:tabs>
        <w:ind w:left="2160" w:hanging="360"/>
      </w:pPr>
      <w:rPr>
        <w:rFonts w:ascii="Arial" w:hAnsi="Arial" w:hint="default"/>
      </w:rPr>
    </w:lvl>
    <w:lvl w:ilvl="3" w:tplc="79F65820" w:tentative="1">
      <w:start w:val="1"/>
      <w:numFmt w:val="bullet"/>
      <w:lvlText w:val="•"/>
      <w:lvlJc w:val="left"/>
      <w:pPr>
        <w:tabs>
          <w:tab w:val="num" w:pos="2880"/>
        </w:tabs>
        <w:ind w:left="2880" w:hanging="360"/>
      </w:pPr>
      <w:rPr>
        <w:rFonts w:ascii="Arial" w:hAnsi="Arial" w:hint="default"/>
      </w:rPr>
    </w:lvl>
    <w:lvl w:ilvl="4" w:tplc="3D66C268" w:tentative="1">
      <w:start w:val="1"/>
      <w:numFmt w:val="bullet"/>
      <w:lvlText w:val="•"/>
      <w:lvlJc w:val="left"/>
      <w:pPr>
        <w:tabs>
          <w:tab w:val="num" w:pos="3600"/>
        </w:tabs>
        <w:ind w:left="3600" w:hanging="360"/>
      </w:pPr>
      <w:rPr>
        <w:rFonts w:ascii="Arial" w:hAnsi="Arial" w:hint="default"/>
      </w:rPr>
    </w:lvl>
    <w:lvl w:ilvl="5" w:tplc="BEC62554" w:tentative="1">
      <w:start w:val="1"/>
      <w:numFmt w:val="bullet"/>
      <w:lvlText w:val="•"/>
      <w:lvlJc w:val="left"/>
      <w:pPr>
        <w:tabs>
          <w:tab w:val="num" w:pos="4320"/>
        </w:tabs>
        <w:ind w:left="4320" w:hanging="360"/>
      </w:pPr>
      <w:rPr>
        <w:rFonts w:ascii="Arial" w:hAnsi="Arial" w:hint="default"/>
      </w:rPr>
    </w:lvl>
    <w:lvl w:ilvl="6" w:tplc="8EBC28A2" w:tentative="1">
      <w:start w:val="1"/>
      <w:numFmt w:val="bullet"/>
      <w:lvlText w:val="•"/>
      <w:lvlJc w:val="left"/>
      <w:pPr>
        <w:tabs>
          <w:tab w:val="num" w:pos="5040"/>
        </w:tabs>
        <w:ind w:left="5040" w:hanging="360"/>
      </w:pPr>
      <w:rPr>
        <w:rFonts w:ascii="Arial" w:hAnsi="Arial" w:hint="default"/>
      </w:rPr>
    </w:lvl>
    <w:lvl w:ilvl="7" w:tplc="5CAA6FD4" w:tentative="1">
      <w:start w:val="1"/>
      <w:numFmt w:val="bullet"/>
      <w:lvlText w:val="•"/>
      <w:lvlJc w:val="left"/>
      <w:pPr>
        <w:tabs>
          <w:tab w:val="num" w:pos="5760"/>
        </w:tabs>
        <w:ind w:left="5760" w:hanging="360"/>
      </w:pPr>
      <w:rPr>
        <w:rFonts w:ascii="Arial" w:hAnsi="Arial" w:hint="default"/>
      </w:rPr>
    </w:lvl>
    <w:lvl w:ilvl="8" w:tplc="B5A4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61C2E"/>
    <w:multiLevelType w:val="multilevel"/>
    <w:tmpl w:val="6E180752"/>
    <w:lvl w:ilvl="0">
      <w:start w:val="1"/>
      <w:numFmt w:val="taiwaneseCountingThousand"/>
      <w:lvlText w:val="%1、"/>
      <w:lvlJc w:val="left"/>
      <w:pPr>
        <w:ind w:left="480" w:hanging="480"/>
      </w:pPr>
    </w:lvl>
    <w:lvl w:ilvl="1">
      <w:start w:val="1"/>
      <w:numFmt w:val="taiwaneseCountingThousand"/>
      <w:lvlText w:val="(%2) "/>
      <w:lvlJc w:val="left"/>
      <w:pPr>
        <w:ind w:left="420" w:hanging="420"/>
      </w:pPr>
      <w:rPr>
        <w:rFonts w:hint="eastAsia"/>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D977D56"/>
    <w:multiLevelType w:val="multilevel"/>
    <w:tmpl w:val="5F9C556C"/>
    <w:lvl w:ilvl="0">
      <w:start w:val="1"/>
      <w:numFmt w:val="decimal"/>
      <w:lvlText w:val="%1、"/>
      <w:lvlJc w:val="left"/>
      <w:pPr>
        <w:ind w:left="600" w:hanging="600"/>
      </w:pPr>
    </w:lvl>
    <w:lvl w:ilvl="1">
      <w:start w:val="1"/>
      <w:numFmt w:val="decimal"/>
      <w:lvlText w:val="%2、"/>
      <w:lvlJc w:val="left"/>
      <w:pPr>
        <w:ind w:left="900" w:hanging="600"/>
      </w:pPr>
    </w:lvl>
    <w:lvl w:ilvl="2">
      <w:start w:val="1"/>
      <w:numFmt w:val="decimal"/>
      <w:lvlText w:val="(%3)"/>
      <w:lvlJc w:val="left"/>
      <w:pPr>
        <w:ind w:left="1200" w:hanging="600"/>
      </w:pPr>
    </w:lvl>
    <w:lvl w:ilvl="3">
      <w:start w:val="1"/>
      <w:numFmt w:val="decimal"/>
      <w:lvlText w:val="%4、"/>
      <w:lvlJc w:val="left"/>
      <w:pPr>
        <w:ind w:left="1500" w:hanging="600"/>
      </w:pPr>
    </w:lvl>
    <w:lvl w:ilvl="4">
      <w:start w:val="1"/>
      <w:numFmt w:val="decimal"/>
      <w:lvlText w:val="(%5)"/>
      <w:lvlJc w:val="left"/>
      <w:pPr>
        <w:ind w:left="1800" w:hanging="600"/>
      </w:pPr>
    </w:lvl>
    <w:lvl w:ilvl="5">
      <w:start w:val="1"/>
      <w:numFmt w:val="lowerLetter"/>
      <w:lvlText w:val="  %6."/>
      <w:lvlJc w:val="left"/>
      <w:pPr>
        <w:ind w:left="2100" w:hanging="600"/>
      </w:pPr>
      <w:rPr>
        <w:b w:val="0"/>
        <w:i w:val="0"/>
        <w:smallCaps w:val="0"/>
        <w:strike w:val="0"/>
        <w:color w:val="000000"/>
        <w:u w:val="none"/>
        <w:vertAlign w:val="baseline"/>
      </w:rPr>
    </w:lvl>
    <w:lvl w:ilvl="6">
      <w:start w:val="1"/>
      <w:numFmt w:val="decimal"/>
      <w:lvlText w:val=""/>
      <w:lvlJc w:val="left"/>
      <w:pPr>
        <w:ind w:left="2400" w:hanging="600"/>
      </w:pPr>
    </w:lvl>
    <w:lvl w:ilvl="7">
      <w:start w:val="1"/>
      <w:numFmt w:val="decimal"/>
      <w:lvlText w:val="%8"/>
      <w:lvlJc w:val="left"/>
      <w:pPr>
        <w:ind w:left="2700" w:hanging="600"/>
      </w:pPr>
    </w:lvl>
    <w:lvl w:ilvl="8">
      <w:start w:val="1"/>
      <w:numFmt w:val="decimal"/>
      <w:lvlText w:val=""/>
      <w:lvlJc w:val="left"/>
      <w:pPr>
        <w:ind w:left="3000" w:hanging="600"/>
      </w:pPr>
    </w:lvl>
  </w:abstractNum>
  <w:abstractNum w:abstractNumId="8" w15:restartNumberingAfterBreak="0">
    <w:nsid w:val="0FD80E5B"/>
    <w:multiLevelType w:val="hybridMultilevel"/>
    <w:tmpl w:val="B38A3AC4"/>
    <w:lvl w:ilvl="0" w:tplc="DF6A9F6C">
      <w:start w:val="1"/>
      <w:numFmt w:val="bullet"/>
      <w:lvlText w:val="•"/>
      <w:lvlJc w:val="left"/>
      <w:pPr>
        <w:tabs>
          <w:tab w:val="num" w:pos="720"/>
        </w:tabs>
        <w:ind w:left="720" w:hanging="360"/>
      </w:pPr>
      <w:rPr>
        <w:rFonts w:ascii="Arial" w:hAnsi="Arial" w:hint="default"/>
      </w:rPr>
    </w:lvl>
    <w:lvl w:ilvl="1" w:tplc="826AB9B2" w:tentative="1">
      <w:start w:val="1"/>
      <w:numFmt w:val="bullet"/>
      <w:lvlText w:val="•"/>
      <w:lvlJc w:val="left"/>
      <w:pPr>
        <w:tabs>
          <w:tab w:val="num" w:pos="1440"/>
        </w:tabs>
        <w:ind w:left="1440" w:hanging="360"/>
      </w:pPr>
      <w:rPr>
        <w:rFonts w:ascii="Arial" w:hAnsi="Arial" w:hint="default"/>
      </w:rPr>
    </w:lvl>
    <w:lvl w:ilvl="2" w:tplc="56821AEC" w:tentative="1">
      <w:start w:val="1"/>
      <w:numFmt w:val="bullet"/>
      <w:lvlText w:val="•"/>
      <w:lvlJc w:val="left"/>
      <w:pPr>
        <w:tabs>
          <w:tab w:val="num" w:pos="2160"/>
        </w:tabs>
        <w:ind w:left="2160" w:hanging="360"/>
      </w:pPr>
      <w:rPr>
        <w:rFonts w:ascii="Arial" w:hAnsi="Arial" w:hint="default"/>
      </w:rPr>
    </w:lvl>
    <w:lvl w:ilvl="3" w:tplc="12664E4E" w:tentative="1">
      <w:start w:val="1"/>
      <w:numFmt w:val="bullet"/>
      <w:lvlText w:val="•"/>
      <w:lvlJc w:val="left"/>
      <w:pPr>
        <w:tabs>
          <w:tab w:val="num" w:pos="2880"/>
        </w:tabs>
        <w:ind w:left="2880" w:hanging="360"/>
      </w:pPr>
      <w:rPr>
        <w:rFonts w:ascii="Arial" w:hAnsi="Arial" w:hint="default"/>
      </w:rPr>
    </w:lvl>
    <w:lvl w:ilvl="4" w:tplc="5BA64BDA" w:tentative="1">
      <w:start w:val="1"/>
      <w:numFmt w:val="bullet"/>
      <w:lvlText w:val="•"/>
      <w:lvlJc w:val="left"/>
      <w:pPr>
        <w:tabs>
          <w:tab w:val="num" w:pos="3600"/>
        </w:tabs>
        <w:ind w:left="3600" w:hanging="360"/>
      </w:pPr>
      <w:rPr>
        <w:rFonts w:ascii="Arial" w:hAnsi="Arial" w:hint="default"/>
      </w:rPr>
    </w:lvl>
    <w:lvl w:ilvl="5" w:tplc="65165EA0" w:tentative="1">
      <w:start w:val="1"/>
      <w:numFmt w:val="bullet"/>
      <w:lvlText w:val="•"/>
      <w:lvlJc w:val="left"/>
      <w:pPr>
        <w:tabs>
          <w:tab w:val="num" w:pos="4320"/>
        </w:tabs>
        <w:ind w:left="4320" w:hanging="360"/>
      </w:pPr>
      <w:rPr>
        <w:rFonts w:ascii="Arial" w:hAnsi="Arial" w:hint="default"/>
      </w:rPr>
    </w:lvl>
    <w:lvl w:ilvl="6" w:tplc="7C2E914C" w:tentative="1">
      <w:start w:val="1"/>
      <w:numFmt w:val="bullet"/>
      <w:lvlText w:val="•"/>
      <w:lvlJc w:val="left"/>
      <w:pPr>
        <w:tabs>
          <w:tab w:val="num" w:pos="5040"/>
        </w:tabs>
        <w:ind w:left="5040" w:hanging="360"/>
      </w:pPr>
      <w:rPr>
        <w:rFonts w:ascii="Arial" w:hAnsi="Arial" w:hint="default"/>
      </w:rPr>
    </w:lvl>
    <w:lvl w:ilvl="7" w:tplc="ACE6A626" w:tentative="1">
      <w:start w:val="1"/>
      <w:numFmt w:val="bullet"/>
      <w:lvlText w:val="•"/>
      <w:lvlJc w:val="left"/>
      <w:pPr>
        <w:tabs>
          <w:tab w:val="num" w:pos="5760"/>
        </w:tabs>
        <w:ind w:left="5760" w:hanging="360"/>
      </w:pPr>
      <w:rPr>
        <w:rFonts w:ascii="Arial" w:hAnsi="Arial" w:hint="default"/>
      </w:rPr>
    </w:lvl>
    <w:lvl w:ilvl="8" w:tplc="AC5029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4732E2"/>
    <w:multiLevelType w:val="hybridMultilevel"/>
    <w:tmpl w:val="8D2A2C5C"/>
    <w:lvl w:ilvl="0" w:tplc="789C85B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E26479"/>
    <w:multiLevelType w:val="hybridMultilevel"/>
    <w:tmpl w:val="AD24C3CE"/>
    <w:lvl w:ilvl="0" w:tplc="45D21E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1146E1B"/>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111B64A6"/>
    <w:multiLevelType w:val="hybridMultilevel"/>
    <w:tmpl w:val="46627D4C"/>
    <w:lvl w:ilvl="0" w:tplc="313EA350">
      <w:start w:val="1"/>
      <w:numFmt w:val="bullet"/>
      <w:lvlText w:val=""/>
      <w:lvlJc w:val="left"/>
      <w:pPr>
        <w:tabs>
          <w:tab w:val="num" w:pos="720"/>
        </w:tabs>
        <w:ind w:left="720" w:hanging="360"/>
      </w:pPr>
      <w:rPr>
        <w:rFonts w:ascii="Wingdings" w:hAnsi="Wingdings" w:hint="default"/>
      </w:rPr>
    </w:lvl>
    <w:lvl w:ilvl="1" w:tplc="B956CA3E">
      <w:numFmt w:val="none"/>
      <w:lvlText w:val=""/>
      <w:lvlJc w:val="left"/>
      <w:pPr>
        <w:tabs>
          <w:tab w:val="num" w:pos="360"/>
        </w:tabs>
      </w:pPr>
    </w:lvl>
    <w:lvl w:ilvl="2" w:tplc="661E2A30" w:tentative="1">
      <w:start w:val="1"/>
      <w:numFmt w:val="bullet"/>
      <w:lvlText w:val=""/>
      <w:lvlJc w:val="left"/>
      <w:pPr>
        <w:tabs>
          <w:tab w:val="num" w:pos="2160"/>
        </w:tabs>
        <w:ind w:left="2160" w:hanging="360"/>
      </w:pPr>
      <w:rPr>
        <w:rFonts w:ascii="Wingdings" w:hAnsi="Wingdings" w:hint="default"/>
      </w:rPr>
    </w:lvl>
    <w:lvl w:ilvl="3" w:tplc="F19A2742" w:tentative="1">
      <w:start w:val="1"/>
      <w:numFmt w:val="bullet"/>
      <w:lvlText w:val=""/>
      <w:lvlJc w:val="left"/>
      <w:pPr>
        <w:tabs>
          <w:tab w:val="num" w:pos="2880"/>
        </w:tabs>
        <w:ind w:left="2880" w:hanging="360"/>
      </w:pPr>
      <w:rPr>
        <w:rFonts w:ascii="Wingdings" w:hAnsi="Wingdings" w:hint="default"/>
      </w:rPr>
    </w:lvl>
    <w:lvl w:ilvl="4" w:tplc="867CCD5E" w:tentative="1">
      <w:start w:val="1"/>
      <w:numFmt w:val="bullet"/>
      <w:lvlText w:val=""/>
      <w:lvlJc w:val="left"/>
      <w:pPr>
        <w:tabs>
          <w:tab w:val="num" w:pos="3600"/>
        </w:tabs>
        <w:ind w:left="3600" w:hanging="360"/>
      </w:pPr>
      <w:rPr>
        <w:rFonts w:ascii="Wingdings" w:hAnsi="Wingdings" w:hint="default"/>
      </w:rPr>
    </w:lvl>
    <w:lvl w:ilvl="5" w:tplc="0D04B9F2" w:tentative="1">
      <w:start w:val="1"/>
      <w:numFmt w:val="bullet"/>
      <w:lvlText w:val=""/>
      <w:lvlJc w:val="left"/>
      <w:pPr>
        <w:tabs>
          <w:tab w:val="num" w:pos="4320"/>
        </w:tabs>
        <w:ind w:left="4320" w:hanging="360"/>
      </w:pPr>
      <w:rPr>
        <w:rFonts w:ascii="Wingdings" w:hAnsi="Wingdings" w:hint="default"/>
      </w:rPr>
    </w:lvl>
    <w:lvl w:ilvl="6" w:tplc="22C2E6FC" w:tentative="1">
      <w:start w:val="1"/>
      <w:numFmt w:val="bullet"/>
      <w:lvlText w:val=""/>
      <w:lvlJc w:val="left"/>
      <w:pPr>
        <w:tabs>
          <w:tab w:val="num" w:pos="5040"/>
        </w:tabs>
        <w:ind w:left="5040" w:hanging="360"/>
      </w:pPr>
      <w:rPr>
        <w:rFonts w:ascii="Wingdings" w:hAnsi="Wingdings" w:hint="default"/>
      </w:rPr>
    </w:lvl>
    <w:lvl w:ilvl="7" w:tplc="E3F6DE8E" w:tentative="1">
      <w:start w:val="1"/>
      <w:numFmt w:val="bullet"/>
      <w:lvlText w:val=""/>
      <w:lvlJc w:val="left"/>
      <w:pPr>
        <w:tabs>
          <w:tab w:val="num" w:pos="5760"/>
        </w:tabs>
        <w:ind w:left="5760" w:hanging="360"/>
      </w:pPr>
      <w:rPr>
        <w:rFonts w:ascii="Wingdings" w:hAnsi="Wingdings" w:hint="default"/>
      </w:rPr>
    </w:lvl>
    <w:lvl w:ilvl="8" w:tplc="B2701CF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410C60"/>
    <w:multiLevelType w:val="hybridMultilevel"/>
    <w:tmpl w:val="8A14C954"/>
    <w:lvl w:ilvl="0" w:tplc="98628084">
      <w:start w:val="1"/>
      <w:numFmt w:val="decimal"/>
      <w:lvlText w:val="6.%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55353E"/>
    <w:multiLevelType w:val="hybridMultilevel"/>
    <w:tmpl w:val="9530E65E"/>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49F4F4D"/>
    <w:multiLevelType w:val="multilevel"/>
    <w:tmpl w:val="01601DBE"/>
    <w:lvl w:ilvl="0">
      <w:start w:val="1"/>
      <w:numFmt w:val="taiwaneseCountingThousand"/>
      <w:lvlText w:val="%1、"/>
      <w:lvlJc w:val="left"/>
      <w:pPr>
        <w:ind w:left="480" w:hanging="480"/>
      </w:pPr>
    </w:lvl>
    <w:lvl w:ilvl="1">
      <w:start w:val="1"/>
      <w:numFmt w:val="decimal"/>
      <w:lvlText w:val="%2."/>
      <w:lvlJc w:val="left"/>
      <w:pPr>
        <w:ind w:left="420" w:hanging="420"/>
      </w:pPr>
      <w:rPr>
        <w:rFonts w:hint="eastAsia"/>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5980FC2"/>
    <w:multiLevelType w:val="hybridMultilevel"/>
    <w:tmpl w:val="482AEBDA"/>
    <w:lvl w:ilvl="0" w:tplc="C36A6028">
      <w:start w:val="1"/>
      <w:numFmt w:val="bullet"/>
      <w:lvlText w:val=""/>
      <w:lvlJc w:val="left"/>
      <w:pPr>
        <w:tabs>
          <w:tab w:val="num" w:pos="720"/>
        </w:tabs>
        <w:ind w:left="720" w:hanging="360"/>
      </w:pPr>
      <w:rPr>
        <w:rFonts w:ascii="Wingdings" w:hAnsi="Wingdings" w:hint="default"/>
      </w:rPr>
    </w:lvl>
    <w:lvl w:ilvl="1" w:tplc="673A7D9E">
      <w:numFmt w:val="none"/>
      <w:lvlText w:val=""/>
      <w:lvlJc w:val="left"/>
      <w:pPr>
        <w:tabs>
          <w:tab w:val="num" w:pos="360"/>
        </w:tabs>
      </w:pPr>
    </w:lvl>
    <w:lvl w:ilvl="2" w:tplc="75C696C4" w:tentative="1">
      <w:start w:val="1"/>
      <w:numFmt w:val="bullet"/>
      <w:lvlText w:val=""/>
      <w:lvlJc w:val="left"/>
      <w:pPr>
        <w:tabs>
          <w:tab w:val="num" w:pos="2160"/>
        </w:tabs>
        <w:ind w:left="2160" w:hanging="360"/>
      </w:pPr>
      <w:rPr>
        <w:rFonts w:ascii="Wingdings" w:hAnsi="Wingdings" w:hint="default"/>
      </w:rPr>
    </w:lvl>
    <w:lvl w:ilvl="3" w:tplc="57A48DB0" w:tentative="1">
      <w:start w:val="1"/>
      <w:numFmt w:val="bullet"/>
      <w:lvlText w:val=""/>
      <w:lvlJc w:val="left"/>
      <w:pPr>
        <w:tabs>
          <w:tab w:val="num" w:pos="2880"/>
        </w:tabs>
        <w:ind w:left="2880" w:hanging="360"/>
      </w:pPr>
      <w:rPr>
        <w:rFonts w:ascii="Wingdings" w:hAnsi="Wingdings" w:hint="default"/>
      </w:rPr>
    </w:lvl>
    <w:lvl w:ilvl="4" w:tplc="1E620B44" w:tentative="1">
      <w:start w:val="1"/>
      <w:numFmt w:val="bullet"/>
      <w:lvlText w:val=""/>
      <w:lvlJc w:val="left"/>
      <w:pPr>
        <w:tabs>
          <w:tab w:val="num" w:pos="3600"/>
        </w:tabs>
        <w:ind w:left="3600" w:hanging="360"/>
      </w:pPr>
      <w:rPr>
        <w:rFonts w:ascii="Wingdings" w:hAnsi="Wingdings" w:hint="default"/>
      </w:rPr>
    </w:lvl>
    <w:lvl w:ilvl="5" w:tplc="809EA1C6" w:tentative="1">
      <w:start w:val="1"/>
      <w:numFmt w:val="bullet"/>
      <w:lvlText w:val=""/>
      <w:lvlJc w:val="left"/>
      <w:pPr>
        <w:tabs>
          <w:tab w:val="num" w:pos="4320"/>
        </w:tabs>
        <w:ind w:left="4320" w:hanging="360"/>
      </w:pPr>
      <w:rPr>
        <w:rFonts w:ascii="Wingdings" w:hAnsi="Wingdings" w:hint="default"/>
      </w:rPr>
    </w:lvl>
    <w:lvl w:ilvl="6" w:tplc="96581A88" w:tentative="1">
      <w:start w:val="1"/>
      <w:numFmt w:val="bullet"/>
      <w:lvlText w:val=""/>
      <w:lvlJc w:val="left"/>
      <w:pPr>
        <w:tabs>
          <w:tab w:val="num" w:pos="5040"/>
        </w:tabs>
        <w:ind w:left="5040" w:hanging="360"/>
      </w:pPr>
      <w:rPr>
        <w:rFonts w:ascii="Wingdings" w:hAnsi="Wingdings" w:hint="default"/>
      </w:rPr>
    </w:lvl>
    <w:lvl w:ilvl="7" w:tplc="1A1273B8" w:tentative="1">
      <w:start w:val="1"/>
      <w:numFmt w:val="bullet"/>
      <w:lvlText w:val=""/>
      <w:lvlJc w:val="left"/>
      <w:pPr>
        <w:tabs>
          <w:tab w:val="num" w:pos="5760"/>
        </w:tabs>
        <w:ind w:left="5760" w:hanging="360"/>
      </w:pPr>
      <w:rPr>
        <w:rFonts w:ascii="Wingdings" w:hAnsi="Wingdings" w:hint="default"/>
      </w:rPr>
    </w:lvl>
    <w:lvl w:ilvl="8" w:tplc="BB2E52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6B78CC"/>
    <w:multiLevelType w:val="hybridMultilevel"/>
    <w:tmpl w:val="E4F88228"/>
    <w:lvl w:ilvl="0" w:tplc="A9023BA6">
      <w:start w:val="1"/>
      <w:numFmt w:val="bullet"/>
      <w:lvlText w:val="•"/>
      <w:lvlJc w:val="left"/>
      <w:pPr>
        <w:tabs>
          <w:tab w:val="num" w:pos="720"/>
        </w:tabs>
        <w:ind w:left="720" w:hanging="360"/>
      </w:pPr>
      <w:rPr>
        <w:rFonts w:ascii="Arial" w:hAnsi="Arial" w:hint="default"/>
      </w:rPr>
    </w:lvl>
    <w:lvl w:ilvl="1" w:tplc="D90AE328" w:tentative="1">
      <w:start w:val="1"/>
      <w:numFmt w:val="bullet"/>
      <w:lvlText w:val="•"/>
      <w:lvlJc w:val="left"/>
      <w:pPr>
        <w:tabs>
          <w:tab w:val="num" w:pos="1440"/>
        </w:tabs>
        <w:ind w:left="1440" w:hanging="360"/>
      </w:pPr>
      <w:rPr>
        <w:rFonts w:ascii="Arial" w:hAnsi="Arial" w:hint="default"/>
      </w:rPr>
    </w:lvl>
    <w:lvl w:ilvl="2" w:tplc="25E88BC6" w:tentative="1">
      <w:start w:val="1"/>
      <w:numFmt w:val="bullet"/>
      <w:lvlText w:val="•"/>
      <w:lvlJc w:val="left"/>
      <w:pPr>
        <w:tabs>
          <w:tab w:val="num" w:pos="2160"/>
        </w:tabs>
        <w:ind w:left="2160" w:hanging="360"/>
      </w:pPr>
      <w:rPr>
        <w:rFonts w:ascii="Arial" w:hAnsi="Arial" w:hint="default"/>
      </w:rPr>
    </w:lvl>
    <w:lvl w:ilvl="3" w:tplc="A0D6C3F8" w:tentative="1">
      <w:start w:val="1"/>
      <w:numFmt w:val="bullet"/>
      <w:lvlText w:val="•"/>
      <w:lvlJc w:val="left"/>
      <w:pPr>
        <w:tabs>
          <w:tab w:val="num" w:pos="2880"/>
        </w:tabs>
        <w:ind w:left="2880" w:hanging="360"/>
      </w:pPr>
      <w:rPr>
        <w:rFonts w:ascii="Arial" w:hAnsi="Arial" w:hint="default"/>
      </w:rPr>
    </w:lvl>
    <w:lvl w:ilvl="4" w:tplc="80F81AFE" w:tentative="1">
      <w:start w:val="1"/>
      <w:numFmt w:val="bullet"/>
      <w:lvlText w:val="•"/>
      <w:lvlJc w:val="left"/>
      <w:pPr>
        <w:tabs>
          <w:tab w:val="num" w:pos="3600"/>
        </w:tabs>
        <w:ind w:left="3600" w:hanging="360"/>
      </w:pPr>
      <w:rPr>
        <w:rFonts w:ascii="Arial" w:hAnsi="Arial" w:hint="default"/>
      </w:rPr>
    </w:lvl>
    <w:lvl w:ilvl="5" w:tplc="0C1A955A" w:tentative="1">
      <w:start w:val="1"/>
      <w:numFmt w:val="bullet"/>
      <w:lvlText w:val="•"/>
      <w:lvlJc w:val="left"/>
      <w:pPr>
        <w:tabs>
          <w:tab w:val="num" w:pos="4320"/>
        </w:tabs>
        <w:ind w:left="4320" w:hanging="360"/>
      </w:pPr>
      <w:rPr>
        <w:rFonts w:ascii="Arial" w:hAnsi="Arial" w:hint="default"/>
      </w:rPr>
    </w:lvl>
    <w:lvl w:ilvl="6" w:tplc="4CAA700C" w:tentative="1">
      <w:start w:val="1"/>
      <w:numFmt w:val="bullet"/>
      <w:lvlText w:val="•"/>
      <w:lvlJc w:val="left"/>
      <w:pPr>
        <w:tabs>
          <w:tab w:val="num" w:pos="5040"/>
        </w:tabs>
        <w:ind w:left="5040" w:hanging="360"/>
      </w:pPr>
      <w:rPr>
        <w:rFonts w:ascii="Arial" w:hAnsi="Arial" w:hint="default"/>
      </w:rPr>
    </w:lvl>
    <w:lvl w:ilvl="7" w:tplc="EFD8D4A0" w:tentative="1">
      <w:start w:val="1"/>
      <w:numFmt w:val="bullet"/>
      <w:lvlText w:val="•"/>
      <w:lvlJc w:val="left"/>
      <w:pPr>
        <w:tabs>
          <w:tab w:val="num" w:pos="5760"/>
        </w:tabs>
        <w:ind w:left="5760" w:hanging="360"/>
      </w:pPr>
      <w:rPr>
        <w:rFonts w:ascii="Arial" w:hAnsi="Arial" w:hint="default"/>
      </w:rPr>
    </w:lvl>
    <w:lvl w:ilvl="8" w:tplc="B1FCAF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9B02C66"/>
    <w:multiLevelType w:val="hybridMultilevel"/>
    <w:tmpl w:val="AF76C26C"/>
    <w:lvl w:ilvl="0" w:tplc="4426CAAC">
      <w:start w:val="1"/>
      <w:numFmt w:val="decimal"/>
      <w:lvlText w:val="%1."/>
      <w:lvlJc w:val="left"/>
      <w:pPr>
        <w:ind w:left="360" w:hanging="360"/>
      </w:pPr>
      <w:rPr>
        <w:rFonts w:hint="default"/>
        <w:b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9D54696"/>
    <w:multiLevelType w:val="hybridMultilevel"/>
    <w:tmpl w:val="A09C2DDA"/>
    <w:lvl w:ilvl="0" w:tplc="8C2CEF28">
      <w:start w:val="1"/>
      <w:numFmt w:val="taiwaneseCountingThousand"/>
      <w:lvlText w:val="%1、"/>
      <w:lvlJc w:val="left"/>
      <w:pPr>
        <w:ind w:left="720" w:hanging="720"/>
      </w:pPr>
      <w:rPr>
        <w:rFonts w:hint="default"/>
        <w:lang w:val="en-US"/>
      </w:rPr>
    </w:lvl>
    <w:lvl w:ilvl="1" w:tplc="48040E22">
      <w:start w:val="1"/>
      <w:numFmt w:val="taiwaneseCountingThousand"/>
      <w:lvlText w:val="(%2)"/>
      <w:lvlJc w:val="left"/>
      <w:pPr>
        <w:ind w:left="960" w:hanging="480"/>
      </w:pPr>
      <w:rPr>
        <w:rFonts w:ascii="標楷體" w:eastAsia="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C2614A8"/>
    <w:multiLevelType w:val="hybridMultilevel"/>
    <w:tmpl w:val="5F36074A"/>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0B1665D"/>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277C782C"/>
    <w:multiLevelType w:val="hybridMultilevel"/>
    <w:tmpl w:val="E7BEFF30"/>
    <w:lvl w:ilvl="0" w:tplc="59E8A3F0">
      <w:start w:val="9"/>
      <w:numFmt w:val="taiwaneseCounting"/>
      <w:lvlText w:val="%1."/>
      <w:lvlJc w:val="left"/>
      <w:pPr>
        <w:tabs>
          <w:tab w:val="num" w:pos="720"/>
        </w:tabs>
        <w:ind w:left="720" w:hanging="360"/>
      </w:pPr>
    </w:lvl>
    <w:lvl w:ilvl="1" w:tplc="DD14DA4A" w:tentative="1">
      <w:start w:val="1"/>
      <w:numFmt w:val="taiwaneseCounting"/>
      <w:lvlText w:val="%2."/>
      <w:lvlJc w:val="left"/>
      <w:pPr>
        <w:tabs>
          <w:tab w:val="num" w:pos="1440"/>
        </w:tabs>
        <w:ind w:left="1440" w:hanging="360"/>
      </w:pPr>
    </w:lvl>
    <w:lvl w:ilvl="2" w:tplc="E332B530" w:tentative="1">
      <w:start w:val="1"/>
      <w:numFmt w:val="taiwaneseCounting"/>
      <w:lvlText w:val="%3."/>
      <w:lvlJc w:val="left"/>
      <w:pPr>
        <w:tabs>
          <w:tab w:val="num" w:pos="2160"/>
        </w:tabs>
        <w:ind w:left="2160" w:hanging="360"/>
      </w:pPr>
    </w:lvl>
    <w:lvl w:ilvl="3" w:tplc="822EBE50" w:tentative="1">
      <w:start w:val="1"/>
      <w:numFmt w:val="taiwaneseCounting"/>
      <w:lvlText w:val="%4."/>
      <w:lvlJc w:val="left"/>
      <w:pPr>
        <w:tabs>
          <w:tab w:val="num" w:pos="2880"/>
        </w:tabs>
        <w:ind w:left="2880" w:hanging="360"/>
      </w:pPr>
    </w:lvl>
    <w:lvl w:ilvl="4" w:tplc="92DCA1D6" w:tentative="1">
      <w:start w:val="1"/>
      <w:numFmt w:val="taiwaneseCounting"/>
      <w:lvlText w:val="%5."/>
      <w:lvlJc w:val="left"/>
      <w:pPr>
        <w:tabs>
          <w:tab w:val="num" w:pos="3600"/>
        </w:tabs>
        <w:ind w:left="3600" w:hanging="360"/>
      </w:pPr>
    </w:lvl>
    <w:lvl w:ilvl="5" w:tplc="048A8BF8" w:tentative="1">
      <w:start w:val="1"/>
      <w:numFmt w:val="taiwaneseCounting"/>
      <w:lvlText w:val="%6."/>
      <w:lvlJc w:val="left"/>
      <w:pPr>
        <w:tabs>
          <w:tab w:val="num" w:pos="4320"/>
        </w:tabs>
        <w:ind w:left="4320" w:hanging="360"/>
      </w:pPr>
    </w:lvl>
    <w:lvl w:ilvl="6" w:tplc="24F2BE2C" w:tentative="1">
      <w:start w:val="1"/>
      <w:numFmt w:val="taiwaneseCounting"/>
      <w:lvlText w:val="%7."/>
      <w:lvlJc w:val="left"/>
      <w:pPr>
        <w:tabs>
          <w:tab w:val="num" w:pos="5040"/>
        </w:tabs>
        <w:ind w:left="5040" w:hanging="360"/>
      </w:pPr>
    </w:lvl>
    <w:lvl w:ilvl="7" w:tplc="2EDAE6C2" w:tentative="1">
      <w:start w:val="1"/>
      <w:numFmt w:val="taiwaneseCounting"/>
      <w:lvlText w:val="%8."/>
      <w:lvlJc w:val="left"/>
      <w:pPr>
        <w:tabs>
          <w:tab w:val="num" w:pos="5760"/>
        </w:tabs>
        <w:ind w:left="5760" w:hanging="360"/>
      </w:pPr>
    </w:lvl>
    <w:lvl w:ilvl="8" w:tplc="3D204DD4" w:tentative="1">
      <w:start w:val="1"/>
      <w:numFmt w:val="taiwaneseCounting"/>
      <w:lvlText w:val="%9."/>
      <w:lvlJc w:val="left"/>
      <w:pPr>
        <w:tabs>
          <w:tab w:val="num" w:pos="6480"/>
        </w:tabs>
        <w:ind w:left="6480" w:hanging="360"/>
      </w:pPr>
    </w:lvl>
  </w:abstractNum>
  <w:abstractNum w:abstractNumId="23" w15:restartNumberingAfterBreak="0">
    <w:nsid w:val="29852004"/>
    <w:multiLevelType w:val="hybridMultilevel"/>
    <w:tmpl w:val="5E30BB6C"/>
    <w:lvl w:ilvl="0" w:tplc="CCFEB7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C416A33"/>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2D2770F1"/>
    <w:multiLevelType w:val="hybridMultilevel"/>
    <w:tmpl w:val="5F36074A"/>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26A5225"/>
    <w:multiLevelType w:val="hybridMultilevel"/>
    <w:tmpl w:val="753861CC"/>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2981F7F"/>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33114164"/>
    <w:multiLevelType w:val="hybridMultilevel"/>
    <w:tmpl w:val="CC322DC8"/>
    <w:lvl w:ilvl="0" w:tplc="C1EC1B80">
      <w:start w:val="1"/>
      <w:numFmt w:val="bullet"/>
      <w:lvlText w:val=""/>
      <w:lvlJc w:val="left"/>
      <w:pPr>
        <w:tabs>
          <w:tab w:val="num" w:pos="720"/>
        </w:tabs>
        <w:ind w:left="720" w:hanging="360"/>
      </w:pPr>
      <w:rPr>
        <w:rFonts w:ascii="Wingdings" w:hAnsi="Wingdings" w:hint="default"/>
      </w:rPr>
    </w:lvl>
    <w:lvl w:ilvl="1" w:tplc="8466AF14">
      <w:numFmt w:val="none"/>
      <w:lvlText w:val=""/>
      <w:lvlJc w:val="left"/>
      <w:pPr>
        <w:tabs>
          <w:tab w:val="num" w:pos="360"/>
        </w:tabs>
      </w:pPr>
    </w:lvl>
    <w:lvl w:ilvl="2" w:tplc="46A8286C">
      <w:numFmt w:val="none"/>
      <w:lvlText w:val=""/>
      <w:lvlJc w:val="left"/>
      <w:pPr>
        <w:tabs>
          <w:tab w:val="num" w:pos="360"/>
        </w:tabs>
      </w:pPr>
    </w:lvl>
    <w:lvl w:ilvl="3" w:tplc="051E8878" w:tentative="1">
      <w:start w:val="1"/>
      <w:numFmt w:val="bullet"/>
      <w:lvlText w:val=""/>
      <w:lvlJc w:val="left"/>
      <w:pPr>
        <w:tabs>
          <w:tab w:val="num" w:pos="2880"/>
        </w:tabs>
        <w:ind w:left="2880" w:hanging="360"/>
      </w:pPr>
      <w:rPr>
        <w:rFonts w:ascii="Wingdings" w:hAnsi="Wingdings" w:hint="default"/>
      </w:rPr>
    </w:lvl>
    <w:lvl w:ilvl="4" w:tplc="D36C6488" w:tentative="1">
      <w:start w:val="1"/>
      <w:numFmt w:val="bullet"/>
      <w:lvlText w:val=""/>
      <w:lvlJc w:val="left"/>
      <w:pPr>
        <w:tabs>
          <w:tab w:val="num" w:pos="3600"/>
        </w:tabs>
        <w:ind w:left="3600" w:hanging="360"/>
      </w:pPr>
      <w:rPr>
        <w:rFonts w:ascii="Wingdings" w:hAnsi="Wingdings" w:hint="default"/>
      </w:rPr>
    </w:lvl>
    <w:lvl w:ilvl="5" w:tplc="48AAF516" w:tentative="1">
      <w:start w:val="1"/>
      <w:numFmt w:val="bullet"/>
      <w:lvlText w:val=""/>
      <w:lvlJc w:val="left"/>
      <w:pPr>
        <w:tabs>
          <w:tab w:val="num" w:pos="4320"/>
        </w:tabs>
        <w:ind w:left="4320" w:hanging="360"/>
      </w:pPr>
      <w:rPr>
        <w:rFonts w:ascii="Wingdings" w:hAnsi="Wingdings" w:hint="default"/>
      </w:rPr>
    </w:lvl>
    <w:lvl w:ilvl="6" w:tplc="17B4BFE8" w:tentative="1">
      <w:start w:val="1"/>
      <w:numFmt w:val="bullet"/>
      <w:lvlText w:val=""/>
      <w:lvlJc w:val="left"/>
      <w:pPr>
        <w:tabs>
          <w:tab w:val="num" w:pos="5040"/>
        </w:tabs>
        <w:ind w:left="5040" w:hanging="360"/>
      </w:pPr>
      <w:rPr>
        <w:rFonts w:ascii="Wingdings" w:hAnsi="Wingdings" w:hint="default"/>
      </w:rPr>
    </w:lvl>
    <w:lvl w:ilvl="7" w:tplc="AC4A25A4" w:tentative="1">
      <w:start w:val="1"/>
      <w:numFmt w:val="bullet"/>
      <w:lvlText w:val=""/>
      <w:lvlJc w:val="left"/>
      <w:pPr>
        <w:tabs>
          <w:tab w:val="num" w:pos="5760"/>
        </w:tabs>
        <w:ind w:left="5760" w:hanging="360"/>
      </w:pPr>
      <w:rPr>
        <w:rFonts w:ascii="Wingdings" w:hAnsi="Wingdings" w:hint="default"/>
      </w:rPr>
    </w:lvl>
    <w:lvl w:ilvl="8" w:tplc="68C4AB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5D28"/>
    <w:multiLevelType w:val="hybridMultilevel"/>
    <w:tmpl w:val="2D36BECA"/>
    <w:lvl w:ilvl="0" w:tplc="D8FEFFC8">
      <w:start w:val="1"/>
      <w:numFmt w:val="bullet"/>
      <w:lvlText w:val="•"/>
      <w:lvlJc w:val="left"/>
      <w:pPr>
        <w:tabs>
          <w:tab w:val="num" w:pos="720"/>
        </w:tabs>
        <w:ind w:left="720" w:hanging="360"/>
      </w:pPr>
      <w:rPr>
        <w:rFonts w:ascii="Arial" w:hAnsi="Arial" w:hint="default"/>
      </w:rPr>
    </w:lvl>
    <w:lvl w:ilvl="1" w:tplc="62F84BCC" w:tentative="1">
      <w:start w:val="1"/>
      <w:numFmt w:val="bullet"/>
      <w:lvlText w:val="•"/>
      <w:lvlJc w:val="left"/>
      <w:pPr>
        <w:tabs>
          <w:tab w:val="num" w:pos="1440"/>
        </w:tabs>
        <w:ind w:left="1440" w:hanging="360"/>
      </w:pPr>
      <w:rPr>
        <w:rFonts w:ascii="Arial" w:hAnsi="Arial" w:hint="default"/>
      </w:rPr>
    </w:lvl>
    <w:lvl w:ilvl="2" w:tplc="504845CE" w:tentative="1">
      <w:start w:val="1"/>
      <w:numFmt w:val="bullet"/>
      <w:lvlText w:val="•"/>
      <w:lvlJc w:val="left"/>
      <w:pPr>
        <w:tabs>
          <w:tab w:val="num" w:pos="2160"/>
        </w:tabs>
        <w:ind w:left="2160" w:hanging="360"/>
      </w:pPr>
      <w:rPr>
        <w:rFonts w:ascii="Arial" w:hAnsi="Arial" w:hint="default"/>
      </w:rPr>
    </w:lvl>
    <w:lvl w:ilvl="3" w:tplc="500EBABE" w:tentative="1">
      <w:start w:val="1"/>
      <w:numFmt w:val="bullet"/>
      <w:lvlText w:val="•"/>
      <w:lvlJc w:val="left"/>
      <w:pPr>
        <w:tabs>
          <w:tab w:val="num" w:pos="2880"/>
        </w:tabs>
        <w:ind w:left="2880" w:hanging="360"/>
      </w:pPr>
      <w:rPr>
        <w:rFonts w:ascii="Arial" w:hAnsi="Arial" w:hint="default"/>
      </w:rPr>
    </w:lvl>
    <w:lvl w:ilvl="4" w:tplc="815E9AAC" w:tentative="1">
      <w:start w:val="1"/>
      <w:numFmt w:val="bullet"/>
      <w:lvlText w:val="•"/>
      <w:lvlJc w:val="left"/>
      <w:pPr>
        <w:tabs>
          <w:tab w:val="num" w:pos="3600"/>
        </w:tabs>
        <w:ind w:left="3600" w:hanging="360"/>
      </w:pPr>
      <w:rPr>
        <w:rFonts w:ascii="Arial" w:hAnsi="Arial" w:hint="default"/>
      </w:rPr>
    </w:lvl>
    <w:lvl w:ilvl="5" w:tplc="41328B24" w:tentative="1">
      <w:start w:val="1"/>
      <w:numFmt w:val="bullet"/>
      <w:lvlText w:val="•"/>
      <w:lvlJc w:val="left"/>
      <w:pPr>
        <w:tabs>
          <w:tab w:val="num" w:pos="4320"/>
        </w:tabs>
        <w:ind w:left="4320" w:hanging="360"/>
      </w:pPr>
      <w:rPr>
        <w:rFonts w:ascii="Arial" w:hAnsi="Arial" w:hint="default"/>
      </w:rPr>
    </w:lvl>
    <w:lvl w:ilvl="6" w:tplc="7AF219B4" w:tentative="1">
      <w:start w:val="1"/>
      <w:numFmt w:val="bullet"/>
      <w:lvlText w:val="•"/>
      <w:lvlJc w:val="left"/>
      <w:pPr>
        <w:tabs>
          <w:tab w:val="num" w:pos="5040"/>
        </w:tabs>
        <w:ind w:left="5040" w:hanging="360"/>
      </w:pPr>
      <w:rPr>
        <w:rFonts w:ascii="Arial" w:hAnsi="Arial" w:hint="default"/>
      </w:rPr>
    </w:lvl>
    <w:lvl w:ilvl="7" w:tplc="95FA1948" w:tentative="1">
      <w:start w:val="1"/>
      <w:numFmt w:val="bullet"/>
      <w:lvlText w:val="•"/>
      <w:lvlJc w:val="left"/>
      <w:pPr>
        <w:tabs>
          <w:tab w:val="num" w:pos="5760"/>
        </w:tabs>
        <w:ind w:left="5760" w:hanging="360"/>
      </w:pPr>
      <w:rPr>
        <w:rFonts w:ascii="Arial" w:hAnsi="Arial" w:hint="default"/>
      </w:rPr>
    </w:lvl>
    <w:lvl w:ilvl="8" w:tplc="5B2C43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C630FC"/>
    <w:multiLevelType w:val="hybridMultilevel"/>
    <w:tmpl w:val="D45A3C42"/>
    <w:lvl w:ilvl="0" w:tplc="1C707496">
      <w:start w:val="1"/>
      <w:numFmt w:val="bullet"/>
      <w:lvlText w:val="•"/>
      <w:lvlJc w:val="left"/>
      <w:pPr>
        <w:tabs>
          <w:tab w:val="num" w:pos="720"/>
        </w:tabs>
        <w:ind w:left="720" w:hanging="360"/>
      </w:pPr>
      <w:rPr>
        <w:rFonts w:ascii="Arial" w:hAnsi="Arial" w:hint="default"/>
      </w:rPr>
    </w:lvl>
    <w:lvl w:ilvl="1" w:tplc="15FA9236" w:tentative="1">
      <w:start w:val="1"/>
      <w:numFmt w:val="bullet"/>
      <w:lvlText w:val="•"/>
      <w:lvlJc w:val="left"/>
      <w:pPr>
        <w:tabs>
          <w:tab w:val="num" w:pos="1440"/>
        </w:tabs>
        <w:ind w:left="1440" w:hanging="360"/>
      </w:pPr>
      <w:rPr>
        <w:rFonts w:ascii="Arial" w:hAnsi="Arial" w:hint="default"/>
      </w:rPr>
    </w:lvl>
    <w:lvl w:ilvl="2" w:tplc="BF0847CC" w:tentative="1">
      <w:start w:val="1"/>
      <w:numFmt w:val="bullet"/>
      <w:lvlText w:val="•"/>
      <w:lvlJc w:val="left"/>
      <w:pPr>
        <w:tabs>
          <w:tab w:val="num" w:pos="2160"/>
        </w:tabs>
        <w:ind w:left="2160" w:hanging="360"/>
      </w:pPr>
      <w:rPr>
        <w:rFonts w:ascii="Arial" w:hAnsi="Arial" w:hint="default"/>
      </w:rPr>
    </w:lvl>
    <w:lvl w:ilvl="3" w:tplc="EABE10DC" w:tentative="1">
      <w:start w:val="1"/>
      <w:numFmt w:val="bullet"/>
      <w:lvlText w:val="•"/>
      <w:lvlJc w:val="left"/>
      <w:pPr>
        <w:tabs>
          <w:tab w:val="num" w:pos="2880"/>
        </w:tabs>
        <w:ind w:left="2880" w:hanging="360"/>
      </w:pPr>
      <w:rPr>
        <w:rFonts w:ascii="Arial" w:hAnsi="Arial" w:hint="default"/>
      </w:rPr>
    </w:lvl>
    <w:lvl w:ilvl="4" w:tplc="4D3ED852" w:tentative="1">
      <w:start w:val="1"/>
      <w:numFmt w:val="bullet"/>
      <w:lvlText w:val="•"/>
      <w:lvlJc w:val="left"/>
      <w:pPr>
        <w:tabs>
          <w:tab w:val="num" w:pos="3600"/>
        </w:tabs>
        <w:ind w:left="3600" w:hanging="360"/>
      </w:pPr>
      <w:rPr>
        <w:rFonts w:ascii="Arial" w:hAnsi="Arial" w:hint="default"/>
      </w:rPr>
    </w:lvl>
    <w:lvl w:ilvl="5" w:tplc="4F5A9DE2" w:tentative="1">
      <w:start w:val="1"/>
      <w:numFmt w:val="bullet"/>
      <w:lvlText w:val="•"/>
      <w:lvlJc w:val="left"/>
      <w:pPr>
        <w:tabs>
          <w:tab w:val="num" w:pos="4320"/>
        </w:tabs>
        <w:ind w:left="4320" w:hanging="360"/>
      </w:pPr>
      <w:rPr>
        <w:rFonts w:ascii="Arial" w:hAnsi="Arial" w:hint="default"/>
      </w:rPr>
    </w:lvl>
    <w:lvl w:ilvl="6" w:tplc="5D2CD0E2" w:tentative="1">
      <w:start w:val="1"/>
      <w:numFmt w:val="bullet"/>
      <w:lvlText w:val="•"/>
      <w:lvlJc w:val="left"/>
      <w:pPr>
        <w:tabs>
          <w:tab w:val="num" w:pos="5040"/>
        </w:tabs>
        <w:ind w:left="5040" w:hanging="360"/>
      </w:pPr>
      <w:rPr>
        <w:rFonts w:ascii="Arial" w:hAnsi="Arial" w:hint="default"/>
      </w:rPr>
    </w:lvl>
    <w:lvl w:ilvl="7" w:tplc="EFFE78D8" w:tentative="1">
      <w:start w:val="1"/>
      <w:numFmt w:val="bullet"/>
      <w:lvlText w:val="•"/>
      <w:lvlJc w:val="left"/>
      <w:pPr>
        <w:tabs>
          <w:tab w:val="num" w:pos="5760"/>
        </w:tabs>
        <w:ind w:left="5760" w:hanging="360"/>
      </w:pPr>
      <w:rPr>
        <w:rFonts w:ascii="Arial" w:hAnsi="Arial" w:hint="default"/>
      </w:rPr>
    </w:lvl>
    <w:lvl w:ilvl="8" w:tplc="9C8AFE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9181153"/>
    <w:multiLevelType w:val="hybridMultilevel"/>
    <w:tmpl w:val="5F36074A"/>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AC263FF"/>
    <w:multiLevelType w:val="hybridMultilevel"/>
    <w:tmpl w:val="76F054DE"/>
    <w:lvl w:ilvl="0" w:tplc="5470BB14">
      <w:start w:val="1"/>
      <w:numFmt w:val="decimal"/>
      <w:lvlText w:val="8.%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B667D48"/>
    <w:multiLevelType w:val="hybridMultilevel"/>
    <w:tmpl w:val="486264D8"/>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DAA73A8"/>
    <w:multiLevelType w:val="hybridMultilevel"/>
    <w:tmpl w:val="7C06775E"/>
    <w:lvl w:ilvl="0" w:tplc="E552107C">
      <w:start w:val="1"/>
      <w:numFmt w:val="bullet"/>
      <w:lvlText w:val=""/>
      <w:lvlJc w:val="left"/>
      <w:pPr>
        <w:tabs>
          <w:tab w:val="num" w:pos="720"/>
        </w:tabs>
        <w:ind w:left="720" w:hanging="360"/>
      </w:pPr>
      <w:rPr>
        <w:rFonts w:ascii="Wingdings" w:hAnsi="Wingdings" w:hint="default"/>
      </w:rPr>
    </w:lvl>
    <w:lvl w:ilvl="1" w:tplc="B82047A0">
      <w:start w:val="1"/>
      <w:numFmt w:val="bullet"/>
      <w:lvlText w:val=""/>
      <w:lvlJc w:val="left"/>
      <w:pPr>
        <w:tabs>
          <w:tab w:val="num" w:pos="1440"/>
        </w:tabs>
        <w:ind w:left="1440" w:hanging="360"/>
      </w:pPr>
      <w:rPr>
        <w:rFonts w:ascii="Wingdings" w:hAnsi="Wingdings" w:hint="default"/>
      </w:rPr>
    </w:lvl>
    <w:lvl w:ilvl="2" w:tplc="2EEECFFC" w:tentative="1">
      <w:start w:val="1"/>
      <w:numFmt w:val="bullet"/>
      <w:lvlText w:val=""/>
      <w:lvlJc w:val="left"/>
      <w:pPr>
        <w:tabs>
          <w:tab w:val="num" w:pos="2160"/>
        </w:tabs>
        <w:ind w:left="2160" w:hanging="360"/>
      </w:pPr>
      <w:rPr>
        <w:rFonts w:ascii="Wingdings" w:hAnsi="Wingdings" w:hint="default"/>
      </w:rPr>
    </w:lvl>
    <w:lvl w:ilvl="3" w:tplc="ADD681F8" w:tentative="1">
      <w:start w:val="1"/>
      <w:numFmt w:val="bullet"/>
      <w:lvlText w:val=""/>
      <w:lvlJc w:val="left"/>
      <w:pPr>
        <w:tabs>
          <w:tab w:val="num" w:pos="2880"/>
        </w:tabs>
        <w:ind w:left="2880" w:hanging="360"/>
      </w:pPr>
      <w:rPr>
        <w:rFonts w:ascii="Wingdings" w:hAnsi="Wingdings" w:hint="default"/>
      </w:rPr>
    </w:lvl>
    <w:lvl w:ilvl="4" w:tplc="931074A2" w:tentative="1">
      <w:start w:val="1"/>
      <w:numFmt w:val="bullet"/>
      <w:lvlText w:val=""/>
      <w:lvlJc w:val="left"/>
      <w:pPr>
        <w:tabs>
          <w:tab w:val="num" w:pos="3600"/>
        </w:tabs>
        <w:ind w:left="3600" w:hanging="360"/>
      </w:pPr>
      <w:rPr>
        <w:rFonts w:ascii="Wingdings" w:hAnsi="Wingdings" w:hint="default"/>
      </w:rPr>
    </w:lvl>
    <w:lvl w:ilvl="5" w:tplc="F86A8B52" w:tentative="1">
      <w:start w:val="1"/>
      <w:numFmt w:val="bullet"/>
      <w:lvlText w:val=""/>
      <w:lvlJc w:val="left"/>
      <w:pPr>
        <w:tabs>
          <w:tab w:val="num" w:pos="4320"/>
        </w:tabs>
        <w:ind w:left="4320" w:hanging="360"/>
      </w:pPr>
      <w:rPr>
        <w:rFonts w:ascii="Wingdings" w:hAnsi="Wingdings" w:hint="default"/>
      </w:rPr>
    </w:lvl>
    <w:lvl w:ilvl="6" w:tplc="62FA7CFC" w:tentative="1">
      <w:start w:val="1"/>
      <w:numFmt w:val="bullet"/>
      <w:lvlText w:val=""/>
      <w:lvlJc w:val="left"/>
      <w:pPr>
        <w:tabs>
          <w:tab w:val="num" w:pos="5040"/>
        </w:tabs>
        <w:ind w:left="5040" w:hanging="360"/>
      </w:pPr>
      <w:rPr>
        <w:rFonts w:ascii="Wingdings" w:hAnsi="Wingdings" w:hint="default"/>
      </w:rPr>
    </w:lvl>
    <w:lvl w:ilvl="7" w:tplc="3918DF54" w:tentative="1">
      <w:start w:val="1"/>
      <w:numFmt w:val="bullet"/>
      <w:lvlText w:val=""/>
      <w:lvlJc w:val="left"/>
      <w:pPr>
        <w:tabs>
          <w:tab w:val="num" w:pos="5760"/>
        </w:tabs>
        <w:ind w:left="5760" w:hanging="360"/>
      </w:pPr>
      <w:rPr>
        <w:rFonts w:ascii="Wingdings" w:hAnsi="Wingdings" w:hint="default"/>
      </w:rPr>
    </w:lvl>
    <w:lvl w:ilvl="8" w:tplc="4C4A17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BB76C5"/>
    <w:multiLevelType w:val="hybridMultilevel"/>
    <w:tmpl w:val="DFD2325A"/>
    <w:lvl w:ilvl="0" w:tplc="FED83EEE">
      <w:start w:val="1"/>
      <w:numFmt w:val="decimal"/>
      <w:lvlText w:val="4.%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2365357"/>
    <w:multiLevelType w:val="hybridMultilevel"/>
    <w:tmpl w:val="CEF897D8"/>
    <w:lvl w:ilvl="0" w:tplc="B8C85144">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3CE771A"/>
    <w:multiLevelType w:val="hybridMultilevel"/>
    <w:tmpl w:val="7B04AB76"/>
    <w:lvl w:ilvl="0" w:tplc="3DB6FB4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448C6BEC"/>
    <w:multiLevelType w:val="multilevel"/>
    <w:tmpl w:val="3BC68816"/>
    <w:lvl w:ilvl="0">
      <w:start w:val="1"/>
      <w:numFmt w:val="decimal"/>
      <w:lvlText w:val="（%1）"/>
      <w:lvlJc w:val="left"/>
      <w:pPr>
        <w:ind w:left="1305" w:hanging="900"/>
      </w:pPr>
      <w:rPr>
        <w:b w:val="0"/>
      </w:rPr>
    </w:lvl>
    <w:lvl w:ilvl="1">
      <w:start w:val="1"/>
      <w:numFmt w:val="decimal"/>
      <w:lvlText w:val="(%2)"/>
      <w:lvlJc w:val="left"/>
      <w:pPr>
        <w:ind w:left="1365" w:hanging="480"/>
      </w:pPr>
    </w:lvl>
    <w:lvl w:ilvl="2">
      <w:start w:val="1"/>
      <w:numFmt w:val="lowerRoman"/>
      <w:lvlText w:val="%3."/>
      <w:lvlJc w:val="right"/>
      <w:pPr>
        <w:ind w:left="1845" w:hanging="480"/>
      </w:pPr>
    </w:lvl>
    <w:lvl w:ilvl="3">
      <w:start w:val="1"/>
      <w:numFmt w:val="decimal"/>
      <w:lvlText w:val="%4."/>
      <w:lvlJc w:val="left"/>
      <w:pPr>
        <w:ind w:left="2325" w:hanging="480"/>
      </w:pPr>
    </w:lvl>
    <w:lvl w:ilvl="4">
      <w:start w:val="1"/>
      <w:numFmt w:val="decimal"/>
      <w:lvlText w:val="%5、"/>
      <w:lvlJc w:val="left"/>
      <w:pPr>
        <w:ind w:left="2805" w:hanging="480"/>
      </w:pPr>
    </w:lvl>
    <w:lvl w:ilvl="5">
      <w:start w:val="1"/>
      <w:numFmt w:val="lowerRoman"/>
      <w:lvlText w:val="%6."/>
      <w:lvlJc w:val="right"/>
      <w:pPr>
        <w:ind w:left="3285" w:hanging="480"/>
      </w:pPr>
    </w:lvl>
    <w:lvl w:ilvl="6">
      <w:start w:val="1"/>
      <w:numFmt w:val="decimal"/>
      <w:lvlText w:val="%7."/>
      <w:lvlJc w:val="left"/>
      <w:pPr>
        <w:ind w:left="3765" w:hanging="480"/>
      </w:pPr>
    </w:lvl>
    <w:lvl w:ilvl="7">
      <w:start w:val="1"/>
      <w:numFmt w:val="decimal"/>
      <w:lvlText w:val="%8、"/>
      <w:lvlJc w:val="left"/>
      <w:pPr>
        <w:ind w:left="4245" w:hanging="480"/>
      </w:pPr>
    </w:lvl>
    <w:lvl w:ilvl="8">
      <w:start w:val="1"/>
      <w:numFmt w:val="lowerRoman"/>
      <w:lvlText w:val="%9."/>
      <w:lvlJc w:val="right"/>
      <w:pPr>
        <w:ind w:left="4725" w:hanging="480"/>
      </w:pPr>
    </w:lvl>
  </w:abstractNum>
  <w:abstractNum w:abstractNumId="39" w15:restartNumberingAfterBreak="0">
    <w:nsid w:val="4A172A89"/>
    <w:multiLevelType w:val="hybridMultilevel"/>
    <w:tmpl w:val="83A610C0"/>
    <w:lvl w:ilvl="0" w:tplc="9FEA4B5C">
      <w:start w:val="1"/>
      <w:numFmt w:val="decimal"/>
      <w:lvlText w:val="7.%1"/>
      <w:lvlJc w:val="left"/>
      <w:pPr>
        <w:ind w:left="4307"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3442021"/>
    <w:multiLevelType w:val="hybridMultilevel"/>
    <w:tmpl w:val="70D88306"/>
    <w:lvl w:ilvl="0" w:tplc="E5B86CC2">
      <w:start w:val="1"/>
      <w:numFmt w:val="bullet"/>
      <w:lvlText w:val="•"/>
      <w:lvlJc w:val="left"/>
      <w:pPr>
        <w:tabs>
          <w:tab w:val="num" w:pos="720"/>
        </w:tabs>
        <w:ind w:left="720" w:hanging="360"/>
      </w:pPr>
      <w:rPr>
        <w:rFonts w:ascii="Arial" w:hAnsi="Arial" w:hint="default"/>
      </w:rPr>
    </w:lvl>
    <w:lvl w:ilvl="1" w:tplc="BE7074B8" w:tentative="1">
      <w:start w:val="1"/>
      <w:numFmt w:val="bullet"/>
      <w:lvlText w:val="•"/>
      <w:lvlJc w:val="left"/>
      <w:pPr>
        <w:tabs>
          <w:tab w:val="num" w:pos="1440"/>
        </w:tabs>
        <w:ind w:left="1440" w:hanging="360"/>
      </w:pPr>
      <w:rPr>
        <w:rFonts w:ascii="Arial" w:hAnsi="Arial" w:hint="default"/>
      </w:rPr>
    </w:lvl>
    <w:lvl w:ilvl="2" w:tplc="2FF66B28" w:tentative="1">
      <w:start w:val="1"/>
      <w:numFmt w:val="bullet"/>
      <w:lvlText w:val="•"/>
      <w:lvlJc w:val="left"/>
      <w:pPr>
        <w:tabs>
          <w:tab w:val="num" w:pos="2160"/>
        </w:tabs>
        <w:ind w:left="2160" w:hanging="360"/>
      </w:pPr>
      <w:rPr>
        <w:rFonts w:ascii="Arial" w:hAnsi="Arial" w:hint="default"/>
      </w:rPr>
    </w:lvl>
    <w:lvl w:ilvl="3" w:tplc="4B9E8482" w:tentative="1">
      <w:start w:val="1"/>
      <w:numFmt w:val="bullet"/>
      <w:lvlText w:val="•"/>
      <w:lvlJc w:val="left"/>
      <w:pPr>
        <w:tabs>
          <w:tab w:val="num" w:pos="2880"/>
        </w:tabs>
        <w:ind w:left="2880" w:hanging="360"/>
      </w:pPr>
      <w:rPr>
        <w:rFonts w:ascii="Arial" w:hAnsi="Arial" w:hint="default"/>
      </w:rPr>
    </w:lvl>
    <w:lvl w:ilvl="4" w:tplc="EC56244C" w:tentative="1">
      <w:start w:val="1"/>
      <w:numFmt w:val="bullet"/>
      <w:lvlText w:val="•"/>
      <w:lvlJc w:val="left"/>
      <w:pPr>
        <w:tabs>
          <w:tab w:val="num" w:pos="3600"/>
        </w:tabs>
        <w:ind w:left="3600" w:hanging="360"/>
      </w:pPr>
      <w:rPr>
        <w:rFonts w:ascii="Arial" w:hAnsi="Arial" w:hint="default"/>
      </w:rPr>
    </w:lvl>
    <w:lvl w:ilvl="5" w:tplc="FB989220" w:tentative="1">
      <w:start w:val="1"/>
      <w:numFmt w:val="bullet"/>
      <w:lvlText w:val="•"/>
      <w:lvlJc w:val="left"/>
      <w:pPr>
        <w:tabs>
          <w:tab w:val="num" w:pos="4320"/>
        </w:tabs>
        <w:ind w:left="4320" w:hanging="360"/>
      </w:pPr>
      <w:rPr>
        <w:rFonts w:ascii="Arial" w:hAnsi="Arial" w:hint="default"/>
      </w:rPr>
    </w:lvl>
    <w:lvl w:ilvl="6" w:tplc="753CFB78" w:tentative="1">
      <w:start w:val="1"/>
      <w:numFmt w:val="bullet"/>
      <w:lvlText w:val="•"/>
      <w:lvlJc w:val="left"/>
      <w:pPr>
        <w:tabs>
          <w:tab w:val="num" w:pos="5040"/>
        </w:tabs>
        <w:ind w:left="5040" w:hanging="360"/>
      </w:pPr>
      <w:rPr>
        <w:rFonts w:ascii="Arial" w:hAnsi="Arial" w:hint="default"/>
      </w:rPr>
    </w:lvl>
    <w:lvl w:ilvl="7" w:tplc="D0947E5A" w:tentative="1">
      <w:start w:val="1"/>
      <w:numFmt w:val="bullet"/>
      <w:lvlText w:val="•"/>
      <w:lvlJc w:val="left"/>
      <w:pPr>
        <w:tabs>
          <w:tab w:val="num" w:pos="5760"/>
        </w:tabs>
        <w:ind w:left="5760" w:hanging="360"/>
      </w:pPr>
      <w:rPr>
        <w:rFonts w:ascii="Arial" w:hAnsi="Arial" w:hint="default"/>
      </w:rPr>
    </w:lvl>
    <w:lvl w:ilvl="8" w:tplc="DA2201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39001BC"/>
    <w:multiLevelType w:val="hybridMultilevel"/>
    <w:tmpl w:val="94AE54A2"/>
    <w:lvl w:ilvl="0" w:tplc="5D78547A">
      <w:start w:val="1"/>
      <w:numFmt w:val="bullet"/>
      <w:lvlText w:val=""/>
      <w:lvlJc w:val="left"/>
      <w:pPr>
        <w:tabs>
          <w:tab w:val="num" w:pos="720"/>
        </w:tabs>
        <w:ind w:left="720" w:hanging="360"/>
      </w:pPr>
      <w:rPr>
        <w:rFonts w:ascii="Wingdings" w:hAnsi="Wingdings" w:hint="default"/>
      </w:rPr>
    </w:lvl>
    <w:lvl w:ilvl="1" w:tplc="60E6F52A">
      <w:numFmt w:val="none"/>
      <w:lvlText w:val=""/>
      <w:lvlJc w:val="left"/>
      <w:pPr>
        <w:tabs>
          <w:tab w:val="num" w:pos="360"/>
        </w:tabs>
      </w:pPr>
    </w:lvl>
    <w:lvl w:ilvl="2" w:tplc="F170E42A" w:tentative="1">
      <w:start w:val="1"/>
      <w:numFmt w:val="bullet"/>
      <w:lvlText w:val=""/>
      <w:lvlJc w:val="left"/>
      <w:pPr>
        <w:tabs>
          <w:tab w:val="num" w:pos="2160"/>
        </w:tabs>
        <w:ind w:left="2160" w:hanging="360"/>
      </w:pPr>
      <w:rPr>
        <w:rFonts w:ascii="Wingdings" w:hAnsi="Wingdings" w:hint="default"/>
      </w:rPr>
    </w:lvl>
    <w:lvl w:ilvl="3" w:tplc="DF50AD20" w:tentative="1">
      <w:start w:val="1"/>
      <w:numFmt w:val="bullet"/>
      <w:lvlText w:val=""/>
      <w:lvlJc w:val="left"/>
      <w:pPr>
        <w:tabs>
          <w:tab w:val="num" w:pos="2880"/>
        </w:tabs>
        <w:ind w:left="2880" w:hanging="360"/>
      </w:pPr>
      <w:rPr>
        <w:rFonts w:ascii="Wingdings" w:hAnsi="Wingdings" w:hint="default"/>
      </w:rPr>
    </w:lvl>
    <w:lvl w:ilvl="4" w:tplc="3F5AEB9E" w:tentative="1">
      <w:start w:val="1"/>
      <w:numFmt w:val="bullet"/>
      <w:lvlText w:val=""/>
      <w:lvlJc w:val="left"/>
      <w:pPr>
        <w:tabs>
          <w:tab w:val="num" w:pos="3600"/>
        </w:tabs>
        <w:ind w:left="3600" w:hanging="360"/>
      </w:pPr>
      <w:rPr>
        <w:rFonts w:ascii="Wingdings" w:hAnsi="Wingdings" w:hint="default"/>
      </w:rPr>
    </w:lvl>
    <w:lvl w:ilvl="5" w:tplc="D1621CBC" w:tentative="1">
      <w:start w:val="1"/>
      <w:numFmt w:val="bullet"/>
      <w:lvlText w:val=""/>
      <w:lvlJc w:val="left"/>
      <w:pPr>
        <w:tabs>
          <w:tab w:val="num" w:pos="4320"/>
        </w:tabs>
        <w:ind w:left="4320" w:hanging="360"/>
      </w:pPr>
      <w:rPr>
        <w:rFonts w:ascii="Wingdings" w:hAnsi="Wingdings" w:hint="default"/>
      </w:rPr>
    </w:lvl>
    <w:lvl w:ilvl="6" w:tplc="D8C23FCE" w:tentative="1">
      <w:start w:val="1"/>
      <w:numFmt w:val="bullet"/>
      <w:lvlText w:val=""/>
      <w:lvlJc w:val="left"/>
      <w:pPr>
        <w:tabs>
          <w:tab w:val="num" w:pos="5040"/>
        </w:tabs>
        <w:ind w:left="5040" w:hanging="360"/>
      </w:pPr>
      <w:rPr>
        <w:rFonts w:ascii="Wingdings" w:hAnsi="Wingdings" w:hint="default"/>
      </w:rPr>
    </w:lvl>
    <w:lvl w:ilvl="7" w:tplc="2626EEA8" w:tentative="1">
      <w:start w:val="1"/>
      <w:numFmt w:val="bullet"/>
      <w:lvlText w:val=""/>
      <w:lvlJc w:val="left"/>
      <w:pPr>
        <w:tabs>
          <w:tab w:val="num" w:pos="5760"/>
        </w:tabs>
        <w:ind w:left="5760" w:hanging="360"/>
      </w:pPr>
      <w:rPr>
        <w:rFonts w:ascii="Wingdings" w:hAnsi="Wingdings" w:hint="default"/>
      </w:rPr>
    </w:lvl>
    <w:lvl w:ilvl="8" w:tplc="51E0528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1374C8"/>
    <w:multiLevelType w:val="hybridMultilevel"/>
    <w:tmpl w:val="5F36074A"/>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B0C1AC9"/>
    <w:multiLevelType w:val="hybridMultilevel"/>
    <w:tmpl w:val="2A7C1BA0"/>
    <w:lvl w:ilvl="0" w:tplc="A72A9566">
      <w:start w:val="1"/>
      <w:numFmt w:val="decimal"/>
      <w:lvlText w:val="1.%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00020F5"/>
    <w:multiLevelType w:val="hybridMultilevel"/>
    <w:tmpl w:val="5C18675C"/>
    <w:lvl w:ilvl="0" w:tplc="BEF43190">
      <w:start w:val="1"/>
      <w:numFmt w:val="bullet"/>
      <w:lvlText w:val=""/>
      <w:lvlJc w:val="left"/>
      <w:pPr>
        <w:tabs>
          <w:tab w:val="num" w:pos="720"/>
        </w:tabs>
        <w:ind w:left="720" w:hanging="360"/>
      </w:pPr>
      <w:rPr>
        <w:rFonts w:ascii="Wingdings" w:hAnsi="Wingdings" w:hint="default"/>
      </w:rPr>
    </w:lvl>
    <w:lvl w:ilvl="1" w:tplc="C8641726">
      <w:numFmt w:val="none"/>
      <w:lvlText w:val=""/>
      <w:lvlJc w:val="left"/>
      <w:pPr>
        <w:tabs>
          <w:tab w:val="num" w:pos="360"/>
        </w:tabs>
      </w:pPr>
    </w:lvl>
    <w:lvl w:ilvl="2" w:tplc="84AC261E" w:tentative="1">
      <w:start w:val="1"/>
      <w:numFmt w:val="bullet"/>
      <w:lvlText w:val=""/>
      <w:lvlJc w:val="left"/>
      <w:pPr>
        <w:tabs>
          <w:tab w:val="num" w:pos="2160"/>
        </w:tabs>
        <w:ind w:left="2160" w:hanging="360"/>
      </w:pPr>
      <w:rPr>
        <w:rFonts w:ascii="Wingdings" w:hAnsi="Wingdings" w:hint="default"/>
      </w:rPr>
    </w:lvl>
    <w:lvl w:ilvl="3" w:tplc="B16AA2E2" w:tentative="1">
      <w:start w:val="1"/>
      <w:numFmt w:val="bullet"/>
      <w:lvlText w:val=""/>
      <w:lvlJc w:val="left"/>
      <w:pPr>
        <w:tabs>
          <w:tab w:val="num" w:pos="2880"/>
        </w:tabs>
        <w:ind w:left="2880" w:hanging="360"/>
      </w:pPr>
      <w:rPr>
        <w:rFonts w:ascii="Wingdings" w:hAnsi="Wingdings" w:hint="default"/>
      </w:rPr>
    </w:lvl>
    <w:lvl w:ilvl="4" w:tplc="5F129918" w:tentative="1">
      <w:start w:val="1"/>
      <w:numFmt w:val="bullet"/>
      <w:lvlText w:val=""/>
      <w:lvlJc w:val="left"/>
      <w:pPr>
        <w:tabs>
          <w:tab w:val="num" w:pos="3600"/>
        </w:tabs>
        <w:ind w:left="3600" w:hanging="360"/>
      </w:pPr>
      <w:rPr>
        <w:rFonts w:ascii="Wingdings" w:hAnsi="Wingdings" w:hint="default"/>
      </w:rPr>
    </w:lvl>
    <w:lvl w:ilvl="5" w:tplc="C48EF294" w:tentative="1">
      <w:start w:val="1"/>
      <w:numFmt w:val="bullet"/>
      <w:lvlText w:val=""/>
      <w:lvlJc w:val="left"/>
      <w:pPr>
        <w:tabs>
          <w:tab w:val="num" w:pos="4320"/>
        </w:tabs>
        <w:ind w:left="4320" w:hanging="360"/>
      </w:pPr>
      <w:rPr>
        <w:rFonts w:ascii="Wingdings" w:hAnsi="Wingdings" w:hint="default"/>
      </w:rPr>
    </w:lvl>
    <w:lvl w:ilvl="6" w:tplc="D46CDA04" w:tentative="1">
      <w:start w:val="1"/>
      <w:numFmt w:val="bullet"/>
      <w:lvlText w:val=""/>
      <w:lvlJc w:val="left"/>
      <w:pPr>
        <w:tabs>
          <w:tab w:val="num" w:pos="5040"/>
        </w:tabs>
        <w:ind w:left="5040" w:hanging="360"/>
      </w:pPr>
      <w:rPr>
        <w:rFonts w:ascii="Wingdings" w:hAnsi="Wingdings" w:hint="default"/>
      </w:rPr>
    </w:lvl>
    <w:lvl w:ilvl="7" w:tplc="458C6C60" w:tentative="1">
      <w:start w:val="1"/>
      <w:numFmt w:val="bullet"/>
      <w:lvlText w:val=""/>
      <w:lvlJc w:val="left"/>
      <w:pPr>
        <w:tabs>
          <w:tab w:val="num" w:pos="5760"/>
        </w:tabs>
        <w:ind w:left="5760" w:hanging="360"/>
      </w:pPr>
      <w:rPr>
        <w:rFonts w:ascii="Wingdings" w:hAnsi="Wingdings" w:hint="default"/>
      </w:rPr>
    </w:lvl>
    <w:lvl w:ilvl="8" w:tplc="F7448E3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D61A6E"/>
    <w:multiLevelType w:val="hybridMultilevel"/>
    <w:tmpl w:val="4BDCB57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4234CA7"/>
    <w:multiLevelType w:val="hybridMultilevel"/>
    <w:tmpl w:val="D2F485C0"/>
    <w:lvl w:ilvl="0" w:tplc="A8BE1254">
      <w:start w:val="1"/>
      <w:numFmt w:val="decimal"/>
      <w:suff w:val="nothing"/>
      <w:lvlText w:val="%1."/>
      <w:lvlJc w:val="left"/>
      <w:pPr>
        <w:ind w:left="284" w:hanging="284"/>
      </w:pPr>
      <w:rPr>
        <w:rFonts w:hint="eastAsia"/>
        <w:bdr w:val="none" w:sz="0" w:space="0" w:color="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5924DB2"/>
    <w:multiLevelType w:val="hybridMultilevel"/>
    <w:tmpl w:val="F0F46FA8"/>
    <w:lvl w:ilvl="0" w:tplc="80CA3D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76147AC"/>
    <w:multiLevelType w:val="hybridMultilevel"/>
    <w:tmpl w:val="5F36074A"/>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8C50CAD"/>
    <w:multiLevelType w:val="hybridMultilevel"/>
    <w:tmpl w:val="753861CC"/>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C042375"/>
    <w:multiLevelType w:val="multilevel"/>
    <w:tmpl w:val="1208F97A"/>
    <w:lvl w:ilvl="0">
      <w:start w:val="1"/>
      <w:numFmt w:val="decimal"/>
      <w:lvlText w:val="%1."/>
      <w:lvlJc w:val="left"/>
      <w:pPr>
        <w:ind w:left="420" w:hanging="42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1" w15:restartNumberingAfterBreak="0">
    <w:nsid w:val="6C2F1F19"/>
    <w:multiLevelType w:val="hybridMultilevel"/>
    <w:tmpl w:val="1FC8C1F4"/>
    <w:lvl w:ilvl="0" w:tplc="1B7841E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52" w15:restartNumberingAfterBreak="0">
    <w:nsid w:val="6CFE2454"/>
    <w:multiLevelType w:val="hybridMultilevel"/>
    <w:tmpl w:val="0B7E4E5A"/>
    <w:lvl w:ilvl="0" w:tplc="3D007A04">
      <w:start w:val="1"/>
      <w:numFmt w:val="decimal"/>
      <w:lvlText w:val="3.%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E7F5621"/>
    <w:multiLevelType w:val="hybridMultilevel"/>
    <w:tmpl w:val="D4A2DAD8"/>
    <w:lvl w:ilvl="0" w:tplc="240A1C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2C82A51"/>
    <w:multiLevelType w:val="multilevel"/>
    <w:tmpl w:val="62E09E5E"/>
    <w:lvl w:ilvl="0">
      <w:start w:val="1"/>
      <w:numFmt w:val="decimal"/>
      <w:lvlText w:val="%1."/>
      <w:lvlJc w:val="left"/>
      <w:pPr>
        <w:ind w:left="36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5" w15:restartNumberingAfterBreak="0">
    <w:nsid w:val="73803ED7"/>
    <w:multiLevelType w:val="hybridMultilevel"/>
    <w:tmpl w:val="0CFCA5CC"/>
    <w:lvl w:ilvl="0" w:tplc="6BC49B14">
      <w:start w:val="1"/>
      <w:numFmt w:val="decimal"/>
      <w:lvlText w:val="5.%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60D30FB"/>
    <w:multiLevelType w:val="hybridMultilevel"/>
    <w:tmpl w:val="A3242688"/>
    <w:lvl w:ilvl="0" w:tplc="88F0CFCA">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76172C79"/>
    <w:multiLevelType w:val="hybridMultilevel"/>
    <w:tmpl w:val="AB6024D2"/>
    <w:lvl w:ilvl="0" w:tplc="E196DE4E">
      <w:start w:val="1"/>
      <w:numFmt w:val="bullet"/>
      <w:lvlText w:val=""/>
      <w:lvlJc w:val="left"/>
      <w:pPr>
        <w:tabs>
          <w:tab w:val="num" w:pos="720"/>
        </w:tabs>
        <w:ind w:left="720" w:hanging="360"/>
      </w:pPr>
      <w:rPr>
        <w:rFonts w:ascii="Wingdings" w:hAnsi="Wingdings" w:hint="default"/>
      </w:rPr>
    </w:lvl>
    <w:lvl w:ilvl="1" w:tplc="F9FCC232">
      <w:start w:val="1"/>
      <w:numFmt w:val="bullet"/>
      <w:lvlText w:val=""/>
      <w:lvlJc w:val="left"/>
      <w:pPr>
        <w:tabs>
          <w:tab w:val="num" w:pos="1440"/>
        </w:tabs>
        <w:ind w:left="1440" w:hanging="360"/>
      </w:pPr>
      <w:rPr>
        <w:rFonts w:ascii="Wingdings" w:hAnsi="Wingdings" w:hint="default"/>
      </w:rPr>
    </w:lvl>
    <w:lvl w:ilvl="2" w:tplc="6DBC3FC8" w:tentative="1">
      <w:start w:val="1"/>
      <w:numFmt w:val="bullet"/>
      <w:lvlText w:val=""/>
      <w:lvlJc w:val="left"/>
      <w:pPr>
        <w:tabs>
          <w:tab w:val="num" w:pos="2160"/>
        </w:tabs>
        <w:ind w:left="2160" w:hanging="360"/>
      </w:pPr>
      <w:rPr>
        <w:rFonts w:ascii="Wingdings" w:hAnsi="Wingdings" w:hint="default"/>
      </w:rPr>
    </w:lvl>
    <w:lvl w:ilvl="3" w:tplc="65444F36" w:tentative="1">
      <w:start w:val="1"/>
      <w:numFmt w:val="bullet"/>
      <w:lvlText w:val=""/>
      <w:lvlJc w:val="left"/>
      <w:pPr>
        <w:tabs>
          <w:tab w:val="num" w:pos="2880"/>
        </w:tabs>
        <w:ind w:left="2880" w:hanging="360"/>
      </w:pPr>
      <w:rPr>
        <w:rFonts w:ascii="Wingdings" w:hAnsi="Wingdings" w:hint="default"/>
      </w:rPr>
    </w:lvl>
    <w:lvl w:ilvl="4" w:tplc="49CA2D62" w:tentative="1">
      <w:start w:val="1"/>
      <w:numFmt w:val="bullet"/>
      <w:lvlText w:val=""/>
      <w:lvlJc w:val="left"/>
      <w:pPr>
        <w:tabs>
          <w:tab w:val="num" w:pos="3600"/>
        </w:tabs>
        <w:ind w:left="3600" w:hanging="360"/>
      </w:pPr>
      <w:rPr>
        <w:rFonts w:ascii="Wingdings" w:hAnsi="Wingdings" w:hint="default"/>
      </w:rPr>
    </w:lvl>
    <w:lvl w:ilvl="5" w:tplc="81563EBE" w:tentative="1">
      <w:start w:val="1"/>
      <w:numFmt w:val="bullet"/>
      <w:lvlText w:val=""/>
      <w:lvlJc w:val="left"/>
      <w:pPr>
        <w:tabs>
          <w:tab w:val="num" w:pos="4320"/>
        </w:tabs>
        <w:ind w:left="4320" w:hanging="360"/>
      </w:pPr>
      <w:rPr>
        <w:rFonts w:ascii="Wingdings" w:hAnsi="Wingdings" w:hint="default"/>
      </w:rPr>
    </w:lvl>
    <w:lvl w:ilvl="6" w:tplc="92BA4C72" w:tentative="1">
      <w:start w:val="1"/>
      <w:numFmt w:val="bullet"/>
      <w:lvlText w:val=""/>
      <w:lvlJc w:val="left"/>
      <w:pPr>
        <w:tabs>
          <w:tab w:val="num" w:pos="5040"/>
        </w:tabs>
        <w:ind w:left="5040" w:hanging="360"/>
      </w:pPr>
      <w:rPr>
        <w:rFonts w:ascii="Wingdings" w:hAnsi="Wingdings" w:hint="default"/>
      </w:rPr>
    </w:lvl>
    <w:lvl w:ilvl="7" w:tplc="0A7A5BA8" w:tentative="1">
      <w:start w:val="1"/>
      <w:numFmt w:val="bullet"/>
      <w:lvlText w:val=""/>
      <w:lvlJc w:val="left"/>
      <w:pPr>
        <w:tabs>
          <w:tab w:val="num" w:pos="5760"/>
        </w:tabs>
        <w:ind w:left="5760" w:hanging="360"/>
      </w:pPr>
      <w:rPr>
        <w:rFonts w:ascii="Wingdings" w:hAnsi="Wingdings" w:hint="default"/>
      </w:rPr>
    </w:lvl>
    <w:lvl w:ilvl="8" w:tplc="CE4843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5D073B"/>
    <w:multiLevelType w:val="multilevel"/>
    <w:tmpl w:val="01601DBE"/>
    <w:lvl w:ilvl="0">
      <w:start w:val="1"/>
      <w:numFmt w:val="taiwaneseCountingThousand"/>
      <w:lvlText w:val="%1、"/>
      <w:lvlJc w:val="left"/>
      <w:pPr>
        <w:ind w:left="480" w:hanging="480"/>
      </w:pPr>
    </w:lvl>
    <w:lvl w:ilvl="1">
      <w:start w:val="1"/>
      <w:numFmt w:val="decimal"/>
      <w:lvlText w:val="%2."/>
      <w:lvlJc w:val="left"/>
      <w:pPr>
        <w:ind w:left="420" w:hanging="420"/>
      </w:pPr>
      <w:rPr>
        <w:rFonts w:hint="eastAsia"/>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7996814"/>
    <w:multiLevelType w:val="hybridMultilevel"/>
    <w:tmpl w:val="C9A45010"/>
    <w:lvl w:ilvl="0" w:tplc="E6E205B8">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0" w15:restartNumberingAfterBreak="0">
    <w:nsid w:val="7B832820"/>
    <w:multiLevelType w:val="hybridMultilevel"/>
    <w:tmpl w:val="19D8D4FE"/>
    <w:lvl w:ilvl="0" w:tplc="D0F286F4">
      <w:start w:val="1"/>
      <w:numFmt w:val="bullet"/>
      <w:lvlText w:val="•"/>
      <w:lvlJc w:val="left"/>
      <w:pPr>
        <w:tabs>
          <w:tab w:val="num" w:pos="720"/>
        </w:tabs>
        <w:ind w:left="720" w:hanging="360"/>
      </w:pPr>
      <w:rPr>
        <w:rFonts w:ascii="Arial" w:hAnsi="Arial" w:hint="default"/>
      </w:rPr>
    </w:lvl>
    <w:lvl w:ilvl="1" w:tplc="B0CE5328" w:tentative="1">
      <w:start w:val="1"/>
      <w:numFmt w:val="bullet"/>
      <w:lvlText w:val="•"/>
      <w:lvlJc w:val="left"/>
      <w:pPr>
        <w:tabs>
          <w:tab w:val="num" w:pos="1440"/>
        </w:tabs>
        <w:ind w:left="1440" w:hanging="360"/>
      </w:pPr>
      <w:rPr>
        <w:rFonts w:ascii="Arial" w:hAnsi="Arial" w:hint="default"/>
      </w:rPr>
    </w:lvl>
    <w:lvl w:ilvl="2" w:tplc="7A6AAE22" w:tentative="1">
      <w:start w:val="1"/>
      <w:numFmt w:val="bullet"/>
      <w:lvlText w:val="•"/>
      <w:lvlJc w:val="left"/>
      <w:pPr>
        <w:tabs>
          <w:tab w:val="num" w:pos="2160"/>
        </w:tabs>
        <w:ind w:left="2160" w:hanging="360"/>
      </w:pPr>
      <w:rPr>
        <w:rFonts w:ascii="Arial" w:hAnsi="Arial" w:hint="default"/>
      </w:rPr>
    </w:lvl>
    <w:lvl w:ilvl="3" w:tplc="F18E9164" w:tentative="1">
      <w:start w:val="1"/>
      <w:numFmt w:val="bullet"/>
      <w:lvlText w:val="•"/>
      <w:lvlJc w:val="left"/>
      <w:pPr>
        <w:tabs>
          <w:tab w:val="num" w:pos="2880"/>
        </w:tabs>
        <w:ind w:left="2880" w:hanging="360"/>
      </w:pPr>
      <w:rPr>
        <w:rFonts w:ascii="Arial" w:hAnsi="Arial" w:hint="default"/>
      </w:rPr>
    </w:lvl>
    <w:lvl w:ilvl="4" w:tplc="56F42660" w:tentative="1">
      <w:start w:val="1"/>
      <w:numFmt w:val="bullet"/>
      <w:lvlText w:val="•"/>
      <w:lvlJc w:val="left"/>
      <w:pPr>
        <w:tabs>
          <w:tab w:val="num" w:pos="3600"/>
        </w:tabs>
        <w:ind w:left="3600" w:hanging="360"/>
      </w:pPr>
      <w:rPr>
        <w:rFonts w:ascii="Arial" w:hAnsi="Arial" w:hint="default"/>
      </w:rPr>
    </w:lvl>
    <w:lvl w:ilvl="5" w:tplc="A87AEE54" w:tentative="1">
      <w:start w:val="1"/>
      <w:numFmt w:val="bullet"/>
      <w:lvlText w:val="•"/>
      <w:lvlJc w:val="left"/>
      <w:pPr>
        <w:tabs>
          <w:tab w:val="num" w:pos="4320"/>
        </w:tabs>
        <w:ind w:left="4320" w:hanging="360"/>
      </w:pPr>
      <w:rPr>
        <w:rFonts w:ascii="Arial" w:hAnsi="Arial" w:hint="default"/>
      </w:rPr>
    </w:lvl>
    <w:lvl w:ilvl="6" w:tplc="A4DC11D0" w:tentative="1">
      <w:start w:val="1"/>
      <w:numFmt w:val="bullet"/>
      <w:lvlText w:val="•"/>
      <w:lvlJc w:val="left"/>
      <w:pPr>
        <w:tabs>
          <w:tab w:val="num" w:pos="5040"/>
        </w:tabs>
        <w:ind w:left="5040" w:hanging="360"/>
      </w:pPr>
      <w:rPr>
        <w:rFonts w:ascii="Arial" w:hAnsi="Arial" w:hint="default"/>
      </w:rPr>
    </w:lvl>
    <w:lvl w:ilvl="7" w:tplc="D5C8FCE8" w:tentative="1">
      <w:start w:val="1"/>
      <w:numFmt w:val="bullet"/>
      <w:lvlText w:val="•"/>
      <w:lvlJc w:val="left"/>
      <w:pPr>
        <w:tabs>
          <w:tab w:val="num" w:pos="5760"/>
        </w:tabs>
        <w:ind w:left="5760" w:hanging="360"/>
      </w:pPr>
      <w:rPr>
        <w:rFonts w:ascii="Arial" w:hAnsi="Arial" w:hint="default"/>
      </w:rPr>
    </w:lvl>
    <w:lvl w:ilvl="8" w:tplc="D6B46E0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E501555"/>
    <w:multiLevelType w:val="hybridMultilevel"/>
    <w:tmpl w:val="1C261CE8"/>
    <w:lvl w:ilvl="0" w:tplc="543CF9DA">
      <w:start w:val="1"/>
      <w:numFmt w:val="bullet"/>
      <w:lvlText w:val="•"/>
      <w:lvlJc w:val="left"/>
      <w:pPr>
        <w:tabs>
          <w:tab w:val="num" w:pos="720"/>
        </w:tabs>
        <w:ind w:left="720" w:hanging="360"/>
      </w:pPr>
      <w:rPr>
        <w:rFonts w:ascii="Arial" w:hAnsi="Arial" w:hint="default"/>
      </w:rPr>
    </w:lvl>
    <w:lvl w:ilvl="1" w:tplc="A3FA4E64" w:tentative="1">
      <w:start w:val="1"/>
      <w:numFmt w:val="bullet"/>
      <w:lvlText w:val="•"/>
      <w:lvlJc w:val="left"/>
      <w:pPr>
        <w:tabs>
          <w:tab w:val="num" w:pos="1440"/>
        </w:tabs>
        <w:ind w:left="1440" w:hanging="360"/>
      </w:pPr>
      <w:rPr>
        <w:rFonts w:ascii="Arial" w:hAnsi="Arial" w:hint="default"/>
      </w:rPr>
    </w:lvl>
    <w:lvl w:ilvl="2" w:tplc="E062CD7E" w:tentative="1">
      <w:start w:val="1"/>
      <w:numFmt w:val="bullet"/>
      <w:lvlText w:val="•"/>
      <w:lvlJc w:val="left"/>
      <w:pPr>
        <w:tabs>
          <w:tab w:val="num" w:pos="2160"/>
        </w:tabs>
        <w:ind w:left="2160" w:hanging="360"/>
      </w:pPr>
      <w:rPr>
        <w:rFonts w:ascii="Arial" w:hAnsi="Arial" w:hint="default"/>
      </w:rPr>
    </w:lvl>
    <w:lvl w:ilvl="3" w:tplc="D80E261C" w:tentative="1">
      <w:start w:val="1"/>
      <w:numFmt w:val="bullet"/>
      <w:lvlText w:val="•"/>
      <w:lvlJc w:val="left"/>
      <w:pPr>
        <w:tabs>
          <w:tab w:val="num" w:pos="2880"/>
        </w:tabs>
        <w:ind w:left="2880" w:hanging="360"/>
      </w:pPr>
      <w:rPr>
        <w:rFonts w:ascii="Arial" w:hAnsi="Arial" w:hint="default"/>
      </w:rPr>
    </w:lvl>
    <w:lvl w:ilvl="4" w:tplc="446898F4" w:tentative="1">
      <w:start w:val="1"/>
      <w:numFmt w:val="bullet"/>
      <w:lvlText w:val="•"/>
      <w:lvlJc w:val="left"/>
      <w:pPr>
        <w:tabs>
          <w:tab w:val="num" w:pos="3600"/>
        </w:tabs>
        <w:ind w:left="3600" w:hanging="360"/>
      </w:pPr>
      <w:rPr>
        <w:rFonts w:ascii="Arial" w:hAnsi="Arial" w:hint="default"/>
      </w:rPr>
    </w:lvl>
    <w:lvl w:ilvl="5" w:tplc="363CE6A6" w:tentative="1">
      <w:start w:val="1"/>
      <w:numFmt w:val="bullet"/>
      <w:lvlText w:val="•"/>
      <w:lvlJc w:val="left"/>
      <w:pPr>
        <w:tabs>
          <w:tab w:val="num" w:pos="4320"/>
        </w:tabs>
        <w:ind w:left="4320" w:hanging="360"/>
      </w:pPr>
      <w:rPr>
        <w:rFonts w:ascii="Arial" w:hAnsi="Arial" w:hint="default"/>
      </w:rPr>
    </w:lvl>
    <w:lvl w:ilvl="6" w:tplc="FCB8DBC6" w:tentative="1">
      <w:start w:val="1"/>
      <w:numFmt w:val="bullet"/>
      <w:lvlText w:val="•"/>
      <w:lvlJc w:val="left"/>
      <w:pPr>
        <w:tabs>
          <w:tab w:val="num" w:pos="5040"/>
        </w:tabs>
        <w:ind w:left="5040" w:hanging="360"/>
      </w:pPr>
      <w:rPr>
        <w:rFonts w:ascii="Arial" w:hAnsi="Arial" w:hint="default"/>
      </w:rPr>
    </w:lvl>
    <w:lvl w:ilvl="7" w:tplc="DEA84FB4" w:tentative="1">
      <w:start w:val="1"/>
      <w:numFmt w:val="bullet"/>
      <w:lvlText w:val="•"/>
      <w:lvlJc w:val="left"/>
      <w:pPr>
        <w:tabs>
          <w:tab w:val="num" w:pos="5760"/>
        </w:tabs>
        <w:ind w:left="5760" w:hanging="360"/>
      </w:pPr>
      <w:rPr>
        <w:rFonts w:ascii="Arial" w:hAnsi="Arial" w:hint="default"/>
      </w:rPr>
    </w:lvl>
    <w:lvl w:ilvl="8" w:tplc="FE0EE7D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F4C6BE0"/>
    <w:multiLevelType w:val="hybridMultilevel"/>
    <w:tmpl w:val="696A99EC"/>
    <w:lvl w:ilvl="0" w:tplc="882ECE2C">
      <w:start w:val="1"/>
      <w:numFmt w:val="bullet"/>
      <w:lvlText w:val=""/>
      <w:lvlJc w:val="left"/>
      <w:pPr>
        <w:tabs>
          <w:tab w:val="num" w:pos="720"/>
        </w:tabs>
        <w:ind w:left="720" w:hanging="360"/>
      </w:pPr>
      <w:rPr>
        <w:rFonts w:ascii="Wingdings" w:hAnsi="Wingdings" w:hint="default"/>
      </w:rPr>
    </w:lvl>
    <w:lvl w:ilvl="1" w:tplc="E6E0DE5E">
      <w:numFmt w:val="none"/>
      <w:lvlText w:val=""/>
      <w:lvlJc w:val="left"/>
      <w:pPr>
        <w:tabs>
          <w:tab w:val="num" w:pos="360"/>
        </w:tabs>
      </w:pPr>
    </w:lvl>
    <w:lvl w:ilvl="2" w:tplc="78748302" w:tentative="1">
      <w:start w:val="1"/>
      <w:numFmt w:val="bullet"/>
      <w:lvlText w:val=""/>
      <w:lvlJc w:val="left"/>
      <w:pPr>
        <w:tabs>
          <w:tab w:val="num" w:pos="2160"/>
        </w:tabs>
        <w:ind w:left="2160" w:hanging="360"/>
      </w:pPr>
      <w:rPr>
        <w:rFonts w:ascii="Wingdings" w:hAnsi="Wingdings" w:hint="default"/>
      </w:rPr>
    </w:lvl>
    <w:lvl w:ilvl="3" w:tplc="6E808202" w:tentative="1">
      <w:start w:val="1"/>
      <w:numFmt w:val="bullet"/>
      <w:lvlText w:val=""/>
      <w:lvlJc w:val="left"/>
      <w:pPr>
        <w:tabs>
          <w:tab w:val="num" w:pos="2880"/>
        </w:tabs>
        <w:ind w:left="2880" w:hanging="360"/>
      </w:pPr>
      <w:rPr>
        <w:rFonts w:ascii="Wingdings" w:hAnsi="Wingdings" w:hint="default"/>
      </w:rPr>
    </w:lvl>
    <w:lvl w:ilvl="4" w:tplc="0AA00758" w:tentative="1">
      <w:start w:val="1"/>
      <w:numFmt w:val="bullet"/>
      <w:lvlText w:val=""/>
      <w:lvlJc w:val="left"/>
      <w:pPr>
        <w:tabs>
          <w:tab w:val="num" w:pos="3600"/>
        </w:tabs>
        <w:ind w:left="3600" w:hanging="360"/>
      </w:pPr>
      <w:rPr>
        <w:rFonts w:ascii="Wingdings" w:hAnsi="Wingdings" w:hint="default"/>
      </w:rPr>
    </w:lvl>
    <w:lvl w:ilvl="5" w:tplc="0A827990" w:tentative="1">
      <w:start w:val="1"/>
      <w:numFmt w:val="bullet"/>
      <w:lvlText w:val=""/>
      <w:lvlJc w:val="left"/>
      <w:pPr>
        <w:tabs>
          <w:tab w:val="num" w:pos="4320"/>
        </w:tabs>
        <w:ind w:left="4320" w:hanging="360"/>
      </w:pPr>
      <w:rPr>
        <w:rFonts w:ascii="Wingdings" w:hAnsi="Wingdings" w:hint="default"/>
      </w:rPr>
    </w:lvl>
    <w:lvl w:ilvl="6" w:tplc="0EF67A32" w:tentative="1">
      <w:start w:val="1"/>
      <w:numFmt w:val="bullet"/>
      <w:lvlText w:val=""/>
      <w:lvlJc w:val="left"/>
      <w:pPr>
        <w:tabs>
          <w:tab w:val="num" w:pos="5040"/>
        </w:tabs>
        <w:ind w:left="5040" w:hanging="360"/>
      </w:pPr>
      <w:rPr>
        <w:rFonts w:ascii="Wingdings" w:hAnsi="Wingdings" w:hint="default"/>
      </w:rPr>
    </w:lvl>
    <w:lvl w:ilvl="7" w:tplc="3356E490" w:tentative="1">
      <w:start w:val="1"/>
      <w:numFmt w:val="bullet"/>
      <w:lvlText w:val=""/>
      <w:lvlJc w:val="left"/>
      <w:pPr>
        <w:tabs>
          <w:tab w:val="num" w:pos="5760"/>
        </w:tabs>
        <w:ind w:left="5760" w:hanging="360"/>
      </w:pPr>
      <w:rPr>
        <w:rFonts w:ascii="Wingdings" w:hAnsi="Wingdings" w:hint="default"/>
      </w:rPr>
    </w:lvl>
    <w:lvl w:ilvl="8" w:tplc="0C987F26"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
  </w:num>
  <w:num w:numId="3">
    <w:abstractNumId w:val="5"/>
  </w:num>
  <w:num w:numId="4">
    <w:abstractNumId w:val="60"/>
  </w:num>
  <w:num w:numId="5">
    <w:abstractNumId w:val="30"/>
  </w:num>
  <w:num w:numId="6">
    <w:abstractNumId w:val="61"/>
  </w:num>
  <w:num w:numId="7">
    <w:abstractNumId w:val="40"/>
  </w:num>
  <w:num w:numId="8">
    <w:abstractNumId w:val="29"/>
  </w:num>
  <w:num w:numId="9">
    <w:abstractNumId w:val="4"/>
  </w:num>
  <w:num w:numId="10">
    <w:abstractNumId w:val="58"/>
  </w:num>
  <w:num w:numId="11">
    <w:abstractNumId w:val="8"/>
  </w:num>
  <w:num w:numId="12">
    <w:abstractNumId w:val="22"/>
  </w:num>
  <w:num w:numId="13">
    <w:abstractNumId w:val="34"/>
  </w:num>
  <w:num w:numId="14">
    <w:abstractNumId w:val="57"/>
  </w:num>
  <w:num w:numId="15">
    <w:abstractNumId w:val="28"/>
  </w:num>
  <w:num w:numId="16">
    <w:abstractNumId w:val="0"/>
  </w:num>
  <w:num w:numId="17">
    <w:abstractNumId w:val="62"/>
  </w:num>
  <w:num w:numId="18">
    <w:abstractNumId w:val="41"/>
  </w:num>
  <w:num w:numId="19">
    <w:abstractNumId w:val="12"/>
  </w:num>
  <w:num w:numId="20">
    <w:abstractNumId w:val="16"/>
  </w:num>
  <w:num w:numId="21">
    <w:abstractNumId w:val="44"/>
  </w:num>
  <w:num w:numId="22">
    <w:abstractNumId w:val="53"/>
  </w:num>
  <w:num w:numId="23">
    <w:abstractNumId w:val="50"/>
  </w:num>
  <w:num w:numId="24">
    <w:abstractNumId w:val="18"/>
  </w:num>
  <w:num w:numId="25">
    <w:abstractNumId w:val="23"/>
  </w:num>
  <w:num w:numId="26">
    <w:abstractNumId w:val="54"/>
  </w:num>
  <w:num w:numId="27">
    <w:abstractNumId w:val="7"/>
  </w:num>
  <w:num w:numId="28">
    <w:abstractNumId w:val="38"/>
  </w:num>
  <w:num w:numId="29">
    <w:abstractNumId w:val="9"/>
  </w:num>
  <w:num w:numId="30">
    <w:abstractNumId w:val="21"/>
  </w:num>
  <w:num w:numId="31">
    <w:abstractNumId w:val="51"/>
  </w:num>
  <w:num w:numId="32">
    <w:abstractNumId w:val="2"/>
  </w:num>
  <w:num w:numId="33">
    <w:abstractNumId w:val="59"/>
  </w:num>
  <w:num w:numId="34">
    <w:abstractNumId w:val="11"/>
  </w:num>
  <w:num w:numId="35">
    <w:abstractNumId w:val="47"/>
  </w:num>
  <w:num w:numId="36">
    <w:abstractNumId w:val="10"/>
  </w:num>
  <w:num w:numId="37">
    <w:abstractNumId w:val="27"/>
  </w:num>
  <w:num w:numId="38">
    <w:abstractNumId w:val="37"/>
  </w:num>
  <w:num w:numId="39">
    <w:abstractNumId w:val="3"/>
  </w:num>
  <w:num w:numId="40">
    <w:abstractNumId w:val="46"/>
  </w:num>
  <w:num w:numId="41">
    <w:abstractNumId w:val="43"/>
  </w:num>
  <w:num w:numId="42">
    <w:abstractNumId w:val="36"/>
  </w:num>
  <w:num w:numId="43">
    <w:abstractNumId w:val="35"/>
  </w:num>
  <w:num w:numId="44">
    <w:abstractNumId w:val="52"/>
  </w:num>
  <w:num w:numId="45">
    <w:abstractNumId w:val="39"/>
  </w:num>
  <w:num w:numId="46">
    <w:abstractNumId w:val="32"/>
  </w:num>
  <w:num w:numId="47">
    <w:abstractNumId w:val="13"/>
  </w:num>
  <w:num w:numId="48">
    <w:abstractNumId w:val="55"/>
  </w:num>
  <w:num w:numId="49">
    <w:abstractNumId w:val="24"/>
  </w:num>
  <w:num w:numId="50">
    <w:abstractNumId w:val="33"/>
  </w:num>
  <w:num w:numId="51">
    <w:abstractNumId w:val="14"/>
  </w:num>
  <w:num w:numId="52">
    <w:abstractNumId w:val="56"/>
  </w:num>
  <w:num w:numId="53">
    <w:abstractNumId w:val="26"/>
  </w:num>
  <w:num w:numId="54">
    <w:abstractNumId w:val="49"/>
  </w:num>
  <w:num w:numId="55">
    <w:abstractNumId w:val="19"/>
  </w:num>
  <w:num w:numId="56">
    <w:abstractNumId w:val="45"/>
  </w:num>
  <w:num w:numId="57">
    <w:abstractNumId w:val="25"/>
  </w:num>
  <w:num w:numId="58">
    <w:abstractNumId w:val="42"/>
  </w:num>
  <w:num w:numId="59">
    <w:abstractNumId w:val="48"/>
  </w:num>
  <w:num w:numId="60">
    <w:abstractNumId w:val="31"/>
  </w:num>
  <w:num w:numId="61">
    <w:abstractNumId w:val="20"/>
  </w:num>
  <w:num w:numId="62">
    <w:abstractNumId w:val="6"/>
  </w:num>
  <w:num w:numId="63">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F6D"/>
    <w:rsid w:val="00000F20"/>
    <w:rsid w:val="00002863"/>
    <w:rsid w:val="000078EA"/>
    <w:rsid w:val="00013664"/>
    <w:rsid w:val="000156C9"/>
    <w:rsid w:val="000176CF"/>
    <w:rsid w:val="00020DDE"/>
    <w:rsid w:val="0002117B"/>
    <w:rsid w:val="00021E43"/>
    <w:rsid w:val="000220C5"/>
    <w:rsid w:val="00026AC9"/>
    <w:rsid w:val="0003093D"/>
    <w:rsid w:val="00033A75"/>
    <w:rsid w:val="0003427D"/>
    <w:rsid w:val="00035BFD"/>
    <w:rsid w:val="00040931"/>
    <w:rsid w:val="00045E43"/>
    <w:rsid w:val="0004686B"/>
    <w:rsid w:val="0005052F"/>
    <w:rsid w:val="000542A6"/>
    <w:rsid w:val="00057A5D"/>
    <w:rsid w:val="00057C0E"/>
    <w:rsid w:val="0006029F"/>
    <w:rsid w:val="0006153A"/>
    <w:rsid w:val="00064BFD"/>
    <w:rsid w:val="00065356"/>
    <w:rsid w:val="00073CF8"/>
    <w:rsid w:val="00075E23"/>
    <w:rsid w:val="00076186"/>
    <w:rsid w:val="00076702"/>
    <w:rsid w:val="00077B28"/>
    <w:rsid w:val="00080BB4"/>
    <w:rsid w:val="000838DB"/>
    <w:rsid w:val="00084A22"/>
    <w:rsid w:val="00095631"/>
    <w:rsid w:val="000A027E"/>
    <w:rsid w:val="000A0983"/>
    <w:rsid w:val="000A123D"/>
    <w:rsid w:val="000A1A54"/>
    <w:rsid w:val="000A2F66"/>
    <w:rsid w:val="000A5869"/>
    <w:rsid w:val="000A5BAB"/>
    <w:rsid w:val="000A7433"/>
    <w:rsid w:val="000A7DDD"/>
    <w:rsid w:val="000B03AB"/>
    <w:rsid w:val="000B3761"/>
    <w:rsid w:val="000B497C"/>
    <w:rsid w:val="000B5032"/>
    <w:rsid w:val="000B54C8"/>
    <w:rsid w:val="000B6C32"/>
    <w:rsid w:val="000C4767"/>
    <w:rsid w:val="000C5DF3"/>
    <w:rsid w:val="000D0054"/>
    <w:rsid w:val="000D1D10"/>
    <w:rsid w:val="000D2AA1"/>
    <w:rsid w:val="000D37E6"/>
    <w:rsid w:val="000D791F"/>
    <w:rsid w:val="000E0786"/>
    <w:rsid w:val="000E4785"/>
    <w:rsid w:val="000E655D"/>
    <w:rsid w:val="000E7DC9"/>
    <w:rsid w:val="000F0DBF"/>
    <w:rsid w:val="000F374E"/>
    <w:rsid w:val="000F5BA4"/>
    <w:rsid w:val="000F5FB8"/>
    <w:rsid w:val="000F6C4B"/>
    <w:rsid w:val="0010361C"/>
    <w:rsid w:val="001036FA"/>
    <w:rsid w:val="00103D09"/>
    <w:rsid w:val="00104162"/>
    <w:rsid w:val="00105184"/>
    <w:rsid w:val="00106A19"/>
    <w:rsid w:val="001106DC"/>
    <w:rsid w:val="00110ECD"/>
    <w:rsid w:val="00111A81"/>
    <w:rsid w:val="00112164"/>
    <w:rsid w:val="001145A7"/>
    <w:rsid w:val="0011652D"/>
    <w:rsid w:val="00120BBE"/>
    <w:rsid w:val="00126275"/>
    <w:rsid w:val="001266E0"/>
    <w:rsid w:val="001271F5"/>
    <w:rsid w:val="001275E8"/>
    <w:rsid w:val="0013200B"/>
    <w:rsid w:val="001352D0"/>
    <w:rsid w:val="00135E55"/>
    <w:rsid w:val="001364ED"/>
    <w:rsid w:val="001406D9"/>
    <w:rsid w:val="00140A74"/>
    <w:rsid w:val="00143821"/>
    <w:rsid w:val="00143DDC"/>
    <w:rsid w:val="001449D3"/>
    <w:rsid w:val="00146868"/>
    <w:rsid w:val="0014692C"/>
    <w:rsid w:val="00147EFB"/>
    <w:rsid w:val="00150414"/>
    <w:rsid w:val="00150CDE"/>
    <w:rsid w:val="00150E0D"/>
    <w:rsid w:val="0015489A"/>
    <w:rsid w:val="0015575E"/>
    <w:rsid w:val="00156545"/>
    <w:rsid w:val="001570CF"/>
    <w:rsid w:val="00157535"/>
    <w:rsid w:val="001620C2"/>
    <w:rsid w:val="0016387A"/>
    <w:rsid w:val="001645C4"/>
    <w:rsid w:val="00165D4E"/>
    <w:rsid w:val="00167844"/>
    <w:rsid w:val="001727AB"/>
    <w:rsid w:val="00174C01"/>
    <w:rsid w:val="00176C68"/>
    <w:rsid w:val="001770D9"/>
    <w:rsid w:val="001805A3"/>
    <w:rsid w:val="00181971"/>
    <w:rsid w:val="00191F32"/>
    <w:rsid w:val="0019403C"/>
    <w:rsid w:val="00194F35"/>
    <w:rsid w:val="0019672C"/>
    <w:rsid w:val="001967E2"/>
    <w:rsid w:val="001A317C"/>
    <w:rsid w:val="001A3745"/>
    <w:rsid w:val="001B0DCB"/>
    <w:rsid w:val="001B1361"/>
    <w:rsid w:val="001B27F8"/>
    <w:rsid w:val="001B356B"/>
    <w:rsid w:val="001B35B2"/>
    <w:rsid w:val="001B44BC"/>
    <w:rsid w:val="001B5DD0"/>
    <w:rsid w:val="001C1535"/>
    <w:rsid w:val="001C1E2D"/>
    <w:rsid w:val="001C2DA5"/>
    <w:rsid w:val="001C38A3"/>
    <w:rsid w:val="001C3ACA"/>
    <w:rsid w:val="001C3AE8"/>
    <w:rsid w:val="001C75E4"/>
    <w:rsid w:val="001C79B0"/>
    <w:rsid w:val="001C79EF"/>
    <w:rsid w:val="001D0FC5"/>
    <w:rsid w:val="001D691E"/>
    <w:rsid w:val="001E00A0"/>
    <w:rsid w:val="001E00C0"/>
    <w:rsid w:val="001E1261"/>
    <w:rsid w:val="001E3886"/>
    <w:rsid w:val="001E54E0"/>
    <w:rsid w:val="001F00DE"/>
    <w:rsid w:val="001F186C"/>
    <w:rsid w:val="001F19FF"/>
    <w:rsid w:val="001F2F15"/>
    <w:rsid w:val="001F33CC"/>
    <w:rsid w:val="001F5290"/>
    <w:rsid w:val="001F6BD6"/>
    <w:rsid w:val="001F7DD8"/>
    <w:rsid w:val="00202074"/>
    <w:rsid w:val="0020352C"/>
    <w:rsid w:val="00204028"/>
    <w:rsid w:val="002046CA"/>
    <w:rsid w:val="00206690"/>
    <w:rsid w:val="00211328"/>
    <w:rsid w:val="00212852"/>
    <w:rsid w:val="00213E84"/>
    <w:rsid w:val="00216F85"/>
    <w:rsid w:val="00223A7D"/>
    <w:rsid w:val="00224386"/>
    <w:rsid w:val="00226904"/>
    <w:rsid w:val="002278AC"/>
    <w:rsid w:val="00233A7A"/>
    <w:rsid w:val="0023502C"/>
    <w:rsid w:val="002403B8"/>
    <w:rsid w:val="002416B6"/>
    <w:rsid w:val="00242508"/>
    <w:rsid w:val="00246DB4"/>
    <w:rsid w:val="002512D7"/>
    <w:rsid w:val="0025197B"/>
    <w:rsid w:val="0025199C"/>
    <w:rsid w:val="002524A9"/>
    <w:rsid w:val="00254A9E"/>
    <w:rsid w:val="00257CC7"/>
    <w:rsid w:val="00261407"/>
    <w:rsid w:val="00263151"/>
    <w:rsid w:val="002647BE"/>
    <w:rsid w:val="002655E3"/>
    <w:rsid w:val="002663C0"/>
    <w:rsid w:val="00270B36"/>
    <w:rsid w:val="002716C3"/>
    <w:rsid w:val="00274FD2"/>
    <w:rsid w:val="00275512"/>
    <w:rsid w:val="002767BF"/>
    <w:rsid w:val="00280AC8"/>
    <w:rsid w:val="00284A5F"/>
    <w:rsid w:val="00285CB0"/>
    <w:rsid w:val="0029004F"/>
    <w:rsid w:val="0029246D"/>
    <w:rsid w:val="00293C04"/>
    <w:rsid w:val="00297590"/>
    <w:rsid w:val="002A034F"/>
    <w:rsid w:val="002A1236"/>
    <w:rsid w:val="002A17D3"/>
    <w:rsid w:val="002B44D2"/>
    <w:rsid w:val="002B65CF"/>
    <w:rsid w:val="002B677D"/>
    <w:rsid w:val="002B6A7A"/>
    <w:rsid w:val="002C0AC3"/>
    <w:rsid w:val="002C137A"/>
    <w:rsid w:val="002C1A72"/>
    <w:rsid w:val="002C2038"/>
    <w:rsid w:val="002C2A0A"/>
    <w:rsid w:val="002D0E7F"/>
    <w:rsid w:val="002D19E7"/>
    <w:rsid w:val="002D5F4A"/>
    <w:rsid w:val="002D61A0"/>
    <w:rsid w:val="002D6209"/>
    <w:rsid w:val="002D6A78"/>
    <w:rsid w:val="002E0BAC"/>
    <w:rsid w:val="002E25A1"/>
    <w:rsid w:val="002E5F34"/>
    <w:rsid w:val="002E6A80"/>
    <w:rsid w:val="002F184E"/>
    <w:rsid w:val="002F3CDE"/>
    <w:rsid w:val="002F5172"/>
    <w:rsid w:val="002F51C1"/>
    <w:rsid w:val="002F7A13"/>
    <w:rsid w:val="003003E1"/>
    <w:rsid w:val="003016A7"/>
    <w:rsid w:val="003045E2"/>
    <w:rsid w:val="00311E3C"/>
    <w:rsid w:val="00313FEE"/>
    <w:rsid w:val="00314877"/>
    <w:rsid w:val="00320411"/>
    <w:rsid w:val="0032068C"/>
    <w:rsid w:val="00320853"/>
    <w:rsid w:val="0032170D"/>
    <w:rsid w:val="00322E93"/>
    <w:rsid w:val="00324014"/>
    <w:rsid w:val="00324EE7"/>
    <w:rsid w:val="003250E8"/>
    <w:rsid w:val="00325263"/>
    <w:rsid w:val="00326C73"/>
    <w:rsid w:val="00327F45"/>
    <w:rsid w:val="00333E84"/>
    <w:rsid w:val="00334004"/>
    <w:rsid w:val="00334379"/>
    <w:rsid w:val="00335428"/>
    <w:rsid w:val="003376E8"/>
    <w:rsid w:val="0033770D"/>
    <w:rsid w:val="00337C91"/>
    <w:rsid w:val="003414C7"/>
    <w:rsid w:val="00341712"/>
    <w:rsid w:val="00341973"/>
    <w:rsid w:val="00342065"/>
    <w:rsid w:val="00343B8C"/>
    <w:rsid w:val="00345AF4"/>
    <w:rsid w:val="0035155E"/>
    <w:rsid w:val="00351DBC"/>
    <w:rsid w:val="003525A0"/>
    <w:rsid w:val="00353FCF"/>
    <w:rsid w:val="00355004"/>
    <w:rsid w:val="00356829"/>
    <w:rsid w:val="00357057"/>
    <w:rsid w:val="00365039"/>
    <w:rsid w:val="00367FB3"/>
    <w:rsid w:val="00371CD3"/>
    <w:rsid w:val="00371CD6"/>
    <w:rsid w:val="003720C2"/>
    <w:rsid w:val="00372373"/>
    <w:rsid w:val="00374FC3"/>
    <w:rsid w:val="00376507"/>
    <w:rsid w:val="003808BD"/>
    <w:rsid w:val="00380E96"/>
    <w:rsid w:val="00382BDA"/>
    <w:rsid w:val="00383F85"/>
    <w:rsid w:val="00384C6B"/>
    <w:rsid w:val="00385228"/>
    <w:rsid w:val="00391D88"/>
    <w:rsid w:val="00393BD0"/>
    <w:rsid w:val="00393F44"/>
    <w:rsid w:val="003944F6"/>
    <w:rsid w:val="00394985"/>
    <w:rsid w:val="003A128D"/>
    <w:rsid w:val="003A167E"/>
    <w:rsid w:val="003A2FC7"/>
    <w:rsid w:val="003A45F1"/>
    <w:rsid w:val="003A4F42"/>
    <w:rsid w:val="003A70A1"/>
    <w:rsid w:val="003A7794"/>
    <w:rsid w:val="003B435C"/>
    <w:rsid w:val="003B5669"/>
    <w:rsid w:val="003B5967"/>
    <w:rsid w:val="003C275F"/>
    <w:rsid w:val="003C3B6F"/>
    <w:rsid w:val="003C4958"/>
    <w:rsid w:val="003D44F7"/>
    <w:rsid w:val="003D50D5"/>
    <w:rsid w:val="003D5373"/>
    <w:rsid w:val="003D6305"/>
    <w:rsid w:val="003E1530"/>
    <w:rsid w:val="003E1DF7"/>
    <w:rsid w:val="003E2312"/>
    <w:rsid w:val="003E6E08"/>
    <w:rsid w:val="003E70F7"/>
    <w:rsid w:val="003F2329"/>
    <w:rsid w:val="003F298A"/>
    <w:rsid w:val="003F5764"/>
    <w:rsid w:val="00400404"/>
    <w:rsid w:val="00403925"/>
    <w:rsid w:val="00403BD3"/>
    <w:rsid w:val="00406341"/>
    <w:rsid w:val="00411923"/>
    <w:rsid w:val="00413AEE"/>
    <w:rsid w:val="00414D27"/>
    <w:rsid w:val="00416042"/>
    <w:rsid w:val="00417506"/>
    <w:rsid w:val="0042007E"/>
    <w:rsid w:val="0042192D"/>
    <w:rsid w:val="00423420"/>
    <w:rsid w:val="0042470E"/>
    <w:rsid w:val="00425316"/>
    <w:rsid w:val="00427419"/>
    <w:rsid w:val="004306C0"/>
    <w:rsid w:val="004315ED"/>
    <w:rsid w:val="004319FF"/>
    <w:rsid w:val="00433DDB"/>
    <w:rsid w:val="00435C21"/>
    <w:rsid w:val="004364AC"/>
    <w:rsid w:val="004372B3"/>
    <w:rsid w:val="00440EB1"/>
    <w:rsid w:val="00443FB6"/>
    <w:rsid w:val="00451724"/>
    <w:rsid w:val="00451FA3"/>
    <w:rsid w:val="00452BAC"/>
    <w:rsid w:val="004533CD"/>
    <w:rsid w:val="00453F8A"/>
    <w:rsid w:val="004561BD"/>
    <w:rsid w:val="0045714D"/>
    <w:rsid w:val="00462245"/>
    <w:rsid w:val="004624FA"/>
    <w:rsid w:val="004630BB"/>
    <w:rsid w:val="00465E90"/>
    <w:rsid w:val="0046774C"/>
    <w:rsid w:val="00471F29"/>
    <w:rsid w:val="00473367"/>
    <w:rsid w:val="004750CF"/>
    <w:rsid w:val="00480ED4"/>
    <w:rsid w:val="00481D5C"/>
    <w:rsid w:val="00483749"/>
    <w:rsid w:val="00483797"/>
    <w:rsid w:val="00484DD8"/>
    <w:rsid w:val="004857DC"/>
    <w:rsid w:val="0048593A"/>
    <w:rsid w:val="00491599"/>
    <w:rsid w:val="00491A67"/>
    <w:rsid w:val="004924EB"/>
    <w:rsid w:val="00492A42"/>
    <w:rsid w:val="004938CE"/>
    <w:rsid w:val="004958F6"/>
    <w:rsid w:val="00496701"/>
    <w:rsid w:val="00497619"/>
    <w:rsid w:val="004A0F79"/>
    <w:rsid w:val="004A1EFC"/>
    <w:rsid w:val="004A4848"/>
    <w:rsid w:val="004A4B83"/>
    <w:rsid w:val="004A4F50"/>
    <w:rsid w:val="004A77CE"/>
    <w:rsid w:val="004B5466"/>
    <w:rsid w:val="004C210F"/>
    <w:rsid w:val="004C281B"/>
    <w:rsid w:val="004C3767"/>
    <w:rsid w:val="004C5ABE"/>
    <w:rsid w:val="004C5E41"/>
    <w:rsid w:val="004C6987"/>
    <w:rsid w:val="004C7555"/>
    <w:rsid w:val="004C7947"/>
    <w:rsid w:val="004C7DA3"/>
    <w:rsid w:val="004C7DEE"/>
    <w:rsid w:val="004C7E05"/>
    <w:rsid w:val="004D0A86"/>
    <w:rsid w:val="004D1CAE"/>
    <w:rsid w:val="004D3C92"/>
    <w:rsid w:val="004D5BD8"/>
    <w:rsid w:val="004D66E1"/>
    <w:rsid w:val="004E07B4"/>
    <w:rsid w:val="004E2EB3"/>
    <w:rsid w:val="004E45EC"/>
    <w:rsid w:val="004E6140"/>
    <w:rsid w:val="004E7003"/>
    <w:rsid w:val="004F565A"/>
    <w:rsid w:val="004F608D"/>
    <w:rsid w:val="004F63D4"/>
    <w:rsid w:val="00500EF6"/>
    <w:rsid w:val="005022DD"/>
    <w:rsid w:val="00504A07"/>
    <w:rsid w:val="005062B0"/>
    <w:rsid w:val="00506DE7"/>
    <w:rsid w:val="005107CC"/>
    <w:rsid w:val="0051107D"/>
    <w:rsid w:val="005112BC"/>
    <w:rsid w:val="00511CBC"/>
    <w:rsid w:val="00513F7B"/>
    <w:rsid w:val="0051472B"/>
    <w:rsid w:val="0051540B"/>
    <w:rsid w:val="00515819"/>
    <w:rsid w:val="005167DC"/>
    <w:rsid w:val="005213E3"/>
    <w:rsid w:val="0052707E"/>
    <w:rsid w:val="00527551"/>
    <w:rsid w:val="005306F0"/>
    <w:rsid w:val="00530A37"/>
    <w:rsid w:val="00530DAF"/>
    <w:rsid w:val="005339FF"/>
    <w:rsid w:val="00536A3A"/>
    <w:rsid w:val="00536CB5"/>
    <w:rsid w:val="0053721D"/>
    <w:rsid w:val="00537791"/>
    <w:rsid w:val="00544BBF"/>
    <w:rsid w:val="00545CE6"/>
    <w:rsid w:val="00547C65"/>
    <w:rsid w:val="0055141A"/>
    <w:rsid w:val="0055149B"/>
    <w:rsid w:val="005516EE"/>
    <w:rsid w:val="00552567"/>
    <w:rsid w:val="00553477"/>
    <w:rsid w:val="00554FE9"/>
    <w:rsid w:val="005579A5"/>
    <w:rsid w:val="005611FD"/>
    <w:rsid w:val="00561233"/>
    <w:rsid w:val="00561BC0"/>
    <w:rsid w:val="00562C2F"/>
    <w:rsid w:val="005653F4"/>
    <w:rsid w:val="00565F9D"/>
    <w:rsid w:val="005667ED"/>
    <w:rsid w:val="00567CF6"/>
    <w:rsid w:val="005709E7"/>
    <w:rsid w:val="00573598"/>
    <w:rsid w:val="00573C0D"/>
    <w:rsid w:val="005763BA"/>
    <w:rsid w:val="00576DB5"/>
    <w:rsid w:val="005822CE"/>
    <w:rsid w:val="00582DDC"/>
    <w:rsid w:val="005879BF"/>
    <w:rsid w:val="0059030F"/>
    <w:rsid w:val="00590844"/>
    <w:rsid w:val="00592352"/>
    <w:rsid w:val="00593419"/>
    <w:rsid w:val="00593FC3"/>
    <w:rsid w:val="0059453B"/>
    <w:rsid w:val="0059561A"/>
    <w:rsid w:val="00595645"/>
    <w:rsid w:val="00595716"/>
    <w:rsid w:val="00595970"/>
    <w:rsid w:val="005A03AD"/>
    <w:rsid w:val="005A03B7"/>
    <w:rsid w:val="005A1117"/>
    <w:rsid w:val="005A174A"/>
    <w:rsid w:val="005A178F"/>
    <w:rsid w:val="005A1C77"/>
    <w:rsid w:val="005A4444"/>
    <w:rsid w:val="005A5869"/>
    <w:rsid w:val="005A6541"/>
    <w:rsid w:val="005A667D"/>
    <w:rsid w:val="005A6AFD"/>
    <w:rsid w:val="005B1A76"/>
    <w:rsid w:val="005B2D3F"/>
    <w:rsid w:val="005B7028"/>
    <w:rsid w:val="005B7BEE"/>
    <w:rsid w:val="005C000F"/>
    <w:rsid w:val="005C0ED9"/>
    <w:rsid w:val="005C1AE5"/>
    <w:rsid w:val="005C21A8"/>
    <w:rsid w:val="005C2306"/>
    <w:rsid w:val="005C5E7F"/>
    <w:rsid w:val="005C7B5A"/>
    <w:rsid w:val="005D1BC7"/>
    <w:rsid w:val="005D22EC"/>
    <w:rsid w:val="005D3B68"/>
    <w:rsid w:val="005D4404"/>
    <w:rsid w:val="005D64F3"/>
    <w:rsid w:val="005E04CD"/>
    <w:rsid w:val="005E0BCF"/>
    <w:rsid w:val="005E4601"/>
    <w:rsid w:val="005E488F"/>
    <w:rsid w:val="005E6103"/>
    <w:rsid w:val="005E6703"/>
    <w:rsid w:val="005E6BF8"/>
    <w:rsid w:val="005E6DD1"/>
    <w:rsid w:val="005F182D"/>
    <w:rsid w:val="005F2978"/>
    <w:rsid w:val="005F2DFA"/>
    <w:rsid w:val="005F6416"/>
    <w:rsid w:val="0060062C"/>
    <w:rsid w:val="00604040"/>
    <w:rsid w:val="00604DA3"/>
    <w:rsid w:val="006052F6"/>
    <w:rsid w:val="00606E8C"/>
    <w:rsid w:val="00610EF9"/>
    <w:rsid w:val="00611FD3"/>
    <w:rsid w:val="00613071"/>
    <w:rsid w:val="00613F09"/>
    <w:rsid w:val="0061476A"/>
    <w:rsid w:val="00614F10"/>
    <w:rsid w:val="00616280"/>
    <w:rsid w:val="00617831"/>
    <w:rsid w:val="00625913"/>
    <w:rsid w:val="00626F63"/>
    <w:rsid w:val="00627F33"/>
    <w:rsid w:val="00634AC3"/>
    <w:rsid w:val="00635D9A"/>
    <w:rsid w:val="006376A0"/>
    <w:rsid w:val="006403BF"/>
    <w:rsid w:val="00646451"/>
    <w:rsid w:val="00647054"/>
    <w:rsid w:val="00647FD5"/>
    <w:rsid w:val="00651E5C"/>
    <w:rsid w:val="0065396B"/>
    <w:rsid w:val="006571C3"/>
    <w:rsid w:val="006614B4"/>
    <w:rsid w:val="0066342D"/>
    <w:rsid w:val="00663660"/>
    <w:rsid w:val="0066419C"/>
    <w:rsid w:val="00665B61"/>
    <w:rsid w:val="0066667D"/>
    <w:rsid w:val="006673C7"/>
    <w:rsid w:val="0067030D"/>
    <w:rsid w:val="00676326"/>
    <w:rsid w:val="00682EA3"/>
    <w:rsid w:val="00683BF3"/>
    <w:rsid w:val="00685A01"/>
    <w:rsid w:val="00691DFC"/>
    <w:rsid w:val="00692347"/>
    <w:rsid w:val="00697220"/>
    <w:rsid w:val="00697D56"/>
    <w:rsid w:val="00697F03"/>
    <w:rsid w:val="006A40D0"/>
    <w:rsid w:val="006A4EE7"/>
    <w:rsid w:val="006A5075"/>
    <w:rsid w:val="006A592D"/>
    <w:rsid w:val="006B4594"/>
    <w:rsid w:val="006B4651"/>
    <w:rsid w:val="006B4950"/>
    <w:rsid w:val="006B5081"/>
    <w:rsid w:val="006C3E58"/>
    <w:rsid w:val="006D0965"/>
    <w:rsid w:val="006D159D"/>
    <w:rsid w:val="006D5A14"/>
    <w:rsid w:val="006D5CBE"/>
    <w:rsid w:val="006D7EC6"/>
    <w:rsid w:val="006E4A7A"/>
    <w:rsid w:val="006E4BE9"/>
    <w:rsid w:val="006E4C7B"/>
    <w:rsid w:val="006E5ACD"/>
    <w:rsid w:val="006E68DD"/>
    <w:rsid w:val="006F16DB"/>
    <w:rsid w:val="006F1C59"/>
    <w:rsid w:val="006F239B"/>
    <w:rsid w:val="006F35CC"/>
    <w:rsid w:val="006F46D9"/>
    <w:rsid w:val="006F67EF"/>
    <w:rsid w:val="006F7195"/>
    <w:rsid w:val="006F7EAB"/>
    <w:rsid w:val="006F7F90"/>
    <w:rsid w:val="007051B6"/>
    <w:rsid w:val="0071325C"/>
    <w:rsid w:val="00713C4D"/>
    <w:rsid w:val="00715892"/>
    <w:rsid w:val="00715EB8"/>
    <w:rsid w:val="00717F62"/>
    <w:rsid w:val="00722599"/>
    <w:rsid w:val="007233E4"/>
    <w:rsid w:val="00723FB6"/>
    <w:rsid w:val="00724729"/>
    <w:rsid w:val="0072737C"/>
    <w:rsid w:val="00732CB6"/>
    <w:rsid w:val="0073431E"/>
    <w:rsid w:val="00734D3B"/>
    <w:rsid w:val="00736979"/>
    <w:rsid w:val="007375B4"/>
    <w:rsid w:val="007415BD"/>
    <w:rsid w:val="007422E3"/>
    <w:rsid w:val="00745F79"/>
    <w:rsid w:val="0074664E"/>
    <w:rsid w:val="00750FEB"/>
    <w:rsid w:val="007514D6"/>
    <w:rsid w:val="0075170F"/>
    <w:rsid w:val="00753CB3"/>
    <w:rsid w:val="007562F9"/>
    <w:rsid w:val="00760C0D"/>
    <w:rsid w:val="00766C11"/>
    <w:rsid w:val="007702DF"/>
    <w:rsid w:val="00771A04"/>
    <w:rsid w:val="00771DCC"/>
    <w:rsid w:val="00773EB2"/>
    <w:rsid w:val="00775E4E"/>
    <w:rsid w:val="007762ED"/>
    <w:rsid w:val="007765D8"/>
    <w:rsid w:val="00777B3D"/>
    <w:rsid w:val="007844D0"/>
    <w:rsid w:val="00784A81"/>
    <w:rsid w:val="007909FA"/>
    <w:rsid w:val="007926D6"/>
    <w:rsid w:val="007961C0"/>
    <w:rsid w:val="007A33B6"/>
    <w:rsid w:val="007A353D"/>
    <w:rsid w:val="007A427E"/>
    <w:rsid w:val="007A55E9"/>
    <w:rsid w:val="007A60B9"/>
    <w:rsid w:val="007B519C"/>
    <w:rsid w:val="007B62E9"/>
    <w:rsid w:val="007C50AF"/>
    <w:rsid w:val="007C6063"/>
    <w:rsid w:val="007C71DD"/>
    <w:rsid w:val="007D13EB"/>
    <w:rsid w:val="007D338C"/>
    <w:rsid w:val="007D678F"/>
    <w:rsid w:val="007D68CA"/>
    <w:rsid w:val="007E0031"/>
    <w:rsid w:val="007E150E"/>
    <w:rsid w:val="007E4262"/>
    <w:rsid w:val="007E6479"/>
    <w:rsid w:val="007E6A1F"/>
    <w:rsid w:val="007F03E3"/>
    <w:rsid w:val="007F1598"/>
    <w:rsid w:val="007F1C79"/>
    <w:rsid w:val="007F21AD"/>
    <w:rsid w:val="007F3DA3"/>
    <w:rsid w:val="007F750C"/>
    <w:rsid w:val="007F75DC"/>
    <w:rsid w:val="00801380"/>
    <w:rsid w:val="0080188F"/>
    <w:rsid w:val="00801C70"/>
    <w:rsid w:val="00802811"/>
    <w:rsid w:val="00806475"/>
    <w:rsid w:val="008069D1"/>
    <w:rsid w:val="00806D75"/>
    <w:rsid w:val="00806E8C"/>
    <w:rsid w:val="00811439"/>
    <w:rsid w:val="00812E92"/>
    <w:rsid w:val="00813517"/>
    <w:rsid w:val="008148E2"/>
    <w:rsid w:val="008149D2"/>
    <w:rsid w:val="00816BFF"/>
    <w:rsid w:val="00816F4A"/>
    <w:rsid w:val="00817EC0"/>
    <w:rsid w:val="008204F4"/>
    <w:rsid w:val="00820B22"/>
    <w:rsid w:val="008223F5"/>
    <w:rsid w:val="0082337E"/>
    <w:rsid w:val="0082636A"/>
    <w:rsid w:val="00827B04"/>
    <w:rsid w:val="00831203"/>
    <w:rsid w:val="008315D7"/>
    <w:rsid w:val="00836BC8"/>
    <w:rsid w:val="00837A92"/>
    <w:rsid w:val="0084212B"/>
    <w:rsid w:val="00843728"/>
    <w:rsid w:val="00845E42"/>
    <w:rsid w:val="00846E41"/>
    <w:rsid w:val="00847179"/>
    <w:rsid w:val="00850858"/>
    <w:rsid w:val="00850F17"/>
    <w:rsid w:val="00856760"/>
    <w:rsid w:val="008607FB"/>
    <w:rsid w:val="00861790"/>
    <w:rsid w:val="00866F83"/>
    <w:rsid w:val="0087101E"/>
    <w:rsid w:val="00872F1A"/>
    <w:rsid w:val="008749C4"/>
    <w:rsid w:val="00880AFF"/>
    <w:rsid w:val="008847CC"/>
    <w:rsid w:val="0088783B"/>
    <w:rsid w:val="00887C38"/>
    <w:rsid w:val="00891802"/>
    <w:rsid w:val="00896DD5"/>
    <w:rsid w:val="008A04B3"/>
    <w:rsid w:val="008A56A0"/>
    <w:rsid w:val="008A793F"/>
    <w:rsid w:val="008B0E46"/>
    <w:rsid w:val="008B1764"/>
    <w:rsid w:val="008B332E"/>
    <w:rsid w:val="008B39DB"/>
    <w:rsid w:val="008B408D"/>
    <w:rsid w:val="008B611A"/>
    <w:rsid w:val="008B7671"/>
    <w:rsid w:val="008C7EB3"/>
    <w:rsid w:val="008D0120"/>
    <w:rsid w:val="008D17C7"/>
    <w:rsid w:val="008D33D0"/>
    <w:rsid w:val="008D452F"/>
    <w:rsid w:val="008D57D8"/>
    <w:rsid w:val="008D768F"/>
    <w:rsid w:val="008D79E7"/>
    <w:rsid w:val="008E2124"/>
    <w:rsid w:val="008E43FF"/>
    <w:rsid w:val="008E532F"/>
    <w:rsid w:val="008F277D"/>
    <w:rsid w:val="008F7C97"/>
    <w:rsid w:val="009015F2"/>
    <w:rsid w:val="00902537"/>
    <w:rsid w:val="00903A6F"/>
    <w:rsid w:val="00903C56"/>
    <w:rsid w:val="00904672"/>
    <w:rsid w:val="00907B93"/>
    <w:rsid w:val="00914CAD"/>
    <w:rsid w:val="009155BA"/>
    <w:rsid w:val="00916F95"/>
    <w:rsid w:val="00917CC4"/>
    <w:rsid w:val="00920FAB"/>
    <w:rsid w:val="0092247A"/>
    <w:rsid w:val="00924D3E"/>
    <w:rsid w:val="00927EEF"/>
    <w:rsid w:val="00930F20"/>
    <w:rsid w:val="00932EFB"/>
    <w:rsid w:val="00936E74"/>
    <w:rsid w:val="0093769C"/>
    <w:rsid w:val="00941D8A"/>
    <w:rsid w:val="00944CA5"/>
    <w:rsid w:val="00946071"/>
    <w:rsid w:val="009563C4"/>
    <w:rsid w:val="009571B8"/>
    <w:rsid w:val="009575A3"/>
    <w:rsid w:val="0096021D"/>
    <w:rsid w:val="00962A2C"/>
    <w:rsid w:val="009643F2"/>
    <w:rsid w:val="009648FB"/>
    <w:rsid w:val="009664A1"/>
    <w:rsid w:val="0097459F"/>
    <w:rsid w:val="009747C6"/>
    <w:rsid w:val="0097639A"/>
    <w:rsid w:val="009770F6"/>
    <w:rsid w:val="00980817"/>
    <w:rsid w:val="00981D1E"/>
    <w:rsid w:val="00982916"/>
    <w:rsid w:val="00984F85"/>
    <w:rsid w:val="00985E39"/>
    <w:rsid w:val="00986204"/>
    <w:rsid w:val="00986F75"/>
    <w:rsid w:val="009934EA"/>
    <w:rsid w:val="0099519E"/>
    <w:rsid w:val="009A0863"/>
    <w:rsid w:val="009A4E6F"/>
    <w:rsid w:val="009A6563"/>
    <w:rsid w:val="009B08FF"/>
    <w:rsid w:val="009B1578"/>
    <w:rsid w:val="009B36FE"/>
    <w:rsid w:val="009B40E5"/>
    <w:rsid w:val="009B4EB6"/>
    <w:rsid w:val="009B5BD6"/>
    <w:rsid w:val="009B7A32"/>
    <w:rsid w:val="009C0098"/>
    <w:rsid w:val="009D07D6"/>
    <w:rsid w:val="009D1EB9"/>
    <w:rsid w:val="009D321E"/>
    <w:rsid w:val="009D35B9"/>
    <w:rsid w:val="009E0EF2"/>
    <w:rsid w:val="009E3966"/>
    <w:rsid w:val="009E6289"/>
    <w:rsid w:val="009F104C"/>
    <w:rsid w:val="00A00226"/>
    <w:rsid w:val="00A01D6D"/>
    <w:rsid w:val="00A0724C"/>
    <w:rsid w:val="00A1368E"/>
    <w:rsid w:val="00A16B1C"/>
    <w:rsid w:val="00A17A63"/>
    <w:rsid w:val="00A23045"/>
    <w:rsid w:val="00A23A41"/>
    <w:rsid w:val="00A23ECA"/>
    <w:rsid w:val="00A257C7"/>
    <w:rsid w:val="00A25D35"/>
    <w:rsid w:val="00A319AD"/>
    <w:rsid w:val="00A31CA2"/>
    <w:rsid w:val="00A33B2D"/>
    <w:rsid w:val="00A33E6D"/>
    <w:rsid w:val="00A3468F"/>
    <w:rsid w:val="00A34712"/>
    <w:rsid w:val="00A35EC4"/>
    <w:rsid w:val="00A3760D"/>
    <w:rsid w:val="00A40BBA"/>
    <w:rsid w:val="00A41DA8"/>
    <w:rsid w:val="00A422C0"/>
    <w:rsid w:val="00A442BB"/>
    <w:rsid w:val="00A44C6D"/>
    <w:rsid w:val="00A45217"/>
    <w:rsid w:val="00A47320"/>
    <w:rsid w:val="00A50384"/>
    <w:rsid w:val="00A51451"/>
    <w:rsid w:val="00A520E6"/>
    <w:rsid w:val="00A5422D"/>
    <w:rsid w:val="00A5740E"/>
    <w:rsid w:val="00A60CB2"/>
    <w:rsid w:val="00A61A72"/>
    <w:rsid w:val="00A6220F"/>
    <w:rsid w:val="00A637EE"/>
    <w:rsid w:val="00A659B2"/>
    <w:rsid w:val="00A65AC0"/>
    <w:rsid w:val="00A65B2E"/>
    <w:rsid w:val="00A66094"/>
    <w:rsid w:val="00A67067"/>
    <w:rsid w:val="00A679AC"/>
    <w:rsid w:val="00A73AF4"/>
    <w:rsid w:val="00A741FC"/>
    <w:rsid w:val="00A74CC2"/>
    <w:rsid w:val="00A753E0"/>
    <w:rsid w:val="00A761E4"/>
    <w:rsid w:val="00A77D92"/>
    <w:rsid w:val="00A80D9B"/>
    <w:rsid w:val="00A80DEF"/>
    <w:rsid w:val="00A8119C"/>
    <w:rsid w:val="00A813AE"/>
    <w:rsid w:val="00A8288B"/>
    <w:rsid w:val="00A83668"/>
    <w:rsid w:val="00A8639F"/>
    <w:rsid w:val="00A863FE"/>
    <w:rsid w:val="00A867E4"/>
    <w:rsid w:val="00A87124"/>
    <w:rsid w:val="00A91D7F"/>
    <w:rsid w:val="00A922E6"/>
    <w:rsid w:val="00A9322E"/>
    <w:rsid w:val="00A943B1"/>
    <w:rsid w:val="00A97337"/>
    <w:rsid w:val="00AA01F1"/>
    <w:rsid w:val="00AA0637"/>
    <w:rsid w:val="00AA08CA"/>
    <w:rsid w:val="00AA0AEF"/>
    <w:rsid w:val="00AA52C4"/>
    <w:rsid w:val="00AA75C7"/>
    <w:rsid w:val="00AB0BF7"/>
    <w:rsid w:val="00AB5997"/>
    <w:rsid w:val="00AB662E"/>
    <w:rsid w:val="00AC0465"/>
    <w:rsid w:val="00AC0930"/>
    <w:rsid w:val="00AC0B32"/>
    <w:rsid w:val="00AC6AB5"/>
    <w:rsid w:val="00AD0ADE"/>
    <w:rsid w:val="00AD0B09"/>
    <w:rsid w:val="00AD18C6"/>
    <w:rsid w:val="00AD197F"/>
    <w:rsid w:val="00AD1B21"/>
    <w:rsid w:val="00AD1B83"/>
    <w:rsid w:val="00AD28E2"/>
    <w:rsid w:val="00AD3408"/>
    <w:rsid w:val="00AD4380"/>
    <w:rsid w:val="00AE0C3D"/>
    <w:rsid w:val="00AE18BA"/>
    <w:rsid w:val="00AE5EDF"/>
    <w:rsid w:val="00AF0CBB"/>
    <w:rsid w:val="00AF18D5"/>
    <w:rsid w:val="00AF1A6B"/>
    <w:rsid w:val="00AF374A"/>
    <w:rsid w:val="00AF3EA6"/>
    <w:rsid w:val="00AF4E60"/>
    <w:rsid w:val="00AF4F9C"/>
    <w:rsid w:val="00AF7776"/>
    <w:rsid w:val="00AF7DE9"/>
    <w:rsid w:val="00B0013F"/>
    <w:rsid w:val="00B02DD5"/>
    <w:rsid w:val="00B0309E"/>
    <w:rsid w:val="00B05D88"/>
    <w:rsid w:val="00B10098"/>
    <w:rsid w:val="00B10BCA"/>
    <w:rsid w:val="00B12392"/>
    <w:rsid w:val="00B23229"/>
    <w:rsid w:val="00B24408"/>
    <w:rsid w:val="00B2489F"/>
    <w:rsid w:val="00B25188"/>
    <w:rsid w:val="00B25854"/>
    <w:rsid w:val="00B2591B"/>
    <w:rsid w:val="00B26078"/>
    <w:rsid w:val="00B305A7"/>
    <w:rsid w:val="00B3156D"/>
    <w:rsid w:val="00B31D54"/>
    <w:rsid w:val="00B328E1"/>
    <w:rsid w:val="00B4015B"/>
    <w:rsid w:val="00B40259"/>
    <w:rsid w:val="00B40463"/>
    <w:rsid w:val="00B40555"/>
    <w:rsid w:val="00B4059B"/>
    <w:rsid w:val="00B441E0"/>
    <w:rsid w:val="00B449C4"/>
    <w:rsid w:val="00B46145"/>
    <w:rsid w:val="00B46F67"/>
    <w:rsid w:val="00B47124"/>
    <w:rsid w:val="00B55E9F"/>
    <w:rsid w:val="00B55F1B"/>
    <w:rsid w:val="00B57773"/>
    <w:rsid w:val="00B63AF2"/>
    <w:rsid w:val="00B6455A"/>
    <w:rsid w:val="00B64D4F"/>
    <w:rsid w:val="00B66DF0"/>
    <w:rsid w:val="00B7101F"/>
    <w:rsid w:val="00B74587"/>
    <w:rsid w:val="00B7760E"/>
    <w:rsid w:val="00B82A96"/>
    <w:rsid w:val="00B8755B"/>
    <w:rsid w:val="00B913B6"/>
    <w:rsid w:val="00B91A48"/>
    <w:rsid w:val="00B92114"/>
    <w:rsid w:val="00B9253A"/>
    <w:rsid w:val="00B92985"/>
    <w:rsid w:val="00B94BD9"/>
    <w:rsid w:val="00B96369"/>
    <w:rsid w:val="00B96A5C"/>
    <w:rsid w:val="00BA0C79"/>
    <w:rsid w:val="00BA2965"/>
    <w:rsid w:val="00BA356C"/>
    <w:rsid w:val="00BA42E8"/>
    <w:rsid w:val="00BA7F1A"/>
    <w:rsid w:val="00BB0075"/>
    <w:rsid w:val="00BB0910"/>
    <w:rsid w:val="00BB32B1"/>
    <w:rsid w:val="00BB4E3D"/>
    <w:rsid w:val="00BB6B93"/>
    <w:rsid w:val="00BB7851"/>
    <w:rsid w:val="00BC017E"/>
    <w:rsid w:val="00BC1103"/>
    <w:rsid w:val="00BC1CCC"/>
    <w:rsid w:val="00BC27D9"/>
    <w:rsid w:val="00BC3061"/>
    <w:rsid w:val="00BC3F0D"/>
    <w:rsid w:val="00BD0A67"/>
    <w:rsid w:val="00BD0B9B"/>
    <w:rsid w:val="00BD190D"/>
    <w:rsid w:val="00BD1F32"/>
    <w:rsid w:val="00BD25A1"/>
    <w:rsid w:val="00BD3A85"/>
    <w:rsid w:val="00BD3AD4"/>
    <w:rsid w:val="00BD3C1B"/>
    <w:rsid w:val="00BD4014"/>
    <w:rsid w:val="00BD5246"/>
    <w:rsid w:val="00BD54CD"/>
    <w:rsid w:val="00BD5FC3"/>
    <w:rsid w:val="00BD6370"/>
    <w:rsid w:val="00BD7B92"/>
    <w:rsid w:val="00BE025A"/>
    <w:rsid w:val="00BE0D40"/>
    <w:rsid w:val="00BE0F76"/>
    <w:rsid w:val="00BE3E43"/>
    <w:rsid w:val="00BE5923"/>
    <w:rsid w:val="00BE65A3"/>
    <w:rsid w:val="00BF49D5"/>
    <w:rsid w:val="00BF735E"/>
    <w:rsid w:val="00BF73CD"/>
    <w:rsid w:val="00C02AC3"/>
    <w:rsid w:val="00C07758"/>
    <w:rsid w:val="00C12183"/>
    <w:rsid w:val="00C12780"/>
    <w:rsid w:val="00C15270"/>
    <w:rsid w:val="00C16EEC"/>
    <w:rsid w:val="00C175BB"/>
    <w:rsid w:val="00C20AE7"/>
    <w:rsid w:val="00C238D9"/>
    <w:rsid w:val="00C24D0C"/>
    <w:rsid w:val="00C250EC"/>
    <w:rsid w:val="00C26E58"/>
    <w:rsid w:val="00C316D4"/>
    <w:rsid w:val="00C31DFA"/>
    <w:rsid w:val="00C32858"/>
    <w:rsid w:val="00C3494D"/>
    <w:rsid w:val="00C35E89"/>
    <w:rsid w:val="00C367D3"/>
    <w:rsid w:val="00C37233"/>
    <w:rsid w:val="00C42F65"/>
    <w:rsid w:val="00C462F0"/>
    <w:rsid w:val="00C46B4A"/>
    <w:rsid w:val="00C46E47"/>
    <w:rsid w:val="00C46F01"/>
    <w:rsid w:val="00C5089C"/>
    <w:rsid w:val="00C53498"/>
    <w:rsid w:val="00C562DF"/>
    <w:rsid w:val="00C6294E"/>
    <w:rsid w:val="00C63449"/>
    <w:rsid w:val="00C649A3"/>
    <w:rsid w:val="00C65D4C"/>
    <w:rsid w:val="00C65EF3"/>
    <w:rsid w:val="00C71756"/>
    <w:rsid w:val="00C7304F"/>
    <w:rsid w:val="00C765E8"/>
    <w:rsid w:val="00C7703F"/>
    <w:rsid w:val="00C8255E"/>
    <w:rsid w:val="00C9209E"/>
    <w:rsid w:val="00C96C37"/>
    <w:rsid w:val="00CA0754"/>
    <w:rsid w:val="00CA1867"/>
    <w:rsid w:val="00CA19FB"/>
    <w:rsid w:val="00CA3BF4"/>
    <w:rsid w:val="00CA471D"/>
    <w:rsid w:val="00CB07D8"/>
    <w:rsid w:val="00CB1AFF"/>
    <w:rsid w:val="00CB26CE"/>
    <w:rsid w:val="00CB3B68"/>
    <w:rsid w:val="00CB4CE4"/>
    <w:rsid w:val="00CB76DE"/>
    <w:rsid w:val="00CD1C51"/>
    <w:rsid w:val="00CD1C83"/>
    <w:rsid w:val="00CD30F8"/>
    <w:rsid w:val="00CD512A"/>
    <w:rsid w:val="00CD6111"/>
    <w:rsid w:val="00CE065C"/>
    <w:rsid w:val="00CE232F"/>
    <w:rsid w:val="00CE3021"/>
    <w:rsid w:val="00CE6CCD"/>
    <w:rsid w:val="00CE7E3F"/>
    <w:rsid w:val="00CF01E9"/>
    <w:rsid w:val="00CF022C"/>
    <w:rsid w:val="00CF1919"/>
    <w:rsid w:val="00CF6333"/>
    <w:rsid w:val="00D02A39"/>
    <w:rsid w:val="00D04C9D"/>
    <w:rsid w:val="00D061EB"/>
    <w:rsid w:val="00D10FA3"/>
    <w:rsid w:val="00D11EA5"/>
    <w:rsid w:val="00D1393C"/>
    <w:rsid w:val="00D16108"/>
    <w:rsid w:val="00D175D2"/>
    <w:rsid w:val="00D211EE"/>
    <w:rsid w:val="00D220B6"/>
    <w:rsid w:val="00D2256E"/>
    <w:rsid w:val="00D23B8F"/>
    <w:rsid w:val="00D26B34"/>
    <w:rsid w:val="00D30472"/>
    <w:rsid w:val="00D3108A"/>
    <w:rsid w:val="00D3144A"/>
    <w:rsid w:val="00D314C3"/>
    <w:rsid w:val="00D35BFF"/>
    <w:rsid w:val="00D37D33"/>
    <w:rsid w:val="00D41234"/>
    <w:rsid w:val="00D450D7"/>
    <w:rsid w:val="00D47582"/>
    <w:rsid w:val="00D540C4"/>
    <w:rsid w:val="00D54D19"/>
    <w:rsid w:val="00D5700B"/>
    <w:rsid w:val="00D60375"/>
    <w:rsid w:val="00D60DF0"/>
    <w:rsid w:val="00D61ACD"/>
    <w:rsid w:val="00D6483E"/>
    <w:rsid w:val="00D67CB7"/>
    <w:rsid w:val="00D7146F"/>
    <w:rsid w:val="00D72368"/>
    <w:rsid w:val="00D73569"/>
    <w:rsid w:val="00D735AE"/>
    <w:rsid w:val="00D73DE6"/>
    <w:rsid w:val="00D76946"/>
    <w:rsid w:val="00D770B3"/>
    <w:rsid w:val="00D77BA3"/>
    <w:rsid w:val="00D80EB0"/>
    <w:rsid w:val="00D8553D"/>
    <w:rsid w:val="00D87091"/>
    <w:rsid w:val="00D93552"/>
    <w:rsid w:val="00D93F3A"/>
    <w:rsid w:val="00D94D60"/>
    <w:rsid w:val="00D9522F"/>
    <w:rsid w:val="00D9781C"/>
    <w:rsid w:val="00DA07AC"/>
    <w:rsid w:val="00DA2457"/>
    <w:rsid w:val="00DA5874"/>
    <w:rsid w:val="00DA7022"/>
    <w:rsid w:val="00DA7333"/>
    <w:rsid w:val="00DA7C6C"/>
    <w:rsid w:val="00DB041B"/>
    <w:rsid w:val="00DB0DE4"/>
    <w:rsid w:val="00DB1C02"/>
    <w:rsid w:val="00DB2B02"/>
    <w:rsid w:val="00DB30FE"/>
    <w:rsid w:val="00DB3700"/>
    <w:rsid w:val="00DB4502"/>
    <w:rsid w:val="00DB4829"/>
    <w:rsid w:val="00DB5B0C"/>
    <w:rsid w:val="00DB5BAA"/>
    <w:rsid w:val="00DB6B34"/>
    <w:rsid w:val="00DB71B1"/>
    <w:rsid w:val="00DC0577"/>
    <w:rsid w:val="00DC2A27"/>
    <w:rsid w:val="00DC378C"/>
    <w:rsid w:val="00DC673F"/>
    <w:rsid w:val="00DD110E"/>
    <w:rsid w:val="00DD1A1B"/>
    <w:rsid w:val="00DD522F"/>
    <w:rsid w:val="00DE2962"/>
    <w:rsid w:val="00DE45A2"/>
    <w:rsid w:val="00DE515A"/>
    <w:rsid w:val="00DE54F9"/>
    <w:rsid w:val="00DE5B18"/>
    <w:rsid w:val="00DE5FCD"/>
    <w:rsid w:val="00DF0612"/>
    <w:rsid w:val="00DF0999"/>
    <w:rsid w:val="00DF1EFB"/>
    <w:rsid w:val="00DF2537"/>
    <w:rsid w:val="00DF45AD"/>
    <w:rsid w:val="00DF4D51"/>
    <w:rsid w:val="00DF523B"/>
    <w:rsid w:val="00DF6C63"/>
    <w:rsid w:val="00DF6FEB"/>
    <w:rsid w:val="00E00AA1"/>
    <w:rsid w:val="00E0183B"/>
    <w:rsid w:val="00E01A48"/>
    <w:rsid w:val="00E0219A"/>
    <w:rsid w:val="00E02B08"/>
    <w:rsid w:val="00E02E48"/>
    <w:rsid w:val="00E04975"/>
    <w:rsid w:val="00E156BB"/>
    <w:rsid w:val="00E211A1"/>
    <w:rsid w:val="00E23330"/>
    <w:rsid w:val="00E24D89"/>
    <w:rsid w:val="00E2661D"/>
    <w:rsid w:val="00E30689"/>
    <w:rsid w:val="00E311B1"/>
    <w:rsid w:val="00E31616"/>
    <w:rsid w:val="00E3439D"/>
    <w:rsid w:val="00E345BD"/>
    <w:rsid w:val="00E35EFE"/>
    <w:rsid w:val="00E37DA0"/>
    <w:rsid w:val="00E422BC"/>
    <w:rsid w:val="00E44F6D"/>
    <w:rsid w:val="00E47C3E"/>
    <w:rsid w:val="00E511D2"/>
    <w:rsid w:val="00E560AC"/>
    <w:rsid w:val="00E56F67"/>
    <w:rsid w:val="00E5705A"/>
    <w:rsid w:val="00E60246"/>
    <w:rsid w:val="00E6121B"/>
    <w:rsid w:val="00E61FD1"/>
    <w:rsid w:val="00E62876"/>
    <w:rsid w:val="00E6290F"/>
    <w:rsid w:val="00E65633"/>
    <w:rsid w:val="00E66526"/>
    <w:rsid w:val="00E67355"/>
    <w:rsid w:val="00E71122"/>
    <w:rsid w:val="00E72C54"/>
    <w:rsid w:val="00E73072"/>
    <w:rsid w:val="00E73D9D"/>
    <w:rsid w:val="00E742FD"/>
    <w:rsid w:val="00E76877"/>
    <w:rsid w:val="00E778B3"/>
    <w:rsid w:val="00E778F9"/>
    <w:rsid w:val="00E808A4"/>
    <w:rsid w:val="00E824AA"/>
    <w:rsid w:val="00E83023"/>
    <w:rsid w:val="00E8427D"/>
    <w:rsid w:val="00E844B4"/>
    <w:rsid w:val="00E853E2"/>
    <w:rsid w:val="00E85816"/>
    <w:rsid w:val="00E85AFA"/>
    <w:rsid w:val="00E85BCD"/>
    <w:rsid w:val="00E86709"/>
    <w:rsid w:val="00E90654"/>
    <w:rsid w:val="00E91D0F"/>
    <w:rsid w:val="00E92613"/>
    <w:rsid w:val="00E94A52"/>
    <w:rsid w:val="00E94CF7"/>
    <w:rsid w:val="00E9559E"/>
    <w:rsid w:val="00E97CCA"/>
    <w:rsid w:val="00EA20FB"/>
    <w:rsid w:val="00EA228F"/>
    <w:rsid w:val="00EA3821"/>
    <w:rsid w:val="00EA3858"/>
    <w:rsid w:val="00EA55B3"/>
    <w:rsid w:val="00EA69AC"/>
    <w:rsid w:val="00EB0058"/>
    <w:rsid w:val="00EB0458"/>
    <w:rsid w:val="00EB0725"/>
    <w:rsid w:val="00EB2359"/>
    <w:rsid w:val="00EB549C"/>
    <w:rsid w:val="00EB5A8A"/>
    <w:rsid w:val="00EB6337"/>
    <w:rsid w:val="00EC09B2"/>
    <w:rsid w:val="00EC11EF"/>
    <w:rsid w:val="00EC143A"/>
    <w:rsid w:val="00EC2596"/>
    <w:rsid w:val="00EC39C9"/>
    <w:rsid w:val="00EC4055"/>
    <w:rsid w:val="00EC544A"/>
    <w:rsid w:val="00ED07D5"/>
    <w:rsid w:val="00ED31A7"/>
    <w:rsid w:val="00ED386D"/>
    <w:rsid w:val="00ED4DAB"/>
    <w:rsid w:val="00ED6253"/>
    <w:rsid w:val="00ED742E"/>
    <w:rsid w:val="00EE640C"/>
    <w:rsid w:val="00EF1CBB"/>
    <w:rsid w:val="00EF2F76"/>
    <w:rsid w:val="00EF566E"/>
    <w:rsid w:val="00F0130A"/>
    <w:rsid w:val="00F01879"/>
    <w:rsid w:val="00F03C70"/>
    <w:rsid w:val="00F10276"/>
    <w:rsid w:val="00F103E9"/>
    <w:rsid w:val="00F10894"/>
    <w:rsid w:val="00F13EEB"/>
    <w:rsid w:val="00F14114"/>
    <w:rsid w:val="00F14282"/>
    <w:rsid w:val="00F158A7"/>
    <w:rsid w:val="00F17A1F"/>
    <w:rsid w:val="00F17F1E"/>
    <w:rsid w:val="00F21904"/>
    <w:rsid w:val="00F23A4E"/>
    <w:rsid w:val="00F26891"/>
    <w:rsid w:val="00F31297"/>
    <w:rsid w:val="00F331F2"/>
    <w:rsid w:val="00F354E6"/>
    <w:rsid w:val="00F363E8"/>
    <w:rsid w:val="00F410DA"/>
    <w:rsid w:val="00F420D6"/>
    <w:rsid w:val="00F4281D"/>
    <w:rsid w:val="00F4450D"/>
    <w:rsid w:val="00F44FD4"/>
    <w:rsid w:val="00F45D01"/>
    <w:rsid w:val="00F467CE"/>
    <w:rsid w:val="00F46A68"/>
    <w:rsid w:val="00F46DAD"/>
    <w:rsid w:val="00F47120"/>
    <w:rsid w:val="00F5047F"/>
    <w:rsid w:val="00F53D26"/>
    <w:rsid w:val="00F5660B"/>
    <w:rsid w:val="00F57F76"/>
    <w:rsid w:val="00F60B56"/>
    <w:rsid w:val="00F63B03"/>
    <w:rsid w:val="00F644E3"/>
    <w:rsid w:val="00F645BB"/>
    <w:rsid w:val="00F64F63"/>
    <w:rsid w:val="00F6523C"/>
    <w:rsid w:val="00F65A3A"/>
    <w:rsid w:val="00F73B4F"/>
    <w:rsid w:val="00F75392"/>
    <w:rsid w:val="00F76500"/>
    <w:rsid w:val="00F76FF8"/>
    <w:rsid w:val="00F77782"/>
    <w:rsid w:val="00F77906"/>
    <w:rsid w:val="00F800BF"/>
    <w:rsid w:val="00F82DA9"/>
    <w:rsid w:val="00F91356"/>
    <w:rsid w:val="00F9330B"/>
    <w:rsid w:val="00F95AAF"/>
    <w:rsid w:val="00FA3EC6"/>
    <w:rsid w:val="00FA6012"/>
    <w:rsid w:val="00FB00F6"/>
    <w:rsid w:val="00FB0476"/>
    <w:rsid w:val="00FB1A77"/>
    <w:rsid w:val="00FB30FC"/>
    <w:rsid w:val="00FB354E"/>
    <w:rsid w:val="00FB4997"/>
    <w:rsid w:val="00FB63C0"/>
    <w:rsid w:val="00FC1CF0"/>
    <w:rsid w:val="00FC2743"/>
    <w:rsid w:val="00FC5BEF"/>
    <w:rsid w:val="00FC5CD5"/>
    <w:rsid w:val="00FC75E4"/>
    <w:rsid w:val="00FC77CE"/>
    <w:rsid w:val="00FD0D76"/>
    <w:rsid w:val="00FD0F9D"/>
    <w:rsid w:val="00FD0FF2"/>
    <w:rsid w:val="00FD1B92"/>
    <w:rsid w:val="00FD291F"/>
    <w:rsid w:val="00FD330C"/>
    <w:rsid w:val="00FD3938"/>
    <w:rsid w:val="00FD5481"/>
    <w:rsid w:val="00FD7F1B"/>
    <w:rsid w:val="00FE4319"/>
    <w:rsid w:val="00FF0F57"/>
    <w:rsid w:val="00FF137D"/>
    <w:rsid w:val="00FF4449"/>
    <w:rsid w:val="00FF65DA"/>
    <w:rsid w:val="00FF7A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12FF7"/>
  <w15:chartTrackingRefBased/>
  <w15:docId w15:val="{CB287C01-3E60-4814-9734-DE552B29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qFormat/>
    <w:rsid w:val="00DA245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135E55"/>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47CC"/>
    <w:pPr>
      <w:widowControl/>
      <w:ind w:leftChars="200" w:left="480"/>
    </w:pPr>
    <w:rPr>
      <w:rFonts w:ascii="新細明體" w:eastAsia="新細明體" w:hAnsi="新細明體" w:cs="新細明體"/>
      <w:kern w:val="0"/>
      <w:szCs w:val="24"/>
    </w:rPr>
  </w:style>
  <w:style w:type="paragraph" w:styleId="a4">
    <w:name w:val="header"/>
    <w:basedOn w:val="a"/>
    <w:link w:val="a5"/>
    <w:uiPriority w:val="99"/>
    <w:unhideWhenUsed/>
    <w:rsid w:val="00FC1CF0"/>
    <w:pPr>
      <w:tabs>
        <w:tab w:val="center" w:pos="4153"/>
        <w:tab w:val="right" w:pos="8306"/>
      </w:tabs>
      <w:snapToGrid w:val="0"/>
    </w:pPr>
    <w:rPr>
      <w:sz w:val="20"/>
      <w:szCs w:val="20"/>
    </w:rPr>
  </w:style>
  <w:style w:type="character" w:customStyle="1" w:styleId="a5">
    <w:name w:val="頁首 字元"/>
    <w:basedOn w:val="a0"/>
    <w:link w:val="a4"/>
    <w:uiPriority w:val="99"/>
    <w:rsid w:val="00FC1CF0"/>
    <w:rPr>
      <w:sz w:val="20"/>
      <w:szCs w:val="20"/>
    </w:rPr>
  </w:style>
  <w:style w:type="paragraph" w:styleId="a6">
    <w:name w:val="footer"/>
    <w:basedOn w:val="a"/>
    <w:link w:val="a7"/>
    <w:uiPriority w:val="99"/>
    <w:unhideWhenUsed/>
    <w:rsid w:val="00FC1CF0"/>
    <w:pPr>
      <w:tabs>
        <w:tab w:val="center" w:pos="4153"/>
        <w:tab w:val="right" w:pos="8306"/>
      </w:tabs>
      <w:snapToGrid w:val="0"/>
    </w:pPr>
    <w:rPr>
      <w:sz w:val="20"/>
      <w:szCs w:val="20"/>
    </w:rPr>
  </w:style>
  <w:style w:type="character" w:customStyle="1" w:styleId="a7">
    <w:name w:val="頁尾 字元"/>
    <w:basedOn w:val="a0"/>
    <w:link w:val="a6"/>
    <w:uiPriority w:val="99"/>
    <w:rsid w:val="00FC1CF0"/>
    <w:rPr>
      <w:sz w:val="20"/>
      <w:szCs w:val="20"/>
    </w:rPr>
  </w:style>
  <w:style w:type="character" w:customStyle="1" w:styleId="10">
    <w:name w:val="標題 1 字元"/>
    <w:basedOn w:val="a0"/>
    <w:link w:val="1"/>
    <w:rsid w:val="00DA2457"/>
    <w:rPr>
      <w:rFonts w:asciiTheme="majorHAnsi" w:eastAsiaTheme="majorEastAsia" w:hAnsiTheme="majorHAnsi" w:cstheme="majorBidi"/>
      <w:b/>
      <w:bCs/>
      <w:kern w:val="52"/>
      <w:sz w:val="52"/>
      <w:szCs w:val="52"/>
    </w:rPr>
  </w:style>
  <w:style w:type="paragraph" w:styleId="a8">
    <w:name w:val="TOC Heading"/>
    <w:basedOn w:val="1"/>
    <w:next w:val="a"/>
    <w:uiPriority w:val="39"/>
    <w:unhideWhenUsed/>
    <w:qFormat/>
    <w:rsid w:val="00324EE7"/>
    <w:pPr>
      <w:keepLines/>
      <w:widowControl/>
      <w:spacing w:before="240" w:after="0" w:line="259" w:lineRule="auto"/>
      <w:outlineLvl w:val="9"/>
    </w:pPr>
    <w:rPr>
      <w:b w:val="0"/>
      <w:bCs w:val="0"/>
      <w:color w:val="2E74B5" w:themeColor="accent1" w:themeShade="BF"/>
      <w:kern w:val="0"/>
      <w:sz w:val="32"/>
      <w:szCs w:val="32"/>
    </w:rPr>
  </w:style>
  <w:style w:type="paragraph" w:styleId="21">
    <w:name w:val="toc 2"/>
    <w:basedOn w:val="a"/>
    <w:next w:val="a"/>
    <w:autoRedefine/>
    <w:uiPriority w:val="39"/>
    <w:unhideWhenUsed/>
    <w:rsid w:val="00324EE7"/>
    <w:pPr>
      <w:widowControl/>
      <w:spacing w:after="100" w:line="259" w:lineRule="auto"/>
      <w:ind w:left="220"/>
    </w:pPr>
    <w:rPr>
      <w:rFonts w:cs="Times New Roman"/>
      <w:kern w:val="0"/>
      <w:sz w:val="22"/>
    </w:rPr>
  </w:style>
  <w:style w:type="paragraph" w:styleId="11">
    <w:name w:val="toc 1"/>
    <w:basedOn w:val="a"/>
    <w:next w:val="a"/>
    <w:autoRedefine/>
    <w:uiPriority w:val="39"/>
    <w:unhideWhenUsed/>
    <w:rsid w:val="00BD54CD"/>
    <w:pPr>
      <w:widowControl/>
      <w:tabs>
        <w:tab w:val="left" w:pos="720"/>
        <w:tab w:val="right" w:leader="dot" w:pos="8296"/>
      </w:tabs>
      <w:spacing w:after="100" w:line="259" w:lineRule="auto"/>
      <w:jc w:val="center"/>
    </w:pPr>
    <w:rPr>
      <w:rFonts w:ascii="標楷體" w:eastAsia="標楷體" w:hAnsi="標楷體" w:cs="Times New Roman"/>
      <w:b/>
      <w:kern w:val="0"/>
      <w:sz w:val="32"/>
      <w:szCs w:val="32"/>
      <w:lang w:val="zh-TW"/>
    </w:rPr>
  </w:style>
  <w:style w:type="paragraph" w:styleId="3">
    <w:name w:val="toc 3"/>
    <w:basedOn w:val="a"/>
    <w:next w:val="a"/>
    <w:autoRedefine/>
    <w:uiPriority w:val="39"/>
    <w:unhideWhenUsed/>
    <w:rsid w:val="00324EE7"/>
    <w:pPr>
      <w:widowControl/>
      <w:spacing w:after="100" w:line="259" w:lineRule="auto"/>
      <w:ind w:left="440"/>
    </w:pPr>
    <w:rPr>
      <w:rFonts w:cs="Times New Roman"/>
      <w:kern w:val="0"/>
      <w:sz w:val="22"/>
    </w:rPr>
  </w:style>
  <w:style w:type="character" w:styleId="a9">
    <w:name w:val="Hyperlink"/>
    <w:basedOn w:val="a0"/>
    <w:uiPriority w:val="99"/>
    <w:unhideWhenUsed/>
    <w:rsid w:val="00324EE7"/>
    <w:rPr>
      <w:color w:val="0563C1" w:themeColor="hyperlink"/>
      <w:u w:val="single"/>
    </w:rPr>
  </w:style>
  <w:style w:type="character" w:styleId="aa">
    <w:name w:val="line number"/>
    <w:basedOn w:val="a0"/>
    <w:uiPriority w:val="99"/>
    <w:semiHidden/>
    <w:unhideWhenUsed/>
    <w:rsid w:val="00A659B2"/>
  </w:style>
  <w:style w:type="character" w:customStyle="1" w:styleId="20">
    <w:name w:val="標題 2 字元"/>
    <w:basedOn w:val="a0"/>
    <w:link w:val="2"/>
    <w:uiPriority w:val="9"/>
    <w:rsid w:val="00135E55"/>
    <w:rPr>
      <w:rFonts w:asciiTheme="majorHAnsi" w:eastAsiaTheme="majorEastAsia" w:hAnsiTheme="majorHAnsi" w:cstheme="majorBidi"/>
      <w:b/>
      <w:bCs/>
      <w:sz w:val="48"/>
      <w:szCs w:val="48"/>
    </w:rPr>
  </w:style>
  <w:style w:type="paragraph" w:styleId="ab">
    <w:name w:val="footnote text"/>
    <w:basedOn w:val="a"/>
    <w:link w:val="ac"/>
    <w:uiPriority w:val="99"/>
    <w:unhideWhenUsed/>
    <w:rsid w:val="002D6A78"/>
    <w:pPr>
      <w:snapToGrid w:val="0"/>
    </w:pPr>
    <w:rPr>
      <w:sz w:val="20"/>
      <w:szCs w:val="20"/>
    </w:rPr>
  </w:style>
  <w:style w:type="character" w:customStyle="1" w:styleId="ac">
    <w:name w:val="註腳文字 字元"/>
    <w:basedOn w:val="a0"/>
    <w:link w:val="ab"/>
    <w:uiPriority w:val="99"/>
    <w:rsid w:val="002D6A78"/>
    <w:rPr>
      <w:sz w:val="20"/>
      <w:szCs w:val="20"/>
    </w:rPr>
  </w:style>
  <w:style w:type="character" w:styleId="ad">
    <w:name w:val="footnote reference"/>
    <w:basedOn w:val="a0"/>
    <w:uiPriority w:val="99"/>
    <w:unhideWhenUsed/>
    <w:rsid w:val="002D6A78"/>
    <w:rPr>
      <w:vertAlign w:val="superscript"/>
    </w:rPr>
  </w:style>
  <w:style w:type="paragraph" w:styleId="ae">
    <w:name w:val="caption"/>
    <w:basedOn w:val="a"/>
    <w:next w:val="a"/>
    <w:uiPriority w:val="35"/>
    <w:unhideWhenUsed/>
    <w:qFormat/>
    <w:rsid w:val="00A442BB"/>
    <w:rPr>
      <w:sz w:val="20"/>
      <w:szCs w:val="20"/>
    </w:rPr>
  </w:style>
  <w:style w:type="paragraph" w:styleId="af">
    <w:name w:val="Balloon Text"/>
    <w:basedOn w:val="a"/>
    <w:link w:val="af0"/>
    <w:uiPriority w:val="99"/>
    <w:semiHidden/>
    <w:unhideWhenUsed/>
    <w:rsid w:val="00AD1B83"/>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AD1B83"/>
    <w:rPr>
      <w:rFonts w:asciiTheme="majorHAnsi" w:eastAsiaTheme="majorEastAsia" w:hAnsiTheme="majorHAnsi" w:cstheme="majorBidi"/>
      <w:sz w:val="18"/>
      <w:szCs w:val="18"/>
    </w:rPr>
  </w:style>
  <w:style w:type="paragraph" w:customStyle="1" w:styleId="12">
    <w:name w:val="內文1"/>
    <w:rsid w:val="001271F5"/>
    <w:pPr>
      <w:widowControl w:val="0"/>
    </w:pPr>
    <w:rPr>
      <w:rFonts w:ascii="Times New Roman" w:hAnsi="Times New Roman" w:cs="Times New Roman"/>
      <w:kern w:val="0"/>
      <w:sz w:val="28"/>
      <w:szCs w:val="28"/>
    </w:rPr>
  </w:style>
  <w:style w:type="table" w:customStyle="1" w:styleId="TableNormal">
    <w:name w:val="Table Normal"/>
    <w:rsid w:val="001271F5"/>
    <w:pPr>
      <w:widowControl w:val="0"/>
    </w:pPr>
    <w:rPr>
      <w:rFonts w:ascii="Times New Roman" w:hAnsi="Times New Roman" w:cs="Times New Roman"/>
      <w:kern w:val="0"/>
      <w:sz w:val="28"/>
      <w:szCs w:val="28"/>
    </w:rPr>
    <w:tblPr>
      <w:tblCellMar>
        <w:top w:w="0" w:type="dxa"/>
        <w:left w:w="0" w:type="dxa"/>
        <w:bottom w:w="0" w:type="dxa"/>
        <w:right w:w="0" w:type="dxa"/>
      </w:tblCellMar>
    </w:tblPr>
  </w:style>
  <w:style w:type="paragraph" w:styleId="af1">
    <w:name w:val="Title"/>
    <w:basedOn w:val="12"/>
    <w:next w:val="12"/>
    <w:link w:val="af2"/>
    <w:rsid w:val="001271F5"/>
    <w:pPr>
      <w:spacing w:before="50" w:after="50"/>
      <w:jc w:val="center"/>
    </w:pPr>
    <w:rPr>
      <w:rFonts w:eastAsia="Times New Roman"/>
      <w:b/>
      <w:sz w:val="56"/>
      <w:szCs w:val="56"/>
    </w:rPr>
  </w:style>
  <w:style w:type="character" w:customStyle="1" w:styleId="af2">
    <w:name w:val="標題 字元"/>
    <w:basedOn w:val="a0"/>
    <w:link w:val="af1"/>
    <w:rsid w:val="001271F5"/>
    <w:rPr>
      <w:rFonts w:ascii="Times New Roman" w:eastAsia="Times New Roman" w:hAnsi="Times New Roman" w:cs="Times New Roman"/>
      <w:b/>
      <w:kern w:val="0"/>
      <w:sz w:val="56"/>
      <w:szCs w:val="56"/>
    </w:rPr>
  </w:style>
  <w:style w:type="paragraph" w:customStyle="1" w:styleId="af3">
    <w:name w:val="文件名稱"/>
    <w:basedOn w:val="a"/>
    <w:rsid w:val="001271F5"/>
    <w:pPr>
      <w:spacing w:line="360" w:lineRule="auto"/>
      <w:jc w:val="center"/>
    </w:pPr>
    <w:rPr>
      <w:rFonts w:ascii="Arial" w:eastAsia="標楷體" w:hAnsi="Arial" w:cs="Arial"/>
      <w:b/>
      <w:bCs/>
      <w:sz w:val="48"/>
      <w:szCs w:val="48"/>
    </w:rPr>
  </w:style>
  <w:style w:type="table" w:styleId="af4">
    <w:name w:val="Table Grid"/>
    <w:basedOn w:val="a1"/>
    <w:uiPriority w:val="39"/>
    <w:rsid w:val="00CA4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B328E1"/>
  </w:style>
  <w:style w:type="paragraph" w:styleId="af6">
    <w:name w:val="Body Text"/>
    <w:basedOn w:val="a"/>
    <w:link w:val="af7"/>
    <w:rsid w:val="00A6220F"/>
    <w:rPr>
      <w:rFonts w:ascii="Times New Roman" w:eastAsia="標楷體" w:hAnsi="Times New Roman" w:cs="Times New Roman"/>
      <w:sz w:val="32"/>
      <w:szCs w:val="24"/>
    </w:rPr>
  </w:style>
  <w:style w:type="character" w:customStyle="1" w:styleId="af7">
    <w:name w:val="本文 字元"/>
    <w:basedOn w:val="a0"/>
    <w:link w:val="af6"/>
    <w:rsid w:val="00A6220F"/>
    <w:rPr>
      <w:rFonts w:ascii="Times New Roman" w:eastAsia="標楷體"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767">
      <w:bodyDiv w:val="1"/>
      <w:marLeft w:val="0"/>
      <w:marRight w:val="0"/>
      <w:marTop w:val="0"/>
      <w:marBottom w:val="0"/>
      <w:divBdr>
        <w:top w:val="none" w:sz="0" w:space="0" w:color="auto"/>
        <w:left w:val="none" w:sz="0" w:space="0" w:color="auto"/>
        <w:bottom w:val="none" w:sz="0" w:space="0" w:color="auto"/>
        <w:right w:val="none" w:sz="0" w:space="0" w:color="auto"/>
      </w:divBdr>
      <w:divsChild>
        <w:div w:id="21132296">
          <w:marLeft w:val="446"/>
          <w:marRight w:val="0"/>
          <w:marTop w:val="0"/>
          <w:marBottom w:val="0"/>
          <w:divBdr>
            <w:top w:val="none" w:sz="0" w:space="0" w:color="auto"/>
            <w:left w:val="none" w:sz="0" w:space="0" w:color="auto"/>
            <w:bottom w:val="none" w:sz="0" w:space="0" w:color="auto"/>
            <w:right w:val="none" w:sz="0" w:space="0" w:color="auto"/>
          </w:divBdr>
        </w:div>
        <w:div w:id="185682790">
          <w:marLeft w:val="446"/>
          <w:marRight w:val="0"/>
          <w:marTop w:val="0"/>
          <w:marBottom w:val="0"/>
          <w:divBdr>
            <w:top w:val="none" w:sz="0" w:space="0" w:color="auto"/>
            <w:left w:val="none" w:sz="0" w:space="0" w:color="auto"/>
            <w:bottom w:val="none" w:sz="0" w:space="0" w:color="auto"/>
            <w:right w:val="none" w:sz="0" w:space="0" w:color="auto"/>
          </w:divBdr>
        </w:div>
        <w:div w:id="688487605">
          <w:marLeft w:val="446"/>
          <w:marRight w:val="0"/>
          <w:marTop w:val="0"/>
          <w:marBottom w:val="0"/>
          <w:divBdr>
            <w:top w:val="none" w:sz="0" w:space="0" w:color="auto"/>
            <w:left w:val="none" w:sz="0" w:space="0" w:color="auto"/>
            <w:bottom w:val="none" w:sz="0" w:space="0" w:color="auto"/>
            <w:right w:val="none" w:sz="0" w:space="0" w:color="auto"/>
          </w:divBdr>
        </w:div>
        <w:div w:id="1195270431">
          <w:marLeft w:val="446"/>
          <w:marRight w:val="0"/>
          <w:marTop w:val="0"/>
          <w:marBottom w:val="0"/>
          <w:divBdr>
            <w:top w:val="none" w:sz="0" w:space="0" w:color="auto"/>
            <w:left w:val="none" w:sz="0" w:space="0" w:color="auto"/>
            <w:bottom w:val="none" w:sz="0" w:space="0" w:color="auto"/>
            <w:right w:val="none" w:sz="0" w:space="0" w:color="auto"/>
          </w:divBdr>
        </w:div>
      </w:divsChild>
    </w:div>
    <w:div w:id="5178243">
      <w:bodyDiv w:val="1"/>
      <w:marLeft w:val="0"/>
      <w:marRight w:val="0"/>
      <w:marTop w:val="0"/>
      <w:marBottom w:val="0"/>
      <w:divBdr>
        <w:top w:val="none" w:sz="0" w:space="0" w:color="auto"/>
        <w:left w:val="none" w:sz="0" w:space="0" w:color="auto"/>
        <w:bottom w:val="none" w:sz="0" w:space="0" w:color="auto"/>
        <w:right w:val="none" w:sz="0" w:space="0" w:color="auto"/>
      </w:divBdr>
      <w:divsChild>
        <w:div w:id="312023785">
          <w:marLeft w:val="360"/>
          <w:marRight w:val="0"/>
          <w:marTop w:val="200"/>
          <w:marBottom w:val="0"/>
          <w:divBdr>
            <w:top w:val="none" w:sz="0" w:space="0" w:color="auto"/>
            <w:left w:val="none" w:sz="0" w:space="0" w:color="auto"/>
            <w:bottom w:val="none" w:sz="0" w:space="0" w:color="auto"/>
            <w:right w:val="none" w:sz="0" w:space="0" w:color="auto"/>
          </w:divBdr>
        </w:div>
        <w:div w:id="458381513">
          <w:marLeft w:val="360"/>
          <w:marRight w:val="0"/>
          <w:marTop w:val="200"/>
          <w:marBottom w:val="0"/>
          <w:divBdr>
            <w:top w:val="none" w:sz="0" w:space="0" w:color="auto"/>
            <w:left w:val="none" w:sz="0" w:space="0" w:color="auto"/>
            <w:bottom w:val="none" w:sz="0" w:space="0" w:color="auto"/>
            <w:right w:val="none" w:sz="0" w:space="0" w:color="auto"/>
          </w:divBdr>
        </w:div>
        <w:div w:id="502748015">
          <w:marLeft w:val="1080"/>
          <w:marRight w:val="0"/>
          <w:marTop w:val="100"/>
          <w:marBottom w:val="0"/>
          <w:divBdr>
            <w:top w:val="none" w:sz="0" w:space="0" w:color="auto"/>
            <w:left w:val="none" w:sz="0" w:space="0" w:color="auto"/>
            <w:bottom w:val="none" w:sz="0" w:space="0" w:color="auto"/>
            <w:right w:val="none" w:sz="0" w:space="0" w:color="auto"/>
          </w:divBdr>
        </w:div>
        <w:div w:id="1591352841">
          <w:marLeft w:val="1080"/>
          <w:marRight w:val="0"/>
          <w:marTop w:val="100"/>
          <w:marBottom w:val="0"/>
          <w:divBdr>
            <w:top w:val="none" w:sz="0" w:space="0" w:color="auto"/>
            <w:left w:val="none" w:sz="0" w:space="0" w:color="auto"/>
            <w:bottom w:val="none" w:sz="0" w:space="0" w:color="auto"/>
            <w:right w:val="none" w:sz="0" w:space="0" w:color="auto"/>
          </w:divBdr>
        </w:div>
        <w:div w:id="34237484">
          <w:marLeft w:val="1080"/>
          <w:marRight w:val="0"/>
          <w:marTop w:val="100"/>
          <w:marBottom w:val="0"/>
          <w:divBdr>
            <w:top w:val="none" w:sz="0" w:space="0" w:color="auto"/>
            <w:left w:val="none" w:sz="0" w:space="0" w:color="auto"/>
            <w:bottom w:val="none" w:sz="0" w:space="0" w:color="auto"/>
            <w:right w:val="none" w:sz="0" w:space="0" w:color="auto"/>
          </w:divBdr>
        </w:div>
        <w:div w:id="968583508">
          <w:marLeft w:val="360"/>
          <w:marRight w:val="0"/>
          <w:marTop w:val="200"/>
          <w:marBottom w:val="0"/>
          <w:divBdr>
            <w:top w:val="none" w:sz="0" w:space="0" w:color="auto"/>
            <w:left w:val="none" w:sz="0" w:space="0" w:color="auto"/>
            <w:bottom w:val="none" w:sz="0" w:space="0" w:color="auto"/>
            <w:right w:val="none" w:sz="0" w:space="0" w:color="auto"/>
          </w:divBdr>
        </w:div>
        <w:div w:id="397283509">
          <w:marLeft w:val="1080"/>
          <w:marRight w:val="0"/>
          <w:marTop w:val="100"/>
          <w:marBottom w:val="0"/>
          <w:divBdr>
            <w:top w:val="none" w:sz="0" w:space="0" w:color="auto"/>
            <w:left w:val="none" w:sz="0" w:space="0" w:color="auto"/>
            <w:bottom w:val="none" w:sz="0" w:space="0" w:color="auto"/>
            <w:right w:val="none" w:sz="0" w:space="0" w:color="auto"/>
          </w:divBdr>
        </w:div>
      </w:divsChild>
    </w:div>
    <w:div w:id="54014069">
      <w:bodyDiv w:val="1"/>
      <w:marLeft w:val="0"/>
      <w:marRight w:val="0"/>
      <w:marTop w:val="0"/>
      <w:marBottom w:val="0"/>
      <w:divBdr>
        <w:top w:val="none" w:sz="0" w:space="0" w:color="auto"/>
        <w:left w:val="none" w:sz="0" w:space="0" w:color="auto"/>
        <w:bottom w:val="none" w:sz="0" w:space="0" w:color="auto"/>
        <w:right w:val="none" w:sz="0" w:space="0" w:color="auto"/>
      </w:divBdr>
      <w:divsChild>
        <w:div w:id="1620799306">
          <w:marLeft w:val="360"/>
          <w:marRight w:val="0"/>
          <w:marTop w:val="200"/>
          <w:marBottom w:val="0"/>
          <w:divBdr>
            <w:top w:val="none" w:sz="0" w:space="0" w:color="auto"/>
            <w:left w:val="none" w:sz="0" w:space="0" w:color="auto"/>
            <w:bottom w:val="none" w:sz="0" w:space="0" w:color="auto"/>
            <w:right w:val="none" w:sz="0" w:space="0" w:color="auto"/>
          </w:divBdr>
        </w:div>
      </w:divsChild>
    </w:div>
    <w:div w:id="190652479">
      <w:bodyDiv w:val="1"/>
      <w:marLeft w:val="0"/>
      <w:marRight w:val="0"/>
      <w:marTop w:val="0"/>
      <w:marBottom w:val="0"/>
      <w:divBdr>
        <w:top w:val="none" w:sz="0" w:space="0" w:color="auto"/>
        <w:left w:val="none" w:sz="0" w:space="0" w:color="auto"/>
        <w:bottom w:val="none" w:sz="0" w:space="0" w:color="auto"/>
        <w:right w:val="none" w:sz="0" w:space="0" w:color="auto"/>
      </w:divBdr>
      <w:divsChild>
        <w:div w:id="1354726489">
          <w:marLeft w:val="360"/>
          <w:marRight w:val="0"/>
          <w:marTop w:val="200"/>
          <w:marBottom w:val="0"/>
          <w:divBdr>
            <w:top w:val="none" w:sz="0" w:space="0" w:color="auto"/>
            <w:left w:val="none" w:sz="0" w:space="0" w:color="auto"/>
            <w:bottom w:val="none" w:sz="0" w:space="0" w:color="auto"/>
            <w:right w:val="none" w:sz="0" w:space="0" w:color="auto"/>
          </w:divBdr>
        </w:div>
        <w:div w:id="370571066">
          <w:marLeft w:val="1080"/>
          <w:marRight w:val="0"/>
          <w:marTop w:val="100"/>
          <w:marBottom w:val="0"/>
          <w:divBdr>
            <w:top w:val="none" w:sz="0" w:space="0" w:color="auto"/>
            <w:left w:val="none" w:sz="0" w:space="0" w:color="auto"/>
            <w:bottom w:val="none" w:sz="0" w:space="0" w:color="auto"/>
            <w:right w:val="none" w:sz="0" w:space="0" w:color="auto"/>
          </w:divBdr>
        </w:div>
        <w:div w:id="80373791">
          <w:marLeft w:val="1080"/>
          <w:marRight w:val="0"/>
          <w:marTop w:val="100"/>
          <w:marBottom w:val="0"/>
          <w:divBdr>
            <w:top w:val="none" w:sz="0" w:space="0" w:color="auto"/>
            <w:left w:val="none" w:sz="0" w:space="0" w:color="auto"/>
            <w:bottom w:val="none" w:sz="0" w:space="0" w:color="auto"/>
            <w:right w:val="none" w:sz="0" w:space="0" w:color="auto"/>
          </w:divBdr>
        </w:div>
      </w:divsChild>
    </w:div>
    <w:div w:id="236745880">
      <w:bodyDiv w:val="1"/>
      <w:marLeft w:val="0"/>
      <w:marRight w:val="0"/>
      <w:marTop w:val="0"/>
      <w:marBottom w:val="0"/>
      <w:divBdr>
        <w:top w:val="none" w:sz="0" w:space="0" w:color="auto"/>
        <w:left w:val="none" w:sz="0" w:space="0" w:color="auto"/>
        <w:bottom w:val="none" w:sz="0" w:space="0" w:color="auto"/>
        <w:right w:val="none" w:sz="0" w:space="0" w:color="auto"/>
      </w:divBdr>
      <w:divsChild>
        <w:div w:id="1591235980">
          <w:marLeft w:val="1080"/>
          <w:marRight w:val="0"/>
          <w:marTop w:val="100"/>
          <w:marBottom w:val="0"/>
          <w:divBdr>
            <w:top w:val="none" w:sz="0" w:space="0" w:color="auto"/>
            <w:left w:val="none" w:sz="0" w:space="0" w:color="auto"/>
            <w:bottom w:val="none" w:sz="0" w:space="0" w:color="auto"/>
            <w:right w:val="none" w:sz="0" w:space="0" w:color="auto"/>
          </w:divBdr>
        </w:div>
      </w:divsChild>
    </w:div>
    <w:div w:id="552157759">
      <w:bodyDiv w:val="1"/>
      <w:marLeft w:val="0"/>
      <w:marRight w:val="0"/>
      <w:marTop w:val="0"/>
      <w:marBottom w:val="0"/>
      <w:divBdr>
        <w:top w:val="none" w:sz="0" w:space="0" w:color="auto"/>
        <w:left w:val="none" w:sz="0" w:space="0" w:color="auto"/>
        <w:bottom w:val="none" w:sz="0" w:space="0" w:color="auto"/>
        <w:right w:val="none" w:sz="0" w:space="0" w:color="auto"/>
      </w:divBdr>
      <w:divsChild>
        <w:div w:id="2116553567">
          <w:marLeft w:val="360"/>
          <w:marRight w:val="0"/>
          <w:marTop w:val="200"/>
          <w:marBottom w:val="0"/>
          <w:divBdr>
            <w:top w:val="none" w:sz="0" w:space="0" w:color="auto"/>
            <w:left w:val="none" w:sz="0" w:space="0" w:color="auto"/>
            <w:bottom w:val="none" w:sz="0" w:space="0" w:color="auto"/>
            <w:right w:val="none" w:sz="0" w:space="0" w:color="auto"/>
          </w:divBdr>
        </w:div>
        <w:div w:id="1520386169">
          <w:marLeft w:val="1080"/>
          <w:marRight w:val="0"/>
          <w:marTop w:val="100"/>
          <w:marBottom w:val="0"/>
          <w:divBdr>
            <w:top w:val="none" w:sz="0" w:space="0" w:color="auto"/>
            <w:left w:val="none" w:sz="0" w:space="0" w:color="auto"/>
            <w:bottom w:val="none" w:sz="0" w:space="0" w:color="auto"/>
            <w:right w:val="none" w:sz="0" w:space="0" w:color="auto"/>
          </w:divBdr>
        </w:div>
        <w:div w:id="425346744">
          <w:marLeft w:val="360"/>
          <w:marRight w:val="0"/>
          <w:marTop w:val="200"/>
          <w:marBottom w:val="0"/>
          <w:divBdr>
            <w:top w:val="none" w:sz="0" w:space="0" w:color="auto"/>
            <w:left w:val="none" w:sz="0" w:space="0" w:color="auto"/>
            <w:bottom w:val="none" w:sz="0" w:space="0" w:color="auto"/>
            <w:right w:val="none" w:sz="0" w:space="0" w:color="auto"/>
          </w:divBdr>
        </w:div>
      </w:divsChild>
    </w:div>
    <w:div w:id="564028571">
      <w:bodyDiv w:val="1"/>
      <w:marLeft w:val="0"/>
      <w:marRight w:val="0"/>
      <w:marTop w:val="0"/>
      <w:marBottom w:val="0"/>
      <w:divBdr>
        <w:top w:val="none" w:sz="0" w:space="0" w:color="auto"/>
        <w:left w:val="none" w:sz="0" w:space="0" w:color="auto"/>
        <w:bottom w:val="none" w:sz="0" w:space="0" w:color="auto"/>
        <w:right w:val="none" w:sz="0" w:space="0" w:color="auto"/>
      </w:divBdr>
      <w:divsChild>
        <w:div w:id="235945719">
          <w:marLeft w:val="547"/>
          <w:marRight w:val="0"/>
          <w:marTop w:val="0"/>
          <w:marBottom w:val="0"/>
          <w:divBdr>
            <w:top w:val="none" w:sz="0" w:space="0" w:color="auto"/>
            <w:left w:val="none" w:sz="0" w:space="0" w:color="auto"/>
            <w:bottom w:val="none" w:sz="0" w:space="0" w:color="auto"/>
            <w:right w:val="none" w:sz="0" w:space="0" w:color="auto"/>
          </w:divBdr>
        </w:div>
      </w:divsChild>
    </w:div>
    <w:div w:id="633953161">
      <w:bodyDiv w:val="1"/>
      <w:marLeft w:val="0"/>
      <w:marRight w:val="0"/>
      <w:marTop w:val="0"/>
      <w:marBottom w:val="0"/>
      <w:divBdr>
        <w:top w:val="none" w:sz="0" w:space="0" w:color="auto"/>
        <w:left w:val="none" w:sz="0" w:space="0" w:color="auto"/>
        <w:bottom w:val="none" w:sz="0" w:space="0" w:color="auto"/>
        <w:right w:val="none" w:sz="0" w:space="0" w:color="auto"/>
      </w:divBdr>
      <w:divsChild>
        <w:div w:id="836577837">
          <w:marLeft w:val="360"/>
          <w:marRight w:val="0"/>
          <w:marTop w:val="200"/>
          <w:marBottom w:val="0"/>
          <w:divBdr>
            <w:top w:val="none" w:sz="0" w:space="0" w:color="auto"/>
            <w:left w:val="none" w:sz="0" w:space="0" w:color="auto"/>
            <w:bottom w:val="none" w:sz="0" w:space="0" w:color="auto"/>
            <w:right w:val="none" w:sz="0" w:space="0" w:color="auto"/>
          </w:divBdr>
        </w:div>
      </w:divsChild>
    </w:div>
    <w:div w:id="732124725">
      <w:bodyDiv w:val="1"/>
      <w:marLeft w:val="0"/>
      <w:marRight w:val="0"/>
      <w:marTop w:val="0"/>
      <w:marBottom w:val="0"/>
      <w:divBdr>
        <w:top w:val="none" w:sz="0" w:space="0" w:color="auto"/>
        <w:left w:val="none" w:sz="0" w:space="0" w:color="auto"/>
        <w:bottom w:val="none" w:sz="0" w:space="0" w:color="auto"/>
        <w:right w:val="none" w:sz="0" w:space="0" w:color="auto"/>
      </w:divBdr>
      <w:divsChild>
        <w:div w:id="321936364">
          <w:marLeft w:val="1080"/>
          <w:marRight w:val="0"/>
          <w:marTop w:val="100"/>
          <w:marBottom w:val="0"/>
          <w:divBdr>
            <w:top w:val="none" w:sz="0" w:space="0" w:color="auto"/>
            <w:left w:val="none" w:sz="0" w:space="0" w:color="auto"/>
            <w:bottom w:val="none" w:sz="0" w:space="0" w:color="auto"/>
            <w:right w:val="none" w:sz="0" w:space="0" w:color="auto"/>
          </w:divBdr>
        </w:div>
        <w:div w:id="28187182">
          <w:marLeft w:val="1080"/>
          <w:marRight w:val="0"/>
          <w:marTop w:val="100"/>
          <w:marBottom w:val="0"/>
          <w:divBdr>
            <w:top w:val="none" w:sz="0" w:space="0" w:color="auto"/>
            <w:left w:val="none" w:sz="0" w:space="0" w:color="auto"/>
            <w:bottom w:val="none" w:sz="0" w:space="0" w:color="auto"/>
            <w:right w:val="none" w:sz="0" w:space="0" w:color="auto"/>
          </w:divBdr>
        </w:div>
        <w:div w:id="283848795">
          <w:marLeft w:val="1080"/>
          <w:marRight w:val="0"/>
          <w:marTop w:val="100"/>
          <w:marBottom w:val="0"/>
          <w:divBdr>
            <w:top w:val="none" w:sz="0" w:space="0" w:color="auto"/>
            <w:left w:val="none" w:sz="0" w:space="0" w:color="auto"/>
            <w:bottom w:val="none" w:sz="0" w:space="0" w:color="auto"/>
            <w:right w:val="none" w:sz="0" w:space="0" w:color="auto"/>
          </w:divBdr>
        </w:div>
      </w:divsChild>
    </w:div>
    <w:div w:id="778642812">
      <w:bodyDiv w:val="1"/>
      <w:marLeft w:val="0"/>
      <w:marRight w:val="0"/>
      <w:marTop w:val="0"/>
      <w:marBottom w:val="0"/>
      <w:divBdr>
        <w:top w:val="none" w:sz="0" w:space="0" w:color="auto"/>
        <w:left w:val="none" w:sz="0" w:space="0" w:color="auto"/>
        <w:bottom w:val="none" w:sz="0" w:space="0" w:color="auto"/>
        <w:right w:val="none" w:sz="0" w:space="0" w:color="auto"/>
      </w:divBdr>
      <w:divsChild>
        <w:div w:id="1336885974">
          <w:marLeft w:val="360"/>
          <w:marRight w:val="0"/>
          <w:marTop w:val="200"/>
          <w:marBottom w:val="0"/>
          <w:divBdr>
            <w:top w:val="none" w:sz="0" w:space="0" w:color="auto"/>
            <w:left w:val="none" w:sz="0" w:space="0" w:color="auto"/>
            <w:bottom w:val="none" w:sz="0" w:space="0" w:color="auto"/>
            <w:right w:val="none" w:sz="0" w:space="0" w:color="auto"/>
          </w:divBdr>
        </w:div>
      </w:divsChild>
    </w:div>
    <w:div w:id="968628336">
      <w:bodyDiv w:val="1"/>
      <w:marLeft w:val="0"/>
      <w:marRight w:val="0"/>
      <w:marTop w:val="0"/>
      <w:marBottom w:val="0"/>
      <w:divBdr>
        <w:top w:val="none" w:sz="0" w:space="0" w:color="auto"/>
        <w:left w:val="none" w:sz="0" w:space="0" w:color="auto"/>
        <w:bottom w:val="none" w:sz="0" w:space="0" w:color="auto"/>
        <w:right w:val="none" w:sz="0" w:space="0" w:color="auto"/>
      </w:divBdr>
      <w:divsChild>
        <w:div w:id="328170603">
          <w:marLeft w:val="360"/>
          <w:marRight w:val="0"/>
          <w:marTop w:val="200"/>
          <w:marBottom w:val="0"/>
          <w:divBdr>
            <w:top w:val="none" w:sz="0" w:space="0" w:color="auto"/>
            <w:left w:val="none" w:sz="0" w:space="0" w:color="auto"/>
            <w:bottom w:val="none" w:sz="0" w:space="0" w:color="auto"/>
            <w:right w:val="none" w:sz="0" w:space="0" w:color="auto"/>
          </w:divBdr>
        </w:div>
      </w:divsChild>
    </w:div>
    <w:div w:id="978806130">
      <w:bodyDiv w:val="1"/>
      <w:marLeft w:val="0"/>
      <w:marRight w:val="0"/>
      <w:marTop w:val="0"/>
      <w:marBottom w:val="0"/>
      <w:divBdr>
        <w:top w:val="none" w:sz="0" w:space="0" w:color="auto"/>
        <w:left w:val="none" w:sz="0" w:space="0" w:color="auto"/>
        <w:bottom w:val="none" w:sz="0" w:space="0" w:color="auto"/>
        <w:right w:val="none" w:sz="0" w:space="0" w:color="auto"/>
      </w:divBdr>
      <w:divsChild>
        <w:div w:id="1838769269">
          <w:marLeft w:val="360"/>
          <w:marRight w:val="0"/>
          <w:marTop w:val="200"/>
          <w:marBottom w:val="0"/>
          <w:divBdr>
            <w:top w:val="none" w:sz="0" w:space="0" w:color="auto"/>
            <w:left w:val="none" w:sz="0" w:space="0" w:color="auto"/>
            <w:bottom w:val="none" w:sz="0" w:space="0" w:color="auto"/>
            <w:right w:val="none" w:sz="0" w:space="0" w:color="auto"/>
          </w:divBdr>
        </w:div>
        <w:div w:id="16926550">
          <w:marLeft w:val="1080"/>
          <w:marRight w:val="0"/>
          <w:marTop w:val="100"/>
          <w:marBottom w:val="0"/>
          <w:divBdr>
            <w:top w:val="none" w:sz="0" w:space="0" w:color="auto"/>
            <w:left w:val="none" w:sz="0" w:space="0" w:color="auto"/>
            <w:bottom w:val="none" w:sz="0" w:space="0" w:color="auto"/>
            <w:right w:val="none" w:sz="0" w:space="0" w:color="auto"/>
          </w:divBdr>
        </w:div>
        <w:div w:id="1256131137">
          <w:marLeft w:val="1080"/>
          <w:marRight w:val="0"/>
          <w:marTop w:val="100"/>
          <w:marBottom w:val="0"/>
          <w:divBdr>
            <w:top w:val="none" w:sz="0" w:space="0" w:color="auto"/>
            <w:left w:val="none" w:sz="0" w:space="0" w:color="auto"/>
            <w:bottom w:val="none" w:sz="0" w:space="0" w:color="auto"/>
            <w:right w:val="none" w:sz="0" w:space="0" w:color="auto"/>
          </w:divBdr>
        </w:div>
        <w:div w:id="1409960383">
          <w:marLeft w:val="1080"/>
          <w:marRight w:val="0"/>
          <w:marTop w:val="100"/>
          <w:marBottom w:val="0"/>
          <w:divBdr>
            <w:top w:val="none" w:sz="0" w:space="0" w:color="auto"/>
            <w:left w:val="none" w:sz="0" w:space="0" w:color="auto"/>
            <w:bottom w:val="none" w:sz="0" w:space="0" w:color="auto"/>
            <w:right w:val="none" w:sz="0" w:space="0" w:color="auto"/>
          </w:divBdr>
        </w:div>
      </w:divsChild>
    </w:div>
    <w:div w:id="1004476061">
      <w:bodyDiv w:val="1"/>
      <w:marLeft w:val="0"/>
      <w:marRight w:val="0"/>
      <w:marTop w:val="0"/>
      <w:marBottom w:val="0"/>
      <w:divBdr>
        <w:top w:val="none" w:sz="0" w:space="0" w:color="auto"/>
        <w:left w:val="none" w:sz="0" w:space="0" w:color="auto"/>
        <w:bottom w:val="none" w:sz="0" w:space="0" w:color="auto"/>
        <w:right w:val="none" w:sz="0" w:space="0" w:color="auto"/>
      </w:divBdr>
      <w:divsChild>
        <w:div w:id="131557608">
          <w:marLeft w:val="360"/>
          <w:marRight w:val="0"/>
          <w:marTop w:val="200"/>
          <w:marBottom w:val="0"/>
          <w:divBdr>
            <w:top w:val="none" w:sz="0" w:space="0" w:color="auto"/>
            <w:left w:val="none" w:sz="0" w:space="0" w:color="auto"/>
            <w:bottom w:val="none" w:sz="0" w:space="0" w:color="auto"/>
            <w:right w:val="none" w:sz="0" w:space="0" w:color="auto"/>
          </w:divBdr>
        </w:div>
      </w:divsChild>
    </w:div>
    <w:div w:id="1289779622">
      <w:bodyDiv w:val="1"/>
      <w:marLeft w:val="0"/>
      <w:marRight w:val="0"/>
      <w:marTop w:val="0"/>
      <w:marBottom w:val="0"/>
      <w:divBdr>
        <w:top w:val="none" w:sz="0" w:space="0" w:color="auto"/>
        <w:left w:val="none" w:sz="0" w:space="0" w:color="auto"/>
        <w:bottom w:val="none" w:sz="0" w:space="0" w:color="auto"/>
        <w:right w:val="none" w:sz="0" w:space="0" w:color="auto"/>
      </w:divBdr>
      <w:divsChild>
        <w:div w:id="125512136">
          <w:marLeft w:val="360"/>
          <w:marRight w:val="0"/>
          <w:marTop w:val="200"/>
          <w:marBottom w:val="0"/>
          <w:divBdr>
            <w:top w:val="none" w:sz="0" w:space="0" w:color="auto"/>
            <w:left w:val="none" w:sz="0" w:space="0" w:color="auto"/>
            <w:bottom w:val="none" w:sz="0" w:space="0" w:color="auto"/>
            <w:right w:val="none" w:sz="0" w:space="0" w:color="auto"/>
          </w:divBdr>
        </w:div>
        <w:div w:id="878589060">
          <w:marLeft w:val="1080"/>
          <w:marRight w:val="0"/>
          <w:marTop w:val="100"/>
          <w:marBottom w:val="0"/>
          <w:divBdr>
            <w:top w:val="none" w:sz="0" w:space="0" w:color="auto"/>
            <w:left w:val="none" w:sz="0" w:space="0" w:color="auto"/>
            <w:bottom w:val="none" w:sz="0" w:space="0" w:color="auto"/>
            <w:right w:val="none" w:sz="0" w:space="0" w:color="auto"/>
          </w:divBdr>
        </w:div>
        <w:div w:id="1497526769">
          <w:marLeft w:val="1080"/>
          <w:marRight w:val="0"/>
          <w:marTop w:val="100"/>
          <w:marBottom w:val="0"/>
          <w:divBdr>
            <w:top w:val="none" w:sz="0" w:space="0" w:color="auto"/>
            <w:left w:val="none" w:sz="0" w:space="0" w:color="auto"/>
            <w:bottom w:val="none" w:sz="0" w:space="0" w:color="auto"/>
            <w:right w:val="none" w:sz="0" w:space="0" w:color="auto"/>
          </w:divBdr>
        </w:div>
      </w:divsChild>
    </w:div>
    <w:div w:id="1688486716">
      <w:bodyDiv w:val="1"/>
      <w:marLeft w:val="0"/>
      <w:marRight w:val="0"/>
      <w:marTop w:val="0"/>
      <w:marBottom w:val="0"/>
      <w:divBdr>
        <w:top w:val="none" w:sz="0" w:space="0" w:color="auto"/>
        <w:left w:val="none" w:sz="0" w:space="0" w:color="auto"/>
        <w:bottom w:val="none" w:sz="0" w:space="0" w:color="auto"/>
        <w:right w:val="none" w:sz="0" w:space="0" w:color="auto"/>
      </w:divBdr>
      <w:divsChild>
        <w:div w:id="1723820529">
          <w:marLeft w:val="360"/>
          <w:marRight w:val="0"/>
          <w:marTop w:val="200"/>
          <w:marBottom w:val="0"/>
          <w:divBdr>
            <w:top w:val="none" w:sz="0" w:space="0" w:color="auto"/>
            <w:left w:val="none" w:sz="0" w:space="0" w:color="auto"/>
            <w:bottom w:val="none" w:sz="0" w:space="0" w:color="auto"/>
            <w:right w:val="none" w:sz="0" w:space="0" w:color="auto"/>
          </w:divBdr>
        </w:div>
      </w:divsChild>
    </w:div>
    <w:div w:id="1747804893">
      <w:bodyDiv w:val="1"/>
      <w:marLeft w:val="0"/>
      <w:marRight w:val="0"/>
      <w:marTop w:val="0"/>
      <w:marBottom w:val="0"/>
      <w:divBdr>
        <w:top w:val="none" w:sz="0" w:space="0" w:color="auto"/>
        <w:left w:val="none" w:sz="0" w:space="0" w:color="auto"/>
        <w:bottom w:val="none" w:sz="0" w:space="0" w:color="auto"/>
        <w:right w:val="none" w:sz="0" w:space="0" w:color="auto"/>
      </w:divBdr>
    </w:div>
    <w:div w:id="1747995155">
      <w:bodyDiv w:val="1"/>
      <w:marLeft w:val="0"/>
      <w:marRight w:val="0"/>
      <w:marTop w:val="0"/>
      <w:marBottom w:val="0"/>
      <w:divBdr>
        <w:top w:val="none" w:sz="0" w:space="0" w:color="auto"/>
        <w:left w:val="none" w:sz="0" w:space="0" w:color="auto"/>
        <w:bottom w:val="none" w:sz="0" w:space="0" w:color="auto"/>
        <w:right w:val="none" w:sz="0" w:space="0" w:color="auto"/>
      </w:divBdr>
      <w:divsChild>
        <w:div w:id="611864444">
          <w:marLeft w:val="360"/>
          <w:marRight w:val="0"/>
          <w:marTop w:val="200"/>
          <w:marBottom w:val="0"/>
          <w:divBdr>
            <w:top w:val="none" w:sz="0" w:space="0" w:color="auto"/>
            <w:left w:val="none" w:sz="0" w:space="0" w:color="auto"/>
            <w:bottom w:val="none" w:sz="0" w:space="0" w:color="auto"/>
            <w:right w:val="none" w:sz="0" w:space="0" w:color="auto"/>
          </w:divBdr>
        </w:div>
      </w:divsChild>
    </w:div>
    <w:div w:id="1760367193">
      <w:bodyDiv w:val="1"/>
      <w:marLeft w:val="0"/>
      <w:marRight w:val="0"/>
      <w:marTop w:val="0"/>
      <w:marBottom w:val="0"/>
      <w:divBdr>
        <w:top w:val="none" w:sz="0" w:space="0" w:color="auto"/>
        <w:left w:val="none" w:sz="0" w:space="0" w:color="auto"/>
        <w:bottom w:val="none" w:sz="0" w:space="0" w:color="auto"/>
        <w:right w:val="none" w:sz="0" w:space="0" w:color="auto"/>
      </w:divBdr>
      <w:divsChild>
        <w:div w:id="908033799">
          <w:marLeft w:val="360"/>
          <w:marRight w:val="0"/>
          <w:marTop w:val="200"/>
          <w:marBottom w:val="0"/>
          <w:divBdr>
            <w:top w:val="none" w:sz="0" w:space="0" w:color="auto"/>
            <w:left w:val="none" w:sz="0" w:space="0" w:color="auto"/>
            <w:bottom w:val="none" w:sz="0" w:space="0" w:color="auto"/>
            <w:right w:val="none" w:sz="0" w:space="0" w:color="auto"/>
          </w:divBdr>
        </w:div>
        <w:div w:id="1158770326">
          <w:marLeft w:val="1080"/>
          <w:marRight w:val="0"/>
          <w:marTop w:val="100"/>
          <w:marBottom w:val="0"/>
          <w:divBdr>
            <w:top w:val="none" w:sz="0" w:space="0" w:color="auto"/>
            <w:left w:val="none" w:sz="0" w:space="0" w:color="auto"/>
            <w:bottom w:val="none" w:sz="0" w:space="0" w:color="auto"/>
            <w:right w:val="none" w:sz="0" w:space="0" w:color="auto"/>
          </w:divBdr>
        </w:div>
        <w:div w:id="445388079">
          <w:marLeft w:val="1800"/>
          <w:marRight w:val="0"/>
          <w:marTop w:val="100"/>
          <w:marBottom w:val="0"/>
          <w:divBdr>
            <w:top w:val="none" w:sz="0" w:space="0" w:color="auto"/>
            <w:left w:val="none" w:sz="0" w:space="0" w:color="auto"/>
            <w:bottom w:val="none" w:sz="0" w:space="0" w:color="auto"/>
            <w:right w:val="none" w:sz="0" w:space="0" w:color="auto"/>
          </w:divBdr>
        </w:div>
        <w:div w:id="1672953614">
          <w:marLeft w:val="1800"/>
          <w:marRight w:val="0"/>
          <w:marTop w:val="100"/>
          <w:marBottom w:val="0"/>
          <w:divBdr>
            <w:top w:val="none" w:sz="0" w:space="0" w:color="auto"/>
            <w:left w:val="none" w:sz="0" w:space="0" w:color="auto"/>
            <w:bottom w:val="none" w:sz="0" w:space="0" w:color="auto"/>
            <w:right w:val="none" w:sz="0" w:space="0" w:color="auto"/>
          </w:divBdr>
        </w:div>
        <w:div w:id="2049604959">
          <w:marLeft w:val="1800"/>
          <w:marRight w:val="0"/>
          <w:marTop w:val="100"/>
          <w:marBottom w:val="0"/>
          <w:divBdr>
            <w:top w:val="none" w:sz="0" w:space="0" w:color="auto"/>
            <w:left w:val="none" w:sz="0" w:space="0" w:color="auto"/>
            <w:bottom w:val="none" w:sz="0" w:space="0" w:color="auto"/>
            <w:right w:val="none" w:sz="0" w:space="0" w:color="auto"/>
          </w:divBdr>
        </w:div>
        <w:div w:id="480661322">
          <w:marLeft w:val="1080"/>
          <w:marRight w:val="0"/>
          <w:marTop w:val="100"/>
          <w:marBottom w:val="0"/>
          <w:divBdr>
            <w:top w:val="none" w:sz="0" w:space="0" w:color="auto"/>
            <w:left w:val="none" w:sz="0" w:space="0" w:color="auto"/>
            <w:bottom w:val="none" w:sz="0" w:space="0" w:color="auto"/>
            <w:right w:val="none" w:sz="0" w:space="0" w:color="auto"/>
          </w:divBdr>
        </w:div>
        <w:div w:id="520823523">
          <w:marLeft w:val="1800"/>
          <w:marRight w:val="0"/>
          <w:marTop w:val="100"/>
          <w:marBottom w:val="0"/>
          <w:divBdr>
            <w:top w:val="none" w:sz="0" w:space="0" w:color="auto"/>
            <w:left w:val="none" w:sz="0" w:space="0" w:color="auto"/>
            <w:bottom w:val="none" w:sz="0" w:space="0" w:color="auto"/>
            <w:right w:val="none" w:sz="0" w:space="0" w:color="auto"/>
          </w:divBdr>
        </w:div>
      </w:divsChild>
    </w:div>
    <w:div w:id="1769691965">
      <w:bodyDiv w:val="1"/>
      <w:marLeft w:val="0"/>
      <w:marRight w:val="0"/>
      <w:marTop w:val="0"/>
      <w:marBottom w:val="0"/>
      <w:divBdr>
        <w:top w:val="none" w:sz="0" w:space="0" w:color="auto"/>
        <w:left w:val="none" w:sz="0" w:space="0" w:color="auto"/>
        <w:bottom w:val="none" w:sz="0" w:space="0" w:color="auto"/>
        <w:right w:val="none" w:sz="0" w:space="0" w:color="auto"/>
      </w:divBdr>
      <w:divsChild>
        <w:div w:id="2015911648">
          <w:marLeft w:val="360"/>
          <w:marRight w:val="0"/>
          <w:marTop w:val="200"/>
          <w:marBottom w:val="0"/>
          <w:divBdr>
            <w:top w:val="none" w:sz="0" w:space="0" w:color="auto"/>
            <w:left w:val="none" w:sz="0" w:space="0" w:color="auto"/>
            <w:bottom w:val="none" w:sz="0" w:space="0" w:color="auto"/>
            <w:right w:val="none" w:sz="0" w:space="0" w:color="auto"/>
          </w:divBdr>
        </w:div>
      </w:divsChild>
    </w:div>
    <w:div w:id="2109306813">
      <w:bodyDiv w:val="1"/>
      <w:marLeft w:val="0"/>
      <w:marRight w:val="0"/>
      <w:marTop w:val="0"/>
      <w:marBottom w:val="0"/>
      <w:divBdr>
        <w:top w:val="none" w:sz="0" w:space="0" w:color="auto"/>
        <w:left w:val="none" w:sz="0" w:space="0" w:color="auto"/>
        <w:bottom w:val="none" w:sz="0" w:space="0" w:color="auto"/>
        <w:right w:val="none" w:sz="0" w:space="0" w:color="auto"/>
      </w:divBdr>
      <w:divsChild>
        <w:div w:id="926693031">
          <w:marLeft w:val="360"/>
          <w:marRight w:val="0"/>
          <w:marTop w:val="200"/>
          <w:marBottom w:val="0"/>
          <w:divBdr>
            <w:top w:val="none" w:sz="0" w:space="0" w:color="auto"/>
            <w:left w:val="none" w:sz="0" w:space="0" w:color="auto"/>
            <w:bottom w:val="none" w:sz="0" w:space="0" w:color="auto"/>
            <w:right w:val="none" w:sz="0" w:space="0" w:color="auto"/>
          </w:divBdr>
        </w:div>
        <w:div w:id="1201939922">
          <w:marLeft w:val="1080"/>
          <w:marRight w:val="0"/>
          <w:marTop w:val="100"/>
          <w:marBottom w:val="0"/>
          <w:divBdr>
            <w:top w:val="none" w:sz="0" w:space="0" w:color="auto"/>
            <w:left w:val="none" w:sz="0" w:space="0" w:color="auto"/>
            <w:bottom w:val="none" w:sz="0" w:space="0" w:color="auto"/>
            <w:right w:val="none" w:sz="0" w:space="0" w:color="auto"/>
          </w:divBdr>
        </w:div>
        <w:div w:id="1809516696">
          <w:marLeft w:val="1080"/>
          <w:marRight w:val="0"/>
          <w:marTop w:val="100"/>
          <w:marBottom w:val="0"/>
          <w:divBdr>
            <w:top w:val="none" w:sz="0" w:space="0" w:color="auto"/>
            <w:left w:val="none" w:sz="0" w:space="0" w:color="auto"/>
            <w:bottom w:val="none" w:sz="0" w:space="0" w:color="auto"/>
            <w:right w:val="none" w:sz="0" w:space="0" w:color="auto"/>
          </w:divBdr>
        </w:div>
        <w:div w:id="19892387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49999-2DA6-4F38-A97E-12C897C6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1612</Words>
  <Characters>9190</Characters>
  <Application>Microsoft Office Word</Application>
  <DocSecurity>0</DocSecurity>
  <Lines>76</Lines>
  <Paragraphs>21</Paragraphs>
  <ScaleCrop>false</ScaleCrop>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施雅亭</dc:creator>
  <cp:keywords/>
  <dc:description/>
  <cp:lastModifiedBy>汪海倫</cp:lastModifiedBy>
  <cp:revision>96</cp:revision>
  <cp:lastPrinted>2021-12-09T03:35:00Z</cp:lastPrinted>
  <dcterms:created xsi:type="dcterms:W3CDTF">2021-11-29T09:27:00Z</dcterms:created>
  <dcterms:modified xsi:type="dcterms:W3CDTF">2021-12-14T02:25:00Z</dcterms:modified>
</cp:coreProperties>
</file>