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00" w:rsidRPr="00E25086" w:rsidRDefault="00CD4F00" w:rsidP="00CD4F00">
      <w:pPr>
        <w:jc w:val="center"/>
        <w:rPr>
          <w:rFonts w:ascii="標楷體" w:eastAsia="標楷體" w:hAnsi="標楷體" w:cs="標楷體"/>
          <w:b/>
          <w:kern w:val="0"/>
          <w:sz w:val="28"/>
          <w:szCs w:val="28"/>
        </w:rPr>
      </w:pPr>
      <w:r w:rsidRPr="00E25086">
        <w:rPr>
          <w:rFonts w:ascii="標楷體" w:eastAsia="標楷體" w:hAnsi="標楷體" w:cs="標楷體"/>
          <w:b/>
          <w:kern w:val="0"/>
          <w:sz w:val="28"/>
          <w:szCs w:val="28"/>
        </w:rPr>
        <w:t>11</w:t>
      </w:r>
      <w:r w:rsidRPr="00E25086">
        <w:rPr>
          <w:rFonts w:ascii="標楷體" w:eastAsia="標楷體" w:hAnsi="標楷體" w:cs="標楷體" w:hint="eastAsia"/>
          <w:b/>
          <w:kern w:val="0"/>
          <w:sz w:val="28"/>
          <w:szCs w:val="28"/>
        </w:rPr>
        <w:t>4學年度</w:t>
      </w:r>
      <w:r w:rsidRPr="00E25086">
        <w:rPr>
          <w:rFonts w:ascii="標楷體" w:eastAsia="標楷體" w:hAnsi="標楷體" w:cs="DFKaiShu-SB-Estd-BF" w:hint="eastAsia"/>
          <w:b/>
          <w:bCs/>
          <w:sz w:val="28"/>
          <w:szCs w:val="28"/>
        </w:rPr>
        <w:t>視導</w:t>
      </w:r>
      <w:r w:rsidRPr="00E25086">
        <w:rPr>
          <w:rFonts w:ascii="標楷體" w:eastAsia="標楷體" w:hAnsi="標楷體" w:cs="標楷體" w:hint="eastAsia"/>
          <w:b/>
          <w:kern w:val="0"/>
          <w:sz w:val="28"/>
          <w:szCs w:val="28"/>
        </w:rPr>
        <w:t>指標與學校應備齊資料之對應檢視表（學校版）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8547100</wp:posOffset>
                </wp:positionH>
                <wp:positionV relativeFrom="paragraph">
                  <wp:posOffset>-330200</wp:posOffset>
                </wp:positionV>
                <wp:extent cx="715645" cy="320675"/>
                <wp:effectExtent l="0" t="0" r="27305" b="22225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5645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CD4F00" w:rsidRDefault="00CD4F00" w:rsidP="00CD4F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新細明體" w:hAnsi="新細明體" w:cs="新細明體" w:hint="eastAsia"/>
                                <w:b/>
                                <w:color w:val="FF0000"/>
                              </w:rPr>
                              <w:t>附件</w:t>
                            </w:r>
                            <w:r>
                              <w:rPr>
                                <w:rFonts w:eastAsia="Times New Roman"/>
                                <w:b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" o:spid="_x0000_s1026" style="position:absolute;left:0;text-align:left;margin-left:673pt;margin-top:-26pt;width:56.35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" fillcolor="window">
                <v:stroke startarrowwidth="narrow" startarrowlength="short" endarrowwidth="narrow" endarrowlength="short" joinstyle="round"/>
                <v:path arrowok="t"/>
                <v:textbox inset="2.53958mm,1.2694mm,2.53958mm,1.2694mm">
                  <w:txbxContent>
                    <w:p w:rsidR="00CD4F00" w:rsidRDefault="00CD4F00" w:rsidP="00CD4F00">
                      <w:pPr>
                        <w:jc w:val="center"/>
                        <w:textDirection w:val="btLr"/>
                      </w:pPr>
                      <w:r>
                        <w:rPr>
                          <w:rFonts w:ascii="新細明體" w:hAnsi="新細明體" w:cs="新細明體" w:hint="eastAsia"/>
                          <w:b/>
                          <w:color w:val="FF0000"/>
                        </w:rPr>
                        <w:t>附件</w:t>
                      </w:r>
                      <w:r>
                        <w:rPr>
                          <w:rFonts w:eastAsia="Times New Roman"/>
                          <w:b/>
                          <w:color w:val="FF000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2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290"/>
        <w:gridCol w:w="709"/>
        <w:gridCol w:w="709"/>
        <w:gridCol w:w="6862"/>
      </w:tblGrid>
      <w:tr w:rsidR="00CD4F00" w:rsidRPr="00E25086" w:rsidTr="00B75217">
        <w:trPr>
          <w:trHeight w:val="82"/>
          <w:tblHeader/>
          <w:jc w:val="center"/>
        </w:trPr>
        <w:tc>
          <w:tcPr>
            <w:tcW w:w="1999" w:type="dxa"/>
            <w:gridSpan w:val="2"/>
            <w:vMerge w:val="restart"/>
            <w:shd w:val="clear" w:color="auto" w:fill="D9D9D9"/>
            <w:vAlign w:val="center"/>
          </w:tcPr>
          <w:p w:rsidR="00CD4F00" w:rsidRPr="00E25086" w:rsidRDefault="00CD4F00" w:rsidP="00B75217">
            <w:pPr>
              <w:spacing w:line="240" w:lineRule="atLeas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 xml:space="preserve">  視導項目</w:t>
            </w:r>
          </w:p>
        </w:tc>
        <w:tc>
          <w:tcPr>
            <w:tcW w:w="1418" w:type="dxa"/>
            <w:gridSpan w:val="2"/>
            <w:shd w:val="clear" w:color="auto" w:fill="D9D9D9"/>
          </w:tcPr>
          <w:p w:rsidR="00CD4F00" w:rsidRPr="00E25086" w:rsidRDefault="00CD4F00" w:rsidP="00B75217">
            <w:pPr>
              <w:spacing w:line="240" w:lineRule="atLeast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視導內容</w:t>
            </w:r>
          </w:p>
        </w:tc>
        <w:tc>
          <w:tcPr>
            <w:tcW w:w="6862" w:type="dxa"/>
            <w:vMerge w:val="restart"/>
            <w:shd w:val="clear" w:color="auto" w:fill="D9D9D9"/>
            <w:vAlign w:val="center"/>
          </w:tcPr>
          <w:p w:rsidR="00CD4F00" w:rsidRPr="00E25086" w:rsidRDefault="00CD4F00" w:rsidP="00B75217">
            <w:pPr>
              <w:spacing w:line="240" w:lineRule="atLeast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學校應備齊資料</w:t>
            </w:r>
          </w:p>
        </w:tc>
      </w:tr>
      <w:tr w:rsidR="00CD4F00" w:rsidRPr="00E25086" w:rsidTr="00B75217">
        <w:trPr>
          <w:trHeight w:val="409"/>
          <w:tblHeader/>
          <w:jc w:val="center"/>
        </w:trPr>
        <w:tc>
          <w:tcPr>
            <w:tcW w:w="1999" w:type="dxa"/>
            <w:gridSpan w:val="2"/>
            <w:vMerge/>
            <w:shd w:val="clear" w:color="auto" w:fill="D9D9D9"/>
            <w:vAlign w:val="center"/>
          </w:tcPr>
          <w:p w:rsidR="00CD4F00" w:rsidRPr="00E25086" w:rsidRDefault="00CD4F00" w:rsidP="00B75217">
            <w:pPr>
              <w:spacing w:line="240" w:lineRule="atLeast"/>
              <w:ind w:left="280"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9" w:type="dxa"/>
            <w:shd w:val="clear" w:color="auto" w:fill="D9D9D9"/>
          </w:tcPr>
          <w:p w:rsidR="00CD4F00" w:rsidRPr="00E25086" w:rsidRDefault="00CD4F00" w:rsidP="00B75217">
            <w:pPr>
              <w:spacing w:line="240" w:lineRule="atLeast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國中</w:t>
            </w:r>
          </w:p>
        </w:tc>
        <w:tc>
          <w:tcPr>
            <w:tcW w:w="709" w:type="dxa"/>
            <w:shd w:val="clear" w:color="auto" w:fill="D9D9D9"/>
          </w:tcPr>
          <w:p w:rsidR="00CD4F00" w:rsidRPr="00E25086" w:rsidRDefault="00CD4F00" w:rsidP="00B75217">
            <w:pPr>
              <w:spacing w:line="240" w:lineRule="atLeast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國小</w:t>
            </w:r>
          </w:p>
        </w:tc>
        <w:tc>
          <w:tcPr>
            <w:tcW w:w="6862" w:type="dxa"/>
            <w:vMerge/>
            <w:shd w:val="clear" w:color="auto" w:fill="D9D9D9"/>
          </w:tcPr>
          <w:p w:rsidR="00CD4F00" w:rsidRPr="00E25086" w:rsidRDefault="00CD4F00" w:rsidP="00B75217">
            <w:pPr>
              <w:spacing w:line="240" w:lineRule="atLeast"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CD4F00" w:rsidRPr="00E25086" w:rsidTr="00B75217">
        <w:trPr>
          <w:trHeight w:val="564"/>
          <w:jc w:val="center"/>
        </w:trPr>
        <w:tc>
          <w:tcPr>
            <w:tcW w:w="709" w:type="dxa"/>
            <w:vMerge w:val="restart"/>
            <w:vAlign w:val="center"/>
          </w:tcPr>
          <w:p w:rsidR="00CD4F00" w:rsidRPr="00E25086" w:rsidRDefault="00CD4F00" w:rsidP="00B75217">
            <w:pPr>
              <w:widowControl/>
              <w:spacing w:line="30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一、</w:t>
            </w:r>
          </w:p>
          <w:p w:rsidR="00CD4F00" w:rsidRPr="00E25086" w:rsidRDefault="00CD4F00" w:rsidP="00B75217">
            <w:pPr>
              <w:widowControl/>
              <w:spacing w:line="30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常態編班及分組學習</w:t>
            </w:r>
          </w:p>
        </w:tc>
        <w:tc>
          <w:tcPr>
            <w:tcW w:w="1290" w:type="dxa"/>
            <w:vAlign w:val="center"/>
          </w:tcPr>
          <w:p w:rsidR="00CD4F00" w:rsidRPr="00E25086" w:rsidRDefault="00CD4F00" w:rsidP="00B75217">
            <w:pPr>
              <w:widowControl/>
              <w:spacing w:line="300" w:lineRule="exact"/>
              <w:ind w:left="-60" w:right="-12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學生編班作業流程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widowControl/>
              <w:spacing w:line="300" w:lineRule="exact"/>
              <w:ind w:left="283" w:hanging="283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1</w:t>
            </w:r>
            <w:r w:rsidRPr="00E25086">
              <w:rPr>
                <w:rFonts w:ascii="標楷體" w:eastAsia="標楷體" w:hAnsi="標楷體" w:cs="標楷體"/>
                <w:kern w:val="0"/>
              </w:rPr>
              <w:t>-1</w:t>
            </w:r>
          </w:p>
          <w:p w:rsidR="00CD4F00" w:rsidRPr="00E25086" w:rsidRDefault="00CD4F00" w:rsidP="00B75217">
            <w:pPr>
              <w:widowControl/>
              <w:spacing w:line="300" w:lineRule="exact"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widowControl/>
              <w:spacing w:line="300" w:lineRule="exact"/>
              <w:ind w:left="283" w:hanging="283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1</w:t>
            </w:r>
            <w:r w:rsidRPr="00E25086">
              <w:rPr>
                <w:rFonts w:ascii="標楷體" w:eastAsia="標楷體" w:hAnsi="標楷體" w:cs="標楷體"/>
                <w:kern w:val="0"/>
              </w:rPr>
              <w:t>-1</w:t>
            </w:r>
          </w:p>
          <w:p w:rsidR="00CD4F00" w:rsidRPr="00E25086" w:rsidRDefault="00CD4F00" w:rsidP="00B75217">
            <w:pPr>
              <w:widowControl/>
              <w:spacing w:line="300" w:lineRule="exact"/>
              <w:ind w:left="283" w:hanging="283"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6862" w:type="dxa"/>
            <w:vAlign w:val="center"/>
          </w:tcPr>
          <w:p w:rsidR="00CD4F00" w:rsidRPr="00E25086" w:rsidRDefault="00CD4F00" w:rsidP="00B75217">
            <w:pPr>
              <w:widowControl/>
              <w:spacing w:line="320" w:lineRule="exact"/>
              <w:ind w:left="283" w:hanging="28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年度編班</w:t>
            </w:r>
            <w:r w:rsidRPr="00E25086">
              <w:rPr>
                <w:rFonts w:ascii="標楷體" w:eastAsia="標楷體" w:hAnsi="標楷體" w:cs="標楷體"/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含新生編班後補報到之編班、調班</w:t>
            </w:r>
            <w:r w:rsidRPr="00E25086">
              <w:rPr>
                <w:rFonts w:ascii="標楷體" w:eastAsia="標楷體" w:hAnsi="標楷體" w:cs="標楷體"/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相關會議資料</w:t>
            </w:r>
            <w:r w:rsidRPr="00E25086">
              <w:rPr>
                <w:rFonts w:ascii="標楷體" w:eastAsia="標楷體" w:hAnsi="標楷體" w:cs="標楷體"/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如:學生入學原始編班測驗成績表或抽籤資訊、編班名冊、主持人、參與者名單、簽到表、相關公告簽函等</w:t>
            </w:r>
            <w:r w:rsidRPr="00E25086">
              <w:rPr>
                <w:rFonts w:ascii="標楷體" w:eastAsia="標楷體" w:hAnsi="標楷體" w:cs="標楷體"/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。</w:t>
            </w:r>
          </w:p>
          <w:p w:rsidR="00CD4F00" w:rsidRPr="00E25086" w:rsidRDefault="00CD4F00" w:rsidP="00B75217">
            <w:pPr>
              <w:widowControl/>
              <w:spacing w:line="320" w:lineRule="exact"/>
              <w:ind w:left="283" w:hanging="28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新生編班作業期程</w:t>
            </w:r>
            <w:bookmarkStart w:id="0" w:name="_heading=h.gjdgxs" w:colFirst="0" w:colLast="0"/>
            <w:bookmarkEnd w:id="0"/>
            <w:r w:rsidRPr="00E25086">
              <w:rPr>
                <w:rFonts w:ascii="標楷體" w:eastAsia="標楷體" w:hAnsi="標楷體" w:cs="標楷體" w:hint="eastAsia"/>
                <w:kern w:val="0"/>
              </w:rPr>
              <w:t>。</w:t>
            </w:r>
          </w:p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學校教職員工，家長委員子女之就讀班級。</w:t>
            </w:r>
          </w:p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□11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3</w:t>
            </w:r>
            <w:r w:rsidRPr="00E25086">
              <w:rPr>
                <w:rFonts w:ascii="標楷體" w:eastAsia="標楷體" w:hAnsi="標楷體" w:cs="標楷體"/>
                <w:kern w:val="0"/>
              </w:rPr>
              <w:t>~11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4學年度各班定期評量成績統計表。</w:t>
            </w:r>
          </w:p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eastAsia="標楷體" w:hint="eastAsia"/>
                <w:kern w:val="0"/>
              </w:rPr>
              <w:t>調班委員會之會議紀錄。</w:t>
            </w:r>
            <w:r w:rsidRPr="00E25086">
              <w:rPr>
                <w:rFonts w:eastAsia="標楷體"/>
                <w:kern w:val="0"/>
              </w:rPr>
              <w:t>(</w:t>
            </w:r>
            <w:r w:rsidRPr="00E25086">
              <w:rPr>
                <w:rFonts w:eastAsia="標楷體" w:hint="eastAsia"/>
                <w:kern w:val="0"/>
                <w:lang w:eastAsia="zh-HK"/>
              </w:rPr>
              <w:t>若有學生轉班時提供</w:t>
            </w:r>
            <w:r w:rsidRPr="00E25086">
              <w:rPr>
                <w:rFonts w:eastAsia="標楷體"/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。</w:t>
            </w:r>
          </w:p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strike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轉入生編班機制。</w:t>
            </w:r>
          </w:p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縣市核定當學年度班級數核定函。</w:t>
            </w:r>
          </w:p>
          <w:p w:rsidR="00CD4F00" w:rsidRPr="00E25086" w:rsidRDefault="00CD4F00" w:rsidP="00B75217">
            <w:pPr>
              <w:widowControl/>
              <w:spacing w:line="320" w:lineRule="exact"/>
              <w:ind w:left="240" w:hangingChars="100" w:hanging="24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縣市核定當學年度招生簡章及錄取名單、鑑定安置等資料。</w:t>
            </w:r>
          </w:p>
        </w:tc>
      </w:tr>
      <w:tr w:rsidR="00CD4F00" w:rsidRPr="00E25086" w:rsidTr="00B75217">
        <w:trPr>
          <w:trHeight w:val="564"/>
          <w:jc w:val="center"/>
        </w:trPr>
        <w:tc>
          <w:tcPr>
            <w:tcW w:w="709" w:type="dxa"/>
            <w:vMerge/>
            <w:vAlign w:val="center"/>
          </w:tcPr>
          <w:p w:rsidR="00CD4F00" w:rsidRPr="00E25086" w:rsidRDefault="00CD4F00" w:rsidP="00B75217">
            <w:pPr>
              <w:spacing w:line="300" w:lineRule="exact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290" w:type="dxa"/>
            <w:vAlign w:val="center"/>
          </w:tcPr>
          <w:p w:rsidR="00CD4F00" w:rsidRPr="00E25086" w:rsidRDefault="00CD4F00" w:rsidP="00B75217">
            <w:pPr>
              <w:widowControl/>
              <w:spacing w:line="300" w:lineRule="exact"/>
              <w:ind w:right="-12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導師編排作業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widowControl/>
              <w:spacing w:line="300" w:lineRule="exact"/>
              <w:ind w:left="240" w:hangingChars="100" w:hanging="24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1</w:t>
            </w:r>
            <w:r w:rsidRPr="00E25086">
              <w:rPr>
                <w:rFonts w:ascii="標楷體" w:eastAsia="標楷體" w:hAnsi="標楷體" w:cs="標楷體"/>
                <w:kern w:val="0"/>
              </w:rPr>
              <w:t>-2</w:t>
            </w:r>
          </w:p>
          <w:p w:rsidR="00CD4F00" w:rsidRPr="00E25086" w:rsidRDefault="00CD4F00" w:rsidP="00B75217">
            <w:pPr>
              <w:widowControl/>
              <w:spacing w:line="300" w:lineRule="exact"/>
              <w:ind w:left="240" w:hangingChars="100" w:hanging="240"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widowControl/>
              <w:spacing w:line="300" w:lineRule="exact"/>
              <w:ind w:left="240" w:hangingChars="100" w:hanging="24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1-2</w:t>
            </w:r>
          </w:p>
          <w:p w:rsidR="00CD4F00" w:rsidRPr="00E25086" w:rsidRDefault="00CD4F00" w:rsidP="00B75217">
            <w:pPr>
              <w:widowControl/>
              <w:spacing w:line="300" w:lineRule="exact"/>
              <w:ind w:left="240" w:hangingChars="100" w:hanging="240"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6862" w:type="dxa"/>
            <w:vAlign w:val="center"/>
          </w:tcPr>
          <w:p w:rsidR="00CD4F00" w:rsidRPr="00E25086" w:rsidRDefault="00CD4F00" w:rsidP="00B75217">
            <w:pPr>
              <w:widowControl/>
              <w:spacing w:line="320" w:lineRule="exact"/>
              <w:ind w:left="240" w:hangingChars="100" w:hanging="24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導師抽籤作業期程。</w:t>
            </w:r>
          </w:p>
          <w:p w:rsidR="00CD4F00" w:rsidRPr="00E25086" w:rsidRDefault="00CD4F00" w:rsidP="00B75217">
            <w:pPr>
              <w:widowControl/>
              <w:spacing w:line="320" w:lineRule="exact"/>
              <w:ind w:left="240" w:hangingChars="100" w:hanging="24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編班完成後於校內公告</w:t>
            </w:r>
            <w:r w:rsidRPr="00E25086">
              <w:rPr>
                <w:rFonts w:ascii="標楷體" w:eastAsia="標楷體" w:hAnsi="標楷體" w:cs="標楷體"/>
                <w:kern w:val="0"/>
              </w:rPr>
              <w:t>15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日及導師編配完成後於校內公告</w:t>
            </w:r>
            <w:r w:rsidRPr="00E25086">
              <w:rPr>
                <w:rFonts w:ascii="標楷體" w:eastAsia="標楷體" w:hAnsi="標楷體" w:cs="標楷體"/>
                <w:kern w:val="0"/>
              </w:rPr>
              <w:t>7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日之電子公文簽核公告、校內公告照片（註明日期）或校網公告資訊。</w:t>
            </w:r>
          </w:p>
          <w:p w:rsidR="00CD4F00" w:rsidRPr="00E25086" w:rsidRDefault="00CD4F00" w:rsidP="00B75217">
            <w:pPr>
              <w:widowControl/>
              <w:spacing w:line="320" w:lineRule="exact"/>
              <w:ind w:left="240" w:hangingChars="100" w:hanging="24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邀請教師會代表及家長會代表出席之通知單及會議簽到。</w:t>
            </w:r>
          </w:p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藝才班導師領域專長證明</w:t>
            </w:r>
            <w:r w:rsidRPr="00E25086">
              <w:rPr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非公開抽籤時提供</w:t>
            </w:r>
            <w:r w:rsidRPr="00E25086">
              <w:rPr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。</w:t>
            </w:r>
          </w:p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學校教職員工，家長委員子女之就讀班級。</w:t>
            </w:r>
          </w:p>
        </w:tc>
      </w:tr>
      <w:tr w:rsidR="00CD4F00" w:rsidRPr="00E25086" w:rsidTr="00B75217">
        <w:trPr>
          <w:trHeight w:val="745"/>
          <w:jc w:val="center"/>
        </w:trPr>
        <w:tc>
          <w:tcPr>
            <w:tcW w:w="709" w:type="dxa"/>
            <w:vMerge/>
            <w:vAlign w:val="center"/>
          </w:tcPr>
          <w:p w:rsidR="00CD4F00" w:rsidRPr="00E25086" w:rsidRDefault="00CD4F00" w:rsidP="00B75217">
            <w:pPr>
              <w:spacing w:line="300" w:lineRule="exact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290" w:type="dxa"/>
            <w:vAlign w:val="center"/>
          </w:tcPr>
          <w:p w:rsidR="00CD4F00" w:rsidRPr="00E25086" w:rsidRDefault="00CD4F00" w:rsidP="00B75217">
            <w:pPr>
              <w:widowControl/>
              <w:spacing w:line="300" w:lineRule="exact"/>
              <w:ind w:left="-60" w:right="-12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分組學習辦理情形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widowControl/>
              <w:spacing w:line="300" w:lineRule="exact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1</w:t>
            </w:r>
            <w:r w:rsidRPr="00E25086">
              <w:rPr>
                <w:rFonts w:ascii="標楷體" w:eastAsia="標楷體" w:hAnsi="標楷體" w:cs="標楷體"/>
                <w:kern w:val="0"/>
              </w:rPr>
              <w:t>-3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widowControl/>
              <w:spacing w:line="300" w:lineRule="exact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-</w:t>
            </w:r>
          </w:p>
        </w:tc>
        <w:tc>
          <w:tcPr>
            <w:tcW w:w="6862" w:type="dxa"/>
            <w:vAlign w:val="center"/>
          </w:tcPr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學校分組學習計畫。</w:t>
            </w:r>
          </w:p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分組後學生名冊。</w:t>
            </w:r>
          </w:p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報府備查公文。</w:t>
            </w:r>
          </w:p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全校班級課表。</w:t>
            </w:r>
          </w:p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校內訂定計畫之相關會議通知、紀錄及簽到。</w:t>
            </w:r>
          </w:p>
        </w:tc>
      </w:tr>
      <w:tr w:rsidR="00CD4F00" w:rsidRPr="00E25086" w:rsidTr="00B75217">
        <w:trPr>
          <w:trHeight w:val="1950"/>
          <w:jc w:val="center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D4F00" w:rsidRPr="00E25086" w:rsidRDefault="00CD4F00" w:rsidP="00B75217">
            <w:pPr>
              <w:spacing w:line="300" w:lineRule="exact"/>
              <w:ind w:left="1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二、</w:t>
            </w:r>
          </w:p>
          <w:p w:rsidR="00CD4F00" w:rsidRPr="00E25086" w:rsidRDefault="00CD4F00" w:rsidP="00B75217">
            <w:pPr>
              <w:spacing w:line="300" w:lineRule="exact"/>
              <w:ind w:left="1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課程教學規劃及實施</w:t>
            </w:r>
          </w:p>
        </w:tc>
        <w:tc>
          <w:tcPr>
            <w:tcW w:w="1290" w:type="dxa"/>
            <w:shd w:val="clear" w:color="auto" w:fill="FFFFFF"/>
            <w:vAlign w:val="center"/>
          </w:tcPr>
          <w:p w:rsidR="00CD4F00" w:rsidRPr="00E25086" w:rsidRDefault="00CD4F00" w:rsidP="00B75217">
            <w:pPr>
              <w:widowControl/>
              <w:spacing w:line="300" w:lineRule="exact"/>
              <w:ind w:left="166" w:right="-60" w:hanging="226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依課綱之規定排授課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spacing w:line="300" w:lineRule="exact"/>
              <w:ind w:left="185" w:hanging="185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2</w:t>
            </w:r>
            <w:r w:rsidRPr="00E25086">
              <w:rPr>
                <w:rFonts w:ascii="標楷體" w:eastAsia="標楷體" w:hAnsi="標楷體" w:cs="標楷體"/>
                <w:kern w:val="0"/>
              </w:rPr>
              <w:t>-1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spacing w:line="300" w:lineRule="exact"/>
              <w:ind w:left="185" w:hanging="185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2</w:t>
            </w:r>
            <w:r w:rsidRPr="00E25086">
              <w:rPr>
                <w:rFonts w:ascii="標楷體" w:eastAsia="標楷體" w:hAnsi="標楷體" w:cs="標楷體"/>
                <w:kern w:val="0"/>
              </w:rPr>
              <w:t>-1</w:t>
            </w:r>
          </w:p>
        </w:tc>
        <w:tc>
          <w:tcPr>
            <w:tcW w:w="6862" w:type="dxa"/>
            <w:vAlign w:val="center"/>
          </w:tcPr>
          <w:p w:rsidR="00CD4F00" w:rsidRPr="00E25086" w:rsidRDefault="00CD4F00" w:rsidP="00B75217">
            <w:pPr>
              <w:spacing w:line="320" w:lineRule="exact"/>
              <w:ind w:left="185" w:hanging="185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公告網路之</w:t>
            </w:r>
            <w:r w:rsidRPr="00E25086">
              <w:rPr>
                <w:rFonts w:ascii="標楷體" w:eastAsia="標楷體" w:hAnsi="標楷體" w:cs="標楷體" w:hint="eastAsia"/>
                <w:bCs/>
                <w:kern w:val="0"/>
              </w:rPr>
              <w:t>學校課程計畫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及相關檔案</w:t>
            </w:r>
            <w:r w:rsidRPr="00E25086">
              <w:rPr>
                <w:rFonts w:ascii="標楷體" w:eastAsia="標楷體" w:hAnsi="標楷體" w:cs="標楷體"/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無須紙本</w:t>
            </w:r>
            <w:r w:rsidRPr="00E25086">
              <w:rPr>
                <w:rFonts w:ascii="標楷體" w:eastAsia="標楷體" w:hAnsi="標楷體" w:cs="標楷體"/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。</w:t>
            </w:r>
          </w:p>
          <w:p w:rsidR="00CD4F00" w:rsidRPr="00E25086" w:rsidRDefault="00CD4F00" w:rsidP="00B75217">
            <w:pPr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學校課程發展委員會會議紀錄(含簽到表)。</w:t>
            </w:r>
          </w:p>
          <w:p w:rsidR="00CD4F00" w:rsidRPr="00E25086" w:rsidRDefault="00CD4F00" w:rsidP="00B75217">
            <w:pPr>
              <w:spacing w:line="320" w:lineRule="exact"/>
              <w:ind w:left="185" w:hanging="185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全校班級課表及教師課表。</w:t>
            </w:r>
          </w:p>
          <w:p w:rsidR="00CD4F00" w:rsidRPr="00E25086" w:rsidRDefault="00CD4F00" w:rsidP="00B75217">
            <w:pPr>
              <w:spacing w:line="320" w:lineRule="exact"/>
              <w:ind w:left="283" w:hanging="281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□11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3學年度第</w:t>
            </w:r>
            <w:r w:rsidRPr="00E25086">
              <w:rPr>
                <w:rFonts w:ascii="標楷體" w:eastAsia="標楷體" w:hAnsi="標楷體" w:cs="標楷體"/>
                <w:kern w:val="0"/>
              </w:rPr>
              <w:t>2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學期及</w:t>
            </w:r>
            <w:r w:rsidRPr="00E25086">
              <w:rPr>
                <w:rFonts w:ascii="標楷體" w:eastAsia="標楷體" w:hAnsi="標楷體" w:cs="標楷體"/>
                <w:kern w:val="0"/>
              </w:rPr>
              <w:t>11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4學年度教室日誌。</w:t>
            </w:r>
          </w:p>
          <w:p w:rsidR="00CD4F00" w:rsidRPr="00E25086" w:rsidRDefault="00CD4F00" w:rsidP="00B75217">
            <w:pPr>
              <w:spacing w:line="320" w:lineRule="exact"/>
              <w:ind w:left="283" w:hanging="281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課後輔導及寒暑期學藝活動實施計畫</w:t>
            </w:r>
            <w:r w:rsidRPr="00E25086">
              <w:rPr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非平日教室日誌</w:t>
            </w:r>
            <w:r w:rsidRPr="00E25086">
              <w:rPr>
                <w:kern w:val="0"/>
              </w:rPr>
              <w:t>)</w:t>
            </w:r>
          </w:p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課後輔導、寒暑學藝活動及留校自習家長同意書。</w:t>
            </w:r>
          </w:p>
        </w:tc>
      </w:tr>
      <w:tr w:rsidR="00CD4F00" w:rsidRPr="00E25086" w:rsidTr="00B75217">
        <w:trPr>
          <w:trHeight w:val="522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CD4F00" w:rsidRPr="004749AB" w:rsidRDefault="00CD4F00" w:rsidP="00B75217">
            <w:pPr>
              <w:spacing w:line="300" w:lineRule="exact"/>
              <w:rPr>
                <w:rFonts w:ascii="標楷體" w:eastAsia="標楷體" w:hAnsi="標楷體" w:cs="標楷體"/>
                <w:kern w:val="0"/>
                <w:highlight w:val="lightGray"/>
              </w:rPr>
            </w:pPr>
          </w:p>
        </w:tc>
        <w:tc>
          <w:tcPr>
            <w:tcW w:w="1290" w:type="dxa"/>
            <w:shd w:val="clear" w:color="auto" w:fill="FFFFFF"/>
            <w:vAlign w:val="center"/>
          </w:tcPr>
          <w:p w:rsidR="00CD4F00" w:rsidRPr="00E25086" w:rsidRDefault="00CD4F00" w:rsidP="00B75217">
            <w:pPr>
              <w:widowControl/>
              <w:spacing w:line="300" w:lineRule="exact"/>
              <w:ind w:left="-60" w:right="-12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師資人力結構依專長授課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spacing w:line="300" w:lineRule="exact"/>
              <w:ind w:left="283" w:hanging="281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2-2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spacing w:line="300" w:lineRule="exact"/>
              <w:ind w:left="283" w:hanging="281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-</w:t>
            </w:r>
          </w:p>
        </w:tc>
        <w:tc>
          <w:tcPr>
            <w:tcW w:w="6862" w:type="dxa"/>
            <w:vAlign w:val="center"/>
          </w:tcPr>
          <w:p w:rsidR="00CD4F00" w:rsidRPr="00E25086" w:rsidRDefault="00CD4F00" w:rsidP="00B75217">
            <w:pPr>
              <w:spacing w:line="320" w:lineRule="exact"/>
              <w:ind w:left="283" w:hanging="281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全校教師配排課總表。</w:t>
            </w:r>
          </w:p>
          <w:p w:rsidR="00CD4F00" w:rsidRPr="00E25086" w:rsidRDefault="00CD4F00" w:rsidP="00B75217">
            <w:pPr>
              <w:spacing w:line="320" w:lineRule="exact"/>
              <w:ind w:left="283" w:hanging="281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全校班級課表及教師課表。</w:t>
            </w:r>
          </w:p>
          <w:p w:rsidR="00CD4F00" w:rsidRPr="00E25086" w:rsidRDefault="00CD4F00" w:rsidP="00B75217">
            <w:pPr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全校各領域</w:t>
            </w:r>
            <w:r w:rsidRPr="00E25086">
              <w:rPr>
                <w:rFonts w:ascii="標楷體" w:eastAsia="標楷體" w:hAnsi="標楷體" w:cs="標楷體"/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或分科</w:t>
            </w:r>
            <w:r w:rsidRPr="00E25086">
              <w:rPr>
                <w:rFonts w:ascii="標楷體" w:eastAsia="標楷體" w:hAnsi="標楷體" w:cs="標楷體"/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登記合格教師名單與人數。</w:t>
            </w:r>
          </w:p>
          <w:p w:rsidR="00CD4F00" w:rsidRPr="00E25086" w:rsidRDefault="00CD4F00" w:rsidP="00B75217">
            <w:pPr>
              <w:spacing w:line="320" w:lineRule="exact"/>
              <w:ind w:left="283" w:hanging="281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現有教師員額表。</w:t>
            </w:r>
          </w:p>
          <w:p w:rsidR="00CD4F00" w:rsidRPr="00E25086" w:rsidRDefault="00CD4F00" w:rsidP="00B75217">
            <w:pPr>
              <w:spacing w:line="320" w:lineRule="exact"/>
              <w:ind w:left="240" w:hanging="24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近</w:t>
            </w:r>
            <w:r w:rsidRPr="00E25086">
              <w:rPr>
                <w:rFonts w:ascii="標楷體" w:eastAsia="標楷體" w:hAnsi="標楷體" w:cs="標楷體"/>
                <w:kern w:val="0"/>
              </w:rPr>
              <w:t>3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年師資開缺與聘任</w:t>
            </w:r>
            <w:r w:rsidRPr="00E25086">
              <w:rPr>
                <w:rFonts w:ascii="標楷體" w:eastAsia="標楷體" w:hAnsi="標楷體" w:cs="標楷體"/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含正式缺、代理缺簡章</w:t>
            </w:r>
            <w:r w:rsidRPr="00E25086">
              <w:rPr>
                <w:rFonts w:ascii="標楷體" w:eastAsia="標楷體" w:hAnsi="標楷體" w:cs="標楷體"/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、代理代課與兼課教師資格或學歷資料清單。</w:t>
            </w:r>
          </w:p>
          <w:p w:rsidR="00CD4F00" w:rsidRPr="00E25086" w:rsidRDefault="00CD4F00" w:rsidP="00B75217">
            <w:pPr>
              <w:spacing w:line="320" w:lineRule="exact"/>
              <w:ind w:left="240" w:hanging="24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學校班級數應有各領域</w:t>
            </w:r>
            <w:r w:rsidRPr="00E25086">
              <w:rPr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科目</w:t>
            </w:r>
            <w:r w:rsidRPr="00E25086">
              <w:rPr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之教師員額與現有專長教師員額編制對照表。</w:t>
            </w:r>
          </w:p>
        </w:tc>
      </w:tr>
      <w:tr w:rsidR="00CD4F00" w:rsidRPr="00E25086" w:rsidTr="00B75217">
        <w:trPr>
          <w:trHeight w:val="899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CD4F00" w:rsidRPr="004749AB" w:rsidRDefault="00CD4F00" w:rsidP="00B75217">
            <w:pPr>
              <w:spacing w:line="300" w:lineRule="exact"/>
              <w:rPr>
                <w:rFonts w:ascii="標楷體" w:eastAsia="標楷體" w:hAnsi="標楷體" w:cs="標楷體"/>
                <w:kern w:val="0"/>
                <w:highlight w:val="lightGray"/>
              </w:rPr>
            </w:pPr>
          </w:p>
        </w:tc>
        <w:tc>
          <w:tcPr>
            <w:tcW w:w="1290" w:type="dxa"/>
            <w:shd w:val="clear" w:color="auto" w:fill="FFFFFF"/>
            <w:vAlign w:val="center"/>
          </w:tcPr>
          <w:p w:rsidR="00CD4F00" w:rsidRPr="00E25086" w:rsidRDefault="00CD4F00" w:rsidP="00B75217">
            <w:pPr>
              <w:widowControl/>
              <w:spacing w:line="300" w:lineRule="exact"/>
              <w:ind w:right="-12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未具專長授課增能進修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spacing w:line="300" w:lineRule="exact"/>
              <w:ind w:left="240" w:hanging="24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2-3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spacing w:line="300" w:lineRule="exact"/>
              <w:ind w:left="240" w:hanging="24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-</w:t>
            </w:r>
          </w:p>
        </w:tc>
        <w:tc>
          <w:tcPr>
            <w:tcW w:w="6862" w:type="dxa"/>
          </w:tcPr>
          <w:p w:rsidR="00CD4F00" w:rsidRPr="00E25086" w:rsidRDefault="00CD4F00" w:rsidP="00B75217">
            <w:pPr>
              <w:spacing w:line="320" w:lineRule="exact"/>
              <w:ind w:left="240" w:hanging="24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領域</w:t>
            </w:r>
            <w:r w:rsidRPr="00E25086">
              <w:rPr>
                <w:bCs/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bCs/>
                <w:kern w:val="0"/>
              </w:rPr>
              <w:t>科目</w:t>
            </w:r>
            <w:r w:rsidRPr="00E25086">
              <w:rPr>
                <w:bCs/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教學研究會會議紀錄(含簽到表)。</w:t>
            </w:r>
          </w:p>
          <w:p w:rsidR="00CD4F00" w:rsidRPr="00E25086" w:rsidRDefault="00CD4F00" w:rsidP="00B75217">
            <w:pPr>
              <w:spacing w:line="320" w:lineRule="exact"/>
              <w:ind w:left="240" w:hanging="24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學校提醒未具專長教師參加校內外非專研習之通知單或信件。</w:t>
            </w:r>
          </w:p>
          <w:p w:rsidR="00CD4F00" w:rsidRPr="00E25086" w:rsidRDefault="00CD4F00" w:rsidP="00B75217">
            <w:pPr>
              <w:widowControl/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學校預計辦理或已辦理之配課教師進修資料。</w:t>
            </w:r>
          </w:p>
        </w:tc>
      </w:tr>
      <w:tr w:rsidR="00CD4F00" w:rsidRPr="00E25086" w:rsidTr="00B75217">
        <w:trPr>
          <w:trHeight w:val="922"/>
          <w:jc w:val="center"/>
        </w:trPr>
        <w:tc>
          <w:tcPr>
            <w:tcW w:w="709" w:type="dxa"/>
            <w:vMerge w:val="restart"/>
            <w:vAlign w:val="center"/>
          </w:tcPr>
          <w:p w:rsidR="00CD4F00" w:rsidRPr="00E25086" w:rsidRDefault="00CD4F00" w:rsidP="00B75217">
            <w:pPr>
              <w:spacing w:line="30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lastRenderedPageBreak/>
              <w:t>三、</w:t>
            </w:r>
          </w:p>
          <w:p w:rsidR="00CD4F00" w:rsidRPr="00E25086" w:rsidRDefault="00CD4F00" w:rsidP="00B75217">
            <w:pPr>
              <w:spacing w:line="300" w:lineRule="exact"/>
              <w:ind w:left="2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學習評量實施</w:t>
            </w:r>
          </w:p>
        </w:tc>
        <w:tc>
          <w:tcPr>
            <w:tcW w:w="1290" w:type="dxa"/>
            <w:vAlign w:val="center"/>
          </w:tcPr>
          <w:p w:rsidR="00CD4F00" w:rsidRPr="00E25086" w:rsidRDefault="00CD4F00" w:rsidP="00B75217">
            <w:pPr>
              <w:spacing w:line="300" w:lineRule="exact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依據課程計畫進度、教學與評量目標設計多元評量方式，並建立定期評量命題及審題機制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spacing w:line="300" w:lineRule="exact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3-1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spacing w:line="300" w:lineRule="exact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3-1</w:t>
            </w:r>
          </w:p>
        </w:tc>
        <w:tc>
          <w:tcPr>
            <w:tcW w:w="6862" w:type="dxa"/>
            <w:vAlign w:val="center"/>
          </w:tcPr>
          <w:p w:rsidR="00CD4F00" w:rsidRPr="00E25086" w:rsidRDefault="00CD4F00" w:rsidP="00B75217">
            <w:pPr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學校學生學習評量機制及相關規範</w:t>
            </w:r>
            <w:r w:rsidRPr="00E25086">
              <w:rPr>
                <w:rFonts w:ascii="標楷體" w:eastAsia="標楷體" w:hAnsi="標楷體" w:cs="標楷體"/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含命審題及迴避原則</w:t>
            </w:r>
            <w:r w:rsidRPr="00E25086">
              <w:rPr>
                <w:rFonts w:ascii="標楷體" w:eastAsia="標楷體" w:hAnsi="標楷體" w:cs="標楷體"/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。</w:t>
            </w:r>
          </w:p>
          <w:p w:rsidR="00CD4F00" w:rsidRPr="00E25086" w:rsidRDefault="00CD4F00" w:rsidP="00B75217">
            <w:pPr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公告網路之學校課程計畫及相關檔案</w:t>
            </w:r>
            <w:r w:rsidRPr="00E25086">
              <w:rPr>
                <w:rFonts w:ascii="標楷體" w:eastAsia="標楷體" w:hAnsi="標楷體" w:cs="標楷體"/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無須紙本</w:t>
            </w:r>
            <w:r w:rsidRPr="00E25086">
              <w:rPr>
                <w:rFonts w:ascii="標楷體" w:eastAsia="標楷體" w:hAnsi="標楷體" w:cs="標楷體"/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。</w:t>
            </w:r>
          </w:p>
          <w:p w:rsidR="00CD4F00" w:rsidRPr="00E25086" w:rsidRDefault="00CD4F00" w:rsidP="00B75217">
            <w:pPr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□11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3學年度第</w:t>
            </w:r>
            <w:r w:rsidRPr="00E25086">
              <w:rPr>
                <w:rFonts w:ascii="標楷體" w:eastAsia="標楷體" w:hAnsi="標楷體" w:cs="標楷體"/>
                <w:kern w:val="0"/>
              </w:rPr>
              <w:t>2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學期及</w:t>
            </w:r>
            <w:r w:rsidRPr="00E25086">
              <w:rPr>
                <w:rFonts w:ascii="標楷體" w:eastAsia="標楷體" w:hAnsi="標楷體" w:cs="標楷體"/>
                <w:kern w:val="0"/>
              </w:rPr>
              <w:t>11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4學年度教室日誌。</w:t>
            </w:r>
          </w:p>
          <w:p w:rsidR="00CD4F00" w:rsidRPr="00E25086" w:rsidRDefault="00CD4F00" w:rsidP="00B75217">
            <w:pPr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學校課程發展委員會會議紀錄(含簽到表)。</w:t>
            </w:r>
          </w:p>
          <w:p w:rsidR="00CD4F00" w:rsidRPr="00E25086" w:rsidRDefault="00CD4F00" w:rsidP="00B75217">
            <w:pPr>
              <w:spacing w:line="320" w:lineRule="exact"/>
              <w:ind w:left="240" w:hanging="24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領域</w:t>
            </w:r>
            <w:r w:rsidRPr="00E25086">
              <w:rPr>
                <w:bCs/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bCs/>
                <w:kern w:val="0"/>
              </w:rPr>
              <w:t>科目</w:t>
            </w:r>
            <w:r w:rsidRPr="00E25086">
              <w:rPr>
                <w:bCs/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教學研究會會議紀錄(含簽到表)。</w:t>
            </w:r>
          </w:p>
          <w:p w:rsidR="00CD4F00" w:rsidRPr="00E25086" w:rsidRDefault="00CD4F00" w:rsidP="00B75217">
            <w:pPr>
              <w:spacing w:line="320" w:lineRule="exact"/>
              <w:ind w:left="240" w:hangingChars="100" w:hanging="24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學生學習評量結果未達及格基準者實施之補救作為。</w:t>
            </w:r>
          </w:p>
          <w:p w:rsidR="00CD4F00" w:rsidRPr="00E25086" w:rsidRDefault="00CD4F00" w:rsidP="00B75217">
            <w:pPr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學生學習評量結果未達及格基準者之家長通知書。</w:t>
            </w:r>
          </w:p>
          <w:p w:rsidR="00CD4F00" w:rsidRPr="00E25086" w:rsidRDefault="00CD4F00" w:rsidP="00B75217">
            <w:pPr>
              <w:spacing w:line="320" w:lineRule="exact"/>
              <w:ind w:left="240" w:hanging="24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定期評量命審題機制等佐證資料，如命題檢核表及審題表</w:t>
            </w:r>
            <w:r w:rsidRPr="00E25086">
              <w:rPr>
                <w:rFonts w:ascii="標楷體" w:eastAsia="標楷體" w:hAnsi="標楷體" w:cs="標楷體"/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含指標及結果</w:t>
            </w:r>
            <w:r w:rsidRPr="00E25086">
              <w:rPr>
                <w:rFonts w:ascii="標楷體" w:eastAsia="標楷體" w:hAnsi="標楷體" w:cs="標楷體"/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、會議紀錄等。</w:t>
            </w:r>
          </w:p>
          <w:p w:rsidR="00CD4F00" w:rsidRPr="00E25086" w:rsidRDefault="00CD4F00" w:rsidP="00B75217">
            <w:pPr>
              <w:spacing w:line="320" w:lineRule="exact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定期評量之各領域</w:t>
            </w:r>
            <w:r w:rsidRPr="00E25086">
              <w:rPr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科目</w:t>
            </w:r>
            <w:r w:rsidRPr="00E25086">
              <w:rPr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命題與審題教師一覽表。</w:t>
            </w:r>
          </w:p>
          <w:p w:rsidR="00CD4F00" w:rsidRPr="00E25086" w:rsidRDefault="00CD4F00" w:rsidP="00B75217">
            <w:pPr>
              <w:spacing w:line="320" w:lineRule="exact"/>
              <w:ind w:left="240" w:hanging="24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就讀該校的教職員工子女名單一覽表</w:t>
            </w:r>
            <w:r w:rsidRPr="00E25086">
              <w:rPr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含教師姓名及任</w:t>
            </w:r>
          </w:p>
          <w:p w:rsidR="00CD4F00" w:rsidRPr="00E25086" w:rsidRDefault="00CD4F00" w:rsidP="00B75217">
            <w:pPr>
              <w:spacing w:line="320" w:lineRule="exact"/>
              <w:ind w:leftChars="100" w:left="240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教領域科目</w:t>
            </w:r>
            <w:r w:rsidRPr="00E25086">
              <w:rPr>
                <w:kern w:val="0"/>
              </w:rPr>
              <w:t>/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年級、子女就讀年級等</w:t>
            </w:r>
            <w:r w:rsidRPr="00E25086">
              <w:rPr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。</w:t>
            </w:r>
          </w:p>
        </w:tc>
      </w:tr>
      <w:tr w:rsidR="00CD4F00" w:rsidRPr="00E25086" w:rsidTr="00B75217">
        <w:trPr>
          <w:trHeight w:val="1662"/>
          <w:jc w:val="center"/>
        </w:trPr>
        <w:tc>
          <w:tcPr>
            <w:tcW w:w="709" w:type="dxa"/>
            <w:vMerge/>
            <w:vAlign w:val="center"/>
          </w:tcPr>
          <w:p w:rsidR="00CD4F00" w:rsidRPr="00E25086" w:rsidRDefault="00CD4F00" w:rsidP="00B75217">
            <w:pPr>
              <w:spacing w:line="300" w:lineRule="exact"/>
              <w:rPr>
                <w:rFonts w:ascii="標楷體" w:eastAsia="標楷體" w:hAnsi="標楷體" w:cs="標楷體"/>
                <w:kern w:val="0"/>
                <w:shd w:val="clear" w:color="auto" w:fill="D9D9D9"/>
              </w:rPr>
            </w:pPr>
          </w:p>
        </w:tc>
        <w:tc>
          <w:tcPr>
            <w:tcW w:w="1290" w:type="dxa"/>
            <w:vAlign w:val="center"/>
          </w:tcPr>
          <w:p w:rsidR="00CD4F00" w:rsidRPr="00E25086" w:rsidRDefault="00CD4F00" w:rsidP="00B75217">
            <w:pPr>
              <w:spacing w:line="300" w:lineRule="exact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遵守定期紙筆評量與模擬考之相關規定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spacing w:line="300" w:lineRule="exact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3-2</w:t>
            </w:r>
          </w:p>
        </w:tc>
        <w:tc>
          <w:tcPr>
            <w:tcW w:w="709" w:type="dxa"/>
            <w:vAlign w:val="center"/>
          </w:tcPr>
          <w:p w:rsidR="00CD4F00" w:rsidRPr="00E25086" w:rsidRDefault="00CD4F00" w:rsidP="00B75217">
            <w:pPr>
              <w:spacing w:line="300" w:lineRule="exact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 w:hint="eastAsia"/>
                <w:kern w:val="0"/>
              </w:rPr>
              <w:t>3-2</w:t>
            </w:r>
          </w:p>
        </w:tc>
        <w:tc>
          <w:tcPr>
            <w:tcW w:w="6862" w:type="dxa"/>
            <w:vAlign w:val="center"/>
          </w:tcPr>
          <w:p w:rsidR="00CD4F00" w:rsidRPr="00E25086" w:rsidRDefault="00CD4F00" w:rsidP="00B75217">
            <w:pPr>
              <w:spacing w:line="320" w:lineRule="exact"/>
              <w:ind w:left="185" w:right="-240" w:hanging="185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學校行事曆</w:t>
            </w:r>
            <w:r w:rsidRPr="00E25086">
              <w:rPr>
                <w:rFonts w:ascii="標楷體" w:eastAsia="標楷體" w:hAnsi="標楷體" w:cs="標楷體"/>
                <w:kern w:val="0"/>
              </w:rPr>
              <w:t>(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請標示定期評量、模擬考舉辦時間</w:t>
            </w:r>
            <w:r w:rsidRPr="00E25086">
              <w:rPr>
                <w:rFonts w:ascii="標楷體" w:eastAsia="標楷體" w:hAnsi="標楷體" w:cs="標楷體"/>
                <w:kern w:val="0"/>
              </w:rPr>
              <w:t>)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。</w:t>
            </w:r>
          </w:p>
          <w:p w:rsidR="00CD4F00" w:rsidRPr="00E25086" w:rsidRDefault="00CD4F00" w:rsidP="00B75217">
            <w:pPr>
              <w:spacing w:line="320" w:lineRule="exact"/>
              <w:ind w:left="185" w:right="-240" w:hanging="185"/>
              <w:rPr>
                <w:rFonts w:ascii="標楷體" w:eastAsia="標楷體" w:hAnsi="標楷體" w:cs="標楷體"/>
                <w:kern w:val="0"/>
              </w:rPr>
            </w:pPr>
            <w:r w:rsidRPr="00E25086">
              <w:rPr>
                <w:rFonts w:ascii="標楷體" w:eastAsia="標楷體" w:hAnsi="標楷體" w:cs="標楷體"/>
                <w:kern w:val="0"/>
              </w:rPr>
              <w:t>□11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3學年度第</w:t>
            </w:r>
            <w:r w:rsidRPr="00E25086">
              <w:rPr>
                <w:rFonts w:ascii="標楷體" w:eastAsia="標楷體" w:hAnsi="標楷體" w:cs="標楷體"/>
                <w:kern w:val="0"/>
              </w:rPr>
              <w:t>2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學期及</w:t>
            </w:r>
            <w:r w:rsidRPr="00E25086">
              <w:rPr>
                <w:rFonts w:ascii="標楷體" w:eastAsia="標楷體" w:hAnsi="標楷體" w:cs="標楷體"/>
                <w:kern w:val="0"/>
              </w:rPr>
              <w:t>11</w:t>
            </w:r>
            <w:r w:rsidRPr="00E25086">
              <w:rPr>
                <w:rFonts w:ascii="標楷體" w:eastAsia="標楷體" w:hAnsi="標楷體" w:cs="標楷體" w:hint="eastAsia"/>
                <w:kern w:val="0"/>
              </w:rPr>
              <w:t>4學年度教室日誌。</w:t>
            </w:r>
          </w:p>
        </w:tc>
      </w:tr>
    </w:tbl>
    <w:p w:rsidR="00CD4F00" w:rsidRPr="00E25086" w:rsidRDefault="00CD4F00" w:rsidP="00CD4F00">
      <w:pPr>
        <w:spacing w:line="300" w:lineRule="exact"/>
        <w:jc w:val="center"/>
        <w:rPr>
          <w:rFonts w:eastAsia="標楷體"/>
          <w:b/>
          <w:sz w:val="28"/>
          <w:szCs w:val="28"/>
        </w:rPr>
      </w:pPr>
    </w:p>
    <w:p w:rsidR="00CD4F00" w:rsidRPr="00E25086" w:rsidRDefault="00CD4F00" w:rsidP="00CD4F00">
      <w:pPr>
        <w:spacing w:beforeLines="50" w:before="180" w:line="300" w:lineRule="exact"/>
        <w:rPr>
          <w:rFonts w:eastAsia="標楷體"/>
          <w:bCs/>
          <w:sz w:val="28"/>
          <w:szCs w:val="28"/>
        </w:rPr>
      </w:pPr>
      <w:r w:rsidRPr="00E25086">
        <w:rPr>
          <w:rFonts w:eastAsia="標楷體" w:hint="eastAsia"/>
          <w:bCs/>
          <w:sz w:val="28"/>
          <w:szCs w:val="28"/>
        </w:rPr>
        <w:t>備註：</w:t>
      </w:r>
    </w:p>
    <w:p w:rsidR="00CD4F00" w:rsidRPr="00E25086" w:rsidRDefault="00CD4F00" w:rsidP="00CD4F00">
      <w:pPr>
        <w:pStyle w:val="a7"/>
        <w:numPr>
          <w:ilvl w:val="0"/>
          <w:numId w:val="1"/>
        </w:numPr>
        <w:spacing w:beforeLines="50" w:before="180" w:line="300" w:lineRule="exact"/>
        <w:ind w:leftChars="0"/>
        <w:rPr>
          <w:rFonts w:eastAsia="標楷體"/>
          <w:bCs/>
          <w:sz w:val="28"/>
          <w:szCs w:val="28"/>
        </w:rPr>
      </w:pPr>
      <w:r w:rsidRPr="00E25086">
        <w:rPr>
          <w:rFonts w:eastAsia="標楷體" w:hint="eastAsia"/>
          <w:bCs/>
          <w:sz w:val="28"/>
          <w:szCs w:val="28"/>
        </w:rPr>
        <w:t>所備資料倘為電子檔案料，請於事前先確認檔案標示清楚且網路連接順暢；若需登入</w:t>
      </w:r>
      <w:r w:rsidRPr="00E25086">
        <w:rPr>
          <w:rFonts w:eastAsia="標楷體" w:hint="eastAsia"/>
          <w:bCs/>
          <w:sz w:val="28"/>
          <w:szCs w:val="28"/>
        </w:rPr>
        <w:t>(</w:t>
      </w:r>
      <w:r w:rsidRPr="00E25086">
        <w:rPr>
          <w:rFonts w:eastAsia="標楷體" w:hint="eastAsia"/>
          <w:bCs/>
          <w:sz w:val="28"/>
          <w:szCs w:val="28"/>
        </w:rPr>
        <w:t>系統或雲端</w:t>
      </w:r>
      <w:r w:rsidRPr="00E25086">
        <w:rPr>
          <w:rFonts w:eastAsia="標楷體" w:hint="eastAsia"/>
          <w:bCs/>
          <w:sz w:val="28"/>
          <w:szCs w:val="28"/>
        </w:rPr>
        <w:t>)</w:t>
      </w:r>
      <w:r w:rsidRPr="00E25086">
        <w:rPr>
          <w:rFonts w:eastAsia="標楷體" w:hint="eastAsia"/>
          <w:bCs/>
          <w:sz w:val="28"/>
          <w:szCs w:val="28"/>
        </w:rPr>
        <w:t>，請事先以學校人員身分登入，以供委員檢視。</w:t>
      </w:r>
    </w:p>
    <w:p w:rsidR="00CD4F00" w:rsidRPr="00E25086" w:rsidRDefault="00CD4F00" w:rsidP="00CD4F00">
      <w:pPr>
        <w:pStyle w:val="a7"/>
        <w:numPr>
          <w:ilvl w:val="0"/>
          <w:numId w:val="1"/>
        </w:numPr>
        <w:spacing w:beforeLines="50" w:before="180" w:line="300" w:lineRule="exact"/>
        <w:ind w:leftChars="0"/>
        <w:rPr>
          <w:rFonts w:eastAsia="標楷體"/>
          <w:bCs/>
          <w:sz w:val="28"/>
          <w:szCs w:val="28"/>
        </w:rPr>
      </w:pPr>
      <w:r w:rsidRPr="00E25086">
        <w:rPr>
          <w:rFonts w:eastAsia="標楷體" w:hint="eastAsia"/>
          <w:bCs/>
          <w:sz w:val="28"/>
          <w:szCs w:val="28"/>
        </w:rPr>
        <w:t>國民小學未有教室日誌者，請以「巡堂紀錄表」替代。</w:t>
      </w:r>
    </w:p>
    <w:p w:rsidR="00CD4F00" w:rsidRPr="00E25086" w:rsidRDefault="00CD4F00" w:rsidP="00CD4F00">
      <w:pPr>
        <w:jc w:val="center"/>
        <w:rPr>
          <w:rFonts w:eastAsia="標楷體"/>
          <w:bCs/>
          <w:sz w:val="28"/>
          <w:szCs w:val="28"/>
        </w:rPr>
      </w:pPr>
    </w:p>
    <w:p w:rsidR="002E3702" w:rsidRDefault="002E3702">
      <w:pPr>
        <w:widowControl/>
      </w:pPr>
      <w:r>
        <w:br w:type="page"/>
      </w:r>
    </w:p>
    <w:p w:rsidR="002E3702" w:rsidRPr="00E25086" w:rsidRDefault="002E3702" w:rsidP="002E3702">
      <w:pPr>
        <w:wordWrap w:val="0"/>
        <w:spacing w:line="440" w:lineRule="exact"/>
        <w:rPr>
          <w:rFonts w:eastAsia="標楷體"/>
          <w:b/>
          <w:sz w:val="28"/>
          <w:szCs w:val="28"/>
        </w:rPr>
      </w:pPr>
      <w:r w:rsidRPr="00E25086">
        <w:rPr>
          <w:rFonts w:eastAsia="標楷體" w:hint="eastAsia"/>
          <w:b/>
          <w:sz w:val="28"/>
          <w:szCs w:val="28"/>
        </w:rPr>
        <w:lastRenderedPageBreak/>
        <w:t>表</w:t>
      </w:r>
      <w:r w:rsidRPr="00E25086">
        <w:rPr>
          <w:rFonts w:eastAsia="標楷體"/>
          <w:b/>
          <w:sz w:val="28"/>
          <w:szCs w:val="28"/>
        </w:rPr>
        <w:t>1</w:t>
      </w:r>
      <w:r w:rsidRPr="00E25086">
        <w:rPr>
          <w:rFonts w:ascii="標楷體" w:eastAsia="標楷體" w:hAnsi="標楷體" w:hint="eastAsia"/>
          <w:b/>
          <w:sz w:val="28"/>
          <w:szCs w:val="28"/>
        </w:rPr>
        <w:t>：</w:t>
      </w:r>
      <w:r w:rsidRPr="00E25086">
        <w:rPr>
          <w:rFonts w:eastAsia="標楷體" w:hint="eastAsia"/>
          <w:b/>
          <w:sz w:val="28"/>
          <w:szCs w:val="28"/>
        </w:rPr>
        <w:t>受訪學校通報回復單</w:t>
      </w:r>
    </w:p>
    <w:tbl>
      <w:tblPr>
        <w:tblW w:w="99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4000"/>
        <w:gridCol w:w="1560"/>
        <w:gridCol w:w="2945"/>
      </w:tblGrid>
      <w:tr w:rsidR="002E3702" w:rsidRPr="00E25086" w:rsidTr="00B75217">
        <w:trPr>
          <w:trHeight w:hRule="exact" w:val="679"/>
          <w:jc w:val="center"/>
        </w:trPr>
        <w:tc>
          <w:tcPr>
            <w:tcW w:w="1417" w:type="dxa"/>
            <w:vMerge w:val="restart"/>
            <w:tcBorders>
              <w:top w:val="double" w:sz="4" w:space="0" w:color="auto"/>
            </w:tcBorders>
            <w:vAlign w:val="center"/>
          </w:tcPr>
          <w:p w:rsidR="002E3702" w:rsidRPr="00E25086" w:rsidRDefault="002E3702" w:rsidP="00B75217">
            <w:pPr>
              <w:tabs>
                <w:tab w:val="left" w:pos="-14"/>
              </w:tabs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25086">
              <w:rPr>
                <w:rFonts w:eastAsia="標楷體" w:hint="eastAsia"/>
                <w:sz w:val="28"/>
                <w:szCs w:val="28"/>
              </w:rPr>
              <w:t>回報單位</w:t>
            </w:r>
          </w:p>
        </w:tc>
        <w:tc>
          <w:tcPr>
            <w:tcW w:w="4000" w:type="dxa"/>
            <w:vMerge w:val="restart"/>
            <w:tcBorders>
              <w:top w:val="double" w:sz="4" w:space="0" w:color="auto"/>
            </w:tcBorders>
            <w:vAlign w:val="center"/>
          </w:tcPr>
          <w:p w:rsidR="002E3702" w:rsidRPr="00E25086" w:rsidRDefault="002E3702" w:rsidP="00B75217">
            <w:pPr>
              <w:tabs>
                <w:tab w:val="left" w:pos="900"/>
              </w:tabs>
              <w:spacing w:line="400" w:lineRule="exact"/>
              <w:jc w:val="center"/>
              <w:rPr>
                <w:rFonts w:eastAsia="標楷體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2E3702" w:rsidRPr="00E25086" w:rsidRDefault="002E3702" w:rsidP="00B75217">
            <w:pPr>
              <w:tabs>
                <w:tab w:val="left" w:pos="900"/>
              </w:tabs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25086">
              <w:rPr>
                <w:rFonts w:eastAsia="標楷體" w:hint="eastAsia"/>
                <w:sz w:val="28"/>
                <w:szCs w:val="28"/>
              </w:rPr>
              <w:t>回報人員</w:t>
            </w:r>
          </w:p>
        </w:tc>
        <w:tc>
          <w:tcPr>
            <w:tcW w:w="2945" w:type="dxa"/>
            <w:tcBorders>
              <w:top w:val="double" w:sz="4" w:space="0" w:color="auto"/>
            </w:tcBorders>
            <w:vAlign w:val="center"/>
          </w:tcPr>
          <w:p w:rsidR="002E3702" w:rsidRPr="00E25086" w:rsidRDefault="002E3702" w:rsidP="00B75217">
            <w:pPr>
              <w:tabs>
                <w:tab w:val="left" w:pos="900"/>
              </w:tabs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E3702" w:rsidRPr="00E25086" w:rsidTr="00B75217">
        <w:trPr>
          <w:trHeight w:hRule="exact" w:val="647"/>
          <w:jc w:val="center"/>
        </w:trPr>
        <w:tc>
          <w:tcPr>
            <w:tcW w:w="1417" w:type="dxa"/>
            <w:vMerge/>
            <w:vAlign w:val="center"/>
          </w:tcPr>
          <w:p w:rsidR="002E3702" w:rsidRPr="00E25086" w:rsidRDefault="002E3702" w:rsidP="00B75217">
            <w:pPr>
              <w:tabs>
                <w:tab w:val="left" w:pos="900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000" w:type="dxa"/>
            <w:vMerge/>
            <w:vAlign w:val="center"/>
          </w:tcPr>
          <w:p w:rsidR="002E3702" w:rsidRPr="00E25086" w:rsidRDefault="002E3702" w:rsidP="00B75217">
            <w:pPr>
              <w:tabs>
                <w:tab w:val="left" w:pos="900"/>
              </w:tabs>
              <w:spacing w:line="400" w:lineRule="exact"/>
              <w:ind w:left="301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E3702" w:rsidRPr="00E25086" w:rsidRDefault="002E3702" w:rsidP="00B75217">
            <w:pPr>
              <w:tabs>
                <w:tab w:val="left" w:pos="900"/>
              </w:tabs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25086">
              <w:rPr>
                <w:rFonts w:eastAsia="標楷體" w:hint="eastAsia"/>
                <w:sz w:val="28"/>
                <w:szCs w:val="28"/>
              </w:rPr>
              <w:t>回報時間</w:t>
            </w:r>
          </w:p>
        </w:tc>
        <w:tc>
          <w:tcPr>
            <w:tcW w:w="2945" w:type="dxa"/>
            <w:vAlign w:val="center"/>
          </w:tcPr>
          <w:p w:rsidR="002E3702" w:rsidRPr="00E25086" w:rsidRDefault="002E3702" w:rsidP="00B75217">
            <w:pPr>
              <w:tabs>
                <w:tab w:val="left" w:pos="900"/>
              </w:tabs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E3702" w:rsidRPr="00E25086" w:rsidTr="00B75217">
        <w:trPr>
          <w:trHeight w:val="1182"/>
          <w:jc w:val="center"/>
        </w:trPr>
        <w:tc>
          <w:tcPr>
            <w:tcW w:w="9922" w:type="dxa"/>
            <w:gridSpan w:val="4"/>
            <w:tcBorders>
              <w:bottom w:val="double" w:sz="4" w:space="0" w:color="auto"/>
            </w:tcBorders>
            <w:vAlign w:val="center"/>
          </w:tcPr>
          <w:p w:rsidR="002E3702" w:rsidRPr="00E25086" w:rsidRDefault="002E3702" w:rsidP="00B75217">
            <w:pPr>
              <w:tabs>
                <w:tab w:val="left" w:pos="900"/>
              </w:tabs>
              <w:spacing w:line="400" w:lineRule="exact"/>
              <w:ind w:leftChars="95" w:left="230" w:hangingChars="1" w:hanging="2"/>
              <w:jc w:val="both"/>
              <w:rPr>
                <w:rFonts w:eastAsia="標楷體"/>
                <w:sz w:val="28"/>
                <w:szCs w:val="28"/>
              </w:rPr>
            </w:pPr>
            <w:r w:rsidRPr="00E25086">
              <w:rPr>
                <w:rFonts w:ascii="標楷體" w:eastAsia="標楷體" w:hAnsi="標楷體" w:hint="eastAsia"/>
              </w:rPr>
              <w:t>□</w:t>
            </w:r>
            <w:r w:rsidRPr="00E25086">
              <w:rPr>
                <w:rFonts w:eastAsia="標楷體"/>
                <w:sz w:val="16"/>
                <w:szCs w:val="16"/>
              </w:rPr>
              <w:t xml:space="preserve">  </w:t>
            </w:r>
            <w:r w:rsidRPr="00E25086">
              <w:rPr>
                <w:rFonts w:eastAsia="標楷體" w:hint="eastAsia"/>
                <w:sz w:val="28"/>
                <w:szCs w:val="28"/>
              </w:rPr>
              <w:t>已通知學校備妥相關資料，並準備</w:t>
            </w:r>
            <w:r w:rsidRPr="00E25086">
              <w:rPr>
                <w:rFonts w:eastAsia="標楷體"/>
                <w:sz w:val="28"/>
                <w:szCs w:val="28"/>
              </w:rPr>
              <w:t>2</w:t>
            </w:r>
            <w:r w:rsidRPr="00E25086">
              <w:rPr>
                <w:rFonts w:eastAsia="標楷體" w:hint="eastAsia"/>
                <w:sz w:val="28"/>
                <w:szCs w:val="28"/>
              </w:rPr>
              <w:t>間委員討論及學生訪談之場地。</w:t>
            </w:r>
          </w:p>
          <w:p w:rsidR="002E3702" w:rsidRPr="00E25086" w:rsidRDefault="002E3702" w:rsidP="00B75217">
            <w:pPr>
              <w:tabs>
                <w:tab w:val="left" w:pos="900"/>
              </w:tabs>
              <w:spacing w:line="400" w:lineRule="exact"/>
              <w:ind w:leftChars="100" w:left="641" w:hangingChars="167" w:hanging="401"/>
              <w:jc w:val="both"/>
              <w:rPr>
                <w:rFonts w:eastAsia="標楷體"/>
                <w:sz w:val="28"/>
                <w:szCs w:val="28"/>
              </w:rPr>
            </w:pPr>
            <w:r w:rsidRPr="00E25086">
              <w:rPr>
                <w:rFonts w:ascii="標楷體" w:eastAsia="標楷體" w:hAnsi="標楷體" w:hint="eastAsia"/>
              </w:rPr>
              <w:t>□</w:t>
            </w:r>
            <w:r w:rsidRPr="00E25086">
              <w:rPr>
                <w:rFonts w:eastAsia="標楷體"/>
                <w:sz w:val="16"/>
                <w:szCs w:val="16"/>
              </w:rPr>
              <w:t xml:space="preserve">  </w:t>
            </w:r>
            <w:r w:rsidRPr="00E25086">
              <w:rPr>
                <w:rFonts w:eastAsia="標楷體" w:hint="eastAsia"/>
                <w:sz w:val="28"/>
                <w:szCs w:val="28"/>
              </w:rPr>
              <w:t>指派</w:t>
            </w:r>
            <w:r>
              <w:rPr>
                <w:rFonts w:eastAsia="標楷體" w:hint="eastAsia"/>
                <w:sz w:val="28"/>
                <w:szCs w:val="28"/>
              </w:rPr>
              <w:t>本校業務承辦人員出席視導會議</w:t>
            </w:r>
            <w:r w:rsidRPr="00E25086">
              <w:rPr>
                <w:rFonts w:eastAsia="標楷體" w:hint="eastAsia"/>
                <w:sz w:val="28"/>
                <w:szCs w:val="28"/>
              </w:rPr>
              <w:t>。</w:t>
            </w:r>
          </w:p>
        </w:tc>
      </w:tr>
    </w:tbl>
    <w:p w:rsidR="002E3702" w:rsidRPr="00E25086" w:rsidRDefault="002E3702" w:rsidP="002E3702">
      <w:pPr>
        <w:tabs>
          <w:tab w:val="left" w:pos="0"/>
        </w:tabs>
        <w:spacing w:line="400" w:lineRule="exact"/>
        <w:ind w:right="56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校長或單位主管</w:t>
      </w:r>
      <w:r w:rsidRPr="00E25086">
        <w:rPr>
          <w:rFonts w:eastAsia="標楷體" w:hint="eastAsia"/>
          <w:sz w:val="28"/>
          <w:szCs w:val="28"/>
        </w:rPr>
        <w:t>：</w:t>
      </w:r>
      <w:r w:rsidRPr="00E25086">
        <w:rPr>
          <w:rFonts w:eastAsia="標楷體"/>
          <w:sz w:val="28"/>
          <w:szCs w:val="28"/>
        </w:rPr>
        <w:t xml:space="preserve">          </w:t>
      </w:r>
      <w:r w:rsidRPr="00E25086">
        <w:rPr>
          <w:rFonts w:ascii="標楷體" w:eastAsia="標楷體" w:hAnsi="標楷體"/>
          <w:sz w:val="28"/>
          <w:szCs w:val="28"/>
        </w:rPr>
        <w:t>(</w:t>
      </w:r>
      <w:r w:rsidRPr="00E25086">
        <w:rPr>
          <w:rFonts w:eastAsia="標楷體" w:hint="eastAsia"/>
          <w:sz w:val="28"/>
          <w:szCs w:val="28"/>
        </w:rPr>
        <w:t>簽名或用印</w:t>
      </w:r>
      <w:r w:rsidRPr="00E25086">
        <w:rPr>
          <w:rFonts w:ascii="標楷體" w:eastAsia="標楷體" w:hAnsi="標楷體"/>
          <w:sz w:val="28"/>
          <w:szCs w:val="28"/>
        </w:rPr>
        <w:t>)</w:t>
      </w:r>
    </w:p>
    <w:p w:rsidR="00B3311B" w:rsidRPr="002E3702" w:rsidRDefault="00B3311B">
      <w:bookmarkStart w:id="1" w:name="_GoBack"/>
      <w:bookmarkEnd w:id="1"/>
    </w:p>
    <w:sectPr w:rsidR="00B3311B" w:rsidRPr="002E370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24D" w:rsidRDefault="00CB724D" w:rsidP="00CD4F00">
      <w:r>
        <w:separator/>
      </w:r>
    </w:p>
  </w:endnote>
  <w:endnote w:type="continuationSeparator" w:id="0">
    <w:p w:rsidR="00CB724D" w:rsidRDefault="00CB724D" w:rsidP="00CD4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(使用中文字型)">
    <w:altName w:val="新細明體"/>
    <w:panose1 w:val="00000000000000000000"/>
    <w:charset w:val="88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24D" w:rsidRDefault="00CB724D" w:rsidP="00CD4F00">
      <w:r>
        <w:separator/>
      </w:r>
    </w:p>
  </w:footnote>
  <w:footnote w:type="continuationSeparator" w:id="0">
    <w:p w:rsidR="00CB724D" w:rsidRDefault="00CB724D" w:rsidP="00CD4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E6BC7"/>
    <w:multiLevelType w:val="hybridMultilevel"/>
    <w:tmpl w:val="74D44B78"/>
    <w:lvl w:ilvl="0" w:tplc="BE740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50"/>
    <w:rsid w:val="00106B50"/>
    <w:rsid w:val="002A74F6"/>
    <w:rsid w:val="002E3702"/>
    <w:rsid w:val="00B3311B"/>
    <w:rsid w:val="00CB724D"/>
    <w:rsid w:val="00CD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60A32E1-9191-46CD-955D-A795965B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F00"/>
    <w:pPr>
      <w:widowControl w:val="0"/>
    </w:pPr>
    <w:rPr>
      <w:rFonts w:ascii="Arial" w:eastAsia="(使用中文字型)" w:hAnsi="Arial" w:cs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F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4F0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4F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4F00"/>
    <w:rPr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CD4F00"/>
    <w:pPr>
      <w:ind w:leftChars="200" w:left="480"/>
    </w:pPr>
    <w:rPr>
      <w:rFonts w:ascii="細明體" w:hAnsi="細明體"/>
      <w:szCs w:val="22"/>
      <w:lang w:val="x-none" w:eastAsia="x-none"/>
    </w:rPr>
  </w:style>
  <w:style w:type="character" w:customStyle="1" w:styleId="a8">
    <w:name w:val="清單段落 字元"/>
    <w:link w:val="a7"/>
    <w:uiPriority w:val="34"/>
    <w:rsid w:val="00CD4F00"/>
    <w:rPr>
      <w:rFonts w:ascii="細明體" w:eastAsia="(使用中文字型)" w:hAnsi="細明體" w:cs="Aria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2025-09-01T06:03:00Z</dcterms:created>
  <dcterms:modified xsi:type="dcterms:W3CDTF">2025-09-01T06:04:00Z</dcterms:modified>
</cp:coreProperties>
</file>